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E7399">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НАРЕДБА № 1 ОТ 10 ОКТОМВРИ 2007 Г. ЗА ПРОУЧВАНЕ, ПОЛЗВАНЕ И ОПАЗВАНЕ НА ПОДЗЕМНИТЕ ВОДИ</w:t>
      </w:r>
    </w:p>
    <w:p w:rsidR="00000000" w:rsidRDefault="007E7399">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30.10.2007 г.</w:t>
      </w:r>
    </w:p>
    <w:p w:rsidR="00000000" w:rsidRDefault="007E7399">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Издадена от министъра на околната среда и водите, министъра на регионалното развитие и благоустройството, министъра на здравеопазването и министъра на икономиката и енергетиката</w:t>
      </w:r>
    </w:p>
    <w:p w:rsidR="00000000" w:rsidRDefault="007E7399">
      <w:pPr>
        <w:spacing w:before="284" w:after="100" w:afterAutospacing="1" w:line="240" w:lineRule="auto"/>
        <w:ind w:firstLine="851"/>
        <w:rPr>
          <w:rFonts w:ascii="Times New Roman" w:hAnsi="Times New Roman" w:cs="Times New Roman"/>
          <w:sz w:val="24"/>
          <w:szCs w:val="24"/>
        </w:rPr>
      </w:pPr>
      <w:r>
        <w:rPr>
          <w:rFonts w:ascii="Times New Roman" w:hAnsi="Times New Roman" w:cs="Times New Roman"/>
          <w:i/>
          <w:iCs/>
          <w:sz w:val="24"/>
          <w:szCs w:val="24"/>
        </w:rPr>
        <w:t>Обн. ДВ. бр.87 от 30 Октомври 2007г., изм. ДВ. бр.2 от 8 Януари 2010г., изм. и</w:t>
      </w:r>
      <w:r>
        <w:rPr>
          <w:rFonts w:ascii="Times New Roman" w:hAnsi="Times New Roman" w:cs="Times New Roman"/>
          <w:i/>
          <w:iCs/>
          <w:sz w:val="24"/>
          <w:szCs w:val="24"/>
        </w:rPr>
        <w:t xml:space="preserve"> доп. ДВ. бр.15 от 21 Февруари 2012г., изм. и доп. ДВ. бр.28 от 19 Март 2013г., изм. и доп. ДВ. бр.90 от 31 Октомври 2014г., изм. и доп. ДВ. бр.102 от 23 Декември 2016г.</w:t>
      </w: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7E7399">
      <w:pPr>
        <w:spacing w:after="0" w:line="240" w:lineRule="auto"/>
        <w:ind w:firstLine="851"/>
        <w:divId w:val="1899627425"/>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тази наредба се регламентират специфичните изис</w:t>
      </w:r>
      <w:r>
        <w:rPr>
          <w:rFonts w:ascii="Times New Roman" w:eastAsia="Times New Roman" w:hAnsi="Times New Roman" w:cs="Times New Roman"/>
          <w:sz w:val="24"/>
          <w:szCs w:val="24"/>
        </w:rPr>
        <w:t>квания за проучването и ползването на подземните, в т.ч. и минералните води и опазването им от замърсяване и влошаване.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804466897"/>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(Изм. - ДВ, бр. 102 от 2016 г., в сила от 23.12.2016 г.) Целта на тази наредба е да бъде осигурено:</w:t>
      </w:r>
    </w:p>
    <w:p w:rsidR="00000000" w:rsidRDefault="007E7399">
      <w:pPr>
        <w:spacing w:after="0" w:line="240" w:lineRule="auto"/>
        <w:ind w:firstLine="851"/>
        <w:divId w:val="1205678422"/>
        <w:rPr>
          <w:rFonts w:ascii="Times New Roman" w:eastAsia="Times New Roman" w:hAnsi="Times New Roman" w:cs="Times New Roman"/>
          <w:sz w:val="24"/>
          <w:szCs w:val="24"/>
        </w:rPr>
      </w:pPr>
      <w:r>
        <w:rPr>
          <w:rFonts w:ascii="Times New Roman" w:eastAsia="Times New Roman" w:hAnsi="Times New Roman" w:cs="Times New Roman"/>
          <w:sz w:val="24"/>
          <w:szCs w:val="24"/>
        </w:rPr>
        <w:t>1. опазване на подземни</w:t>
      </w:r>
      <w:r>
        <w:rPr>
          <w:rFonts w:ascii="Times New Roman" w:eastAsia="Times New Roman" w:hAnsi="Times New Roman" w:cs="Times New Roman"/>
          <w:sz w:val="24"/>
          <w:szCs w:val="24"/>
        </w:rPr>
        <w:t>те води като ценен природен ресурс и основен източник на вода за питейно-битово водоснабдяване;</w:t>
      </w:r>
    </w:p>
    <w:p w:rsidR="00000000" w:rsidRDefault="007E7399">
      <w:pPr>
        <w:spacing w:after="0" w:line="240" w:lineRule="auto"/>
        <w:ind w:firstLine="851"/>
        <w:divId w:val="100127115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прекратяване или ограничаване на въвеждането на замърсители в подземните води;</w:t>
      </w:r>
    </w:p>
    <w:p w:rsidR="00000000" w:rsidRDefault="007E7399">
      <w:pPr>
        <w:spacing w:after="0" w:line="240" w:lineRule="auto"/>
        <w:ind w:firstLine="851"/>
        <w:divId w:val="49541516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предотвратяване влошаването на химичното състояние на всички подземни водни</w:t>
      </w:r>
      <w:r>
        <w:rPr>
          <w:rFonts w:ascii="Times New Roman" w:eastAsia="Times New Roman" w:hAnsi="Times New Roman" w:cs="Times New Roman"/>
          <w:sz w:val="24"/>
          <w:szCs w:val="24"/>
        </w:rPr>
        <w:t xml:space="preserve"> тела;</w:t>
      </w:r>
    </w:p>
    <w:p w:rsidR="00000000" w:rsidRDefault="007E7399">
      <w:pPr>
        <w:spacing w:after="0" w:line="240" w:lineRule="auto"/>
        <w:ind w:firstLine="851"/>
        <w:divId w:val="367491796"/>
        <w:rPr>
          <w:rFonts w:ascii="Times New Roman" w:eastAsia="Times New Roman" w:hAnsi="Times New Roman" w:cs="Times New Roman"/>
          <w:sz w:val="24"/>
          <w:szCs w:val="24"/>
        </w:rPr>
      </w:pPr>
      <w:r>
        <w:rPr>
          <w:rFonts w:ascii="Times New Roman" w:eastAsia="Times New Roman" w:hAnsi="Times New Roman" w:cs="Times New Roman"/>
          <w:sz w:val="24"/>
          <w:szCs w:val="24"/>
        </w:rPr>
        <w:t>4. постигане и поддържане на добро количествено и добро химично състояние на подземните водни тела на територията на Република България;</w:t>
      </w:r>
    </w:p>
    <w:p w:rsidR="00000000" w:rsidRDefault="007E7399">
      <w:pPr>
        <w:spacing w:after="0" w:line="240" w:lineRule="auto"/>
        <w:ind w:firstLine="851"/>
        <w:divId w:val="85847328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102 от 2016 г., в сила от 23.12.2016 г.) събиране на данни и информация за оценката на състоя</w:t>
      </w:r>
      <w:r>
        <w:rPr>
          <w:rFonts w:ascii="Times New Roman" w:eastAsia="Times New Roman" w:hAnsi="Times New Roman" w:cs="Times New Roman"/>
          <w:sz w:val="24"/>
          <w:szCs w:val="24"/>
        </w:rPr>
        <w:t>нието на подземните водни тела и риска от влошаването му в резултат от човешката дейност.</w:t>
      </w:r>
    </w:p>
    <w:p w:rsidR="00000000" w:rsidRDefault="007E7399">
      <w:pPr>
        <w:spacing w:after="0" w:line="240" w:lineRule="auto"/>
        <w:ind w:firstLine="851"/>
        <w:divId w:val="1418798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102 от 2016 г., в сила от 23.12.2016 г.) За целите по ал. 1 за всяко подземно водно тяло се извършва:</w:t>
      </w:r>
    </w:p>
    <w:p w:rsidR="00000000" w:rsidRDefault="007E7399">
      <w:pPr>
        <w:spacing w:after="0" w:line="240" w:lineRule="auto"/>
        <w:ind w:firstLine="851"/>
        <w:divId w:val="957838665"/>
        <w:rPr>
          <w:rFonts w:ascii="Times New Roman" w:eastAsia="Times New Roman" w:hAnsi="Times New Roman" w:cs="Times New Roman"/>
          <w:sz w:val="24"/>
          <w:szCs w:val="24"/>
        </w:rPr>
      </w:pPr>
      <w:r>
        <w:rPr>
          <w:rFonts w:ascii="Times New Roman" w:eastAsia="Times New Roman" w:hAnsi="Times New Roman" w:cs="Times New Roman"/>
          <w:sz w:val="24"/>
          <w:szCs w:val="24"/>
        </w:rPr>
        <w:t>1. характеризиране на подземното водно тяло;</w:t>
      </w:r>
    </w:p>
    <w:p w:rsidR="00000000" w:rsidRDefault="007E7399">
      <w:pPr>
        <w:spacing w:after="0" w:line="240" w:lineRule="auto"/>
        <w:ind w:firstLine="851"/>
        <w:divId w:val="464275286"/>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количественото и химичното му състояние;</w:t>
      </w:r>
    </w:p>
    <w:p w:rsidR="00000000" w:rsidRDefault="007E7399">
      <w:pPr>
        <w:spacing w:after="0" w:line="240" w:lineRule="auto"/>
        <w:ind w:firstLine="851"/>
        <w:divId w:val="1399593090"/>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оценка на риска за непостигане на добро състояние в резултат от разрешени и прогнозирани в плановете за управление на речните басейни дейности;</w:t>
      </w:r>
    </w:p>
    <w:p w:rsidR="00000000" w:rsidRDefault="007E7399">
      <w:pPr>
        <w:spacing w:after="0" w:line="240" w:lineRule="auto"/>
        <w:ind w:firstLine="851"/>
        <w:divId w:val="970479437"/>
        <w:rPr>
          <w:rFonts w:ascii="Times New Roman" w:eastAsia="Times New Roman" w:hAnsi="Times New Roman" w:cs="Times New Roman"/>
          <w:sz w:val="24"/>
          <w:szCs w:val="24"/>
        </w:rPr>
      </w:pPr>
      <w:r>
        <w:rPr>
          <w:rFonts w:ascii="Times New Roman" w:eastAsia="Times New Roman" w:hAnsi="Times New Roman" w:cs="Times New Roman"/>
          <w:sz w:val="24"/>
          <w:szCs w:val="24"/>
        </w:rPr>
        <w:t>4. планиране на мерки за постигане и/или поддържане на</w:t>
      </w:r>
      <w:r>
        <w:rPr>
          <w:rFonts w:ascii="Times New Roman" w:eastAsia="Times New Roman" w:hAnsi="Times New Roman" w:cs="Times New Roman"/>
          <w:sz w:val="24"/>
          <w:szCs w:val="24"/>
        </w:rPr>
        <w:t xml:space="preserve"> добро количествено и химично състояние;</w:t>
      </w:r>
    </w:p>
    <w:p w:rsidR="00000000" w:rsidRDefault="007E7399">
      <w:pPr>
        <w:spacing w:after="0" w:line="240" w:lineRule="auto"/>
        <w:ind w:firstLine="851"/>
        <w:divId w:val="12894293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обосноваване на случаите, при които може да се допусне изключение от целите за постигане на добро количествено или химично състояние;</w:t>
      </w:r>
    </w:p>
    <w:p w:rsidR="00000000" w:rsidRDefault="007E7399">
      <w:pPr>
        <w:spacing w:after="0" w:line="240" w:lineRule="auto"/>
        <w:ind w:firstLine="851"/>
        <w:divId w:val="929968952"/>
        <w:rPr>
          <w:rFonts w:ascii="Times New Roman" w:eastAsia="Times New Roman" w:hAnsi="Times New Roman" w:cs="Times New Roman"/>
          <w:sz w:val="24"/>
          <w:szCs w:val="24"/>
        </w:rPr>
      </w:pPr>
      <w:r>
        <w:rPr>
          <w:rFonts w:ascii="Times New Roman" w:eastAsia="Times New Roman" w:hAnsi="Times New Roman" w:cs="Times New Roman"/>
          <w:sz w:val="24"/>
          <w:szCs w:val="24"/>
        </w:rPr>
        <w:t>6. оценка на кумулативното въздействие на съществуващите, разрешени по реда на</w:t>
      </w:r>
      <w:r>
        <w:rPr>
          <w:rFonts w:ascii="Times New Roman" w:eastAsia="Times New Roman" w:hAnsi="Times New Roman" w:cs="Times New Roman"/>
          <w:sz w:val="24"/>
          <w:szCs w:val="24"/>
        </w:rPr>
        <w:t xml:space="preserve"> Закона за водите, и бъдещи дейности, одобрени/съгласувани по реда на Закона за опазване на околната среда и/или Закона за биологичното разнообразие върху елементите по чл. 42 и 72, определящи условията за добро състояние на подземните водни тела в процеса</w:t>
      </w:r>
      <w:r>
        <w:rPr>
          <w:rFonts w:ascii="Times New Roman" w:eastAsia="Times New Roman" w:hAnsi="Times New Roman" w:cs="Times New Roman"/>
          <w:sz w:val="24"/>
          <w:szCs w:val="24"/>
        </w:rPr>
        <w:t xml:space="preserve"> на прилагане на плана за управление на речните басейни:</w:t>
      </w:r>
    </w:p>
    <w:p w:rsidR="00000000" w:rsidRDefault="007E7399">
      <w:pPr>
        <w:spacing w:after="0" w:line="240" w:lineRule="auto"/>
        <w:ind w:firstLine="851"/>
        <w:divId w:val="242691860"/>
        <w:rPr>
          <w:rFonts w:ascii="Times New Roman" w:eastAsia="Times New Roman" w:hAnsi="Times New Roman" w:cs="Times New Roman"/>
          <w:sz w:val="24"/>
          <w:szCs w:val="24"/>
        </w:rPr>
      </w:pPr>
      <w:r>
        <w:rPr>
          <w:rFonts w:ascii="Times New Roman" w:eastAsia="Times New Roman" w:hAnsi="Times New Roman" w:cs="Times New Roman"/>
          <w:sz w:val="24"/>
          <w:szCs w:val="24"/>
        </w:rPr>
        <w:t>а) в рамките на процедурата по глава шеста от Закона за опазване на околната среда и/или чл. 31 от Закона за биологичното разнообразие;</w:t>
      </w:r>
    </w:p>
    <w:p w:rsidR="00000000" w:rsidRDefault="007E7399">
      <w:pPr>
        <w:spacing w:after="0" w:line="240" w:lineRule="auto"/>
        <w:ind w:firstLine="851"/>
        <w:divId w:val="757749082"/>
        <w:rPr>
          <w:rFonts w:ascii="Times New Roman" w:eastAsia="Times New Roman" w:hAnsi="Times New Roman" w:cs="Times New Roman"/>
          <w:sz w:val="24"/>
          <w:szCs w:val="24"/>
        </w:rPr>
      </w:pPr>
      <w:r>
        <w:rPr>
          <w:rFonts w:ascii="Times New Roman" w:eastAsia="Times New Roman" w:hAnsi="Times New Roman" w:cs="Times New Roman"/>
          <w:sz w:val="24"/>
          <w:szCs w:val="24"/>
        </w:rPr>
        <w:t>б) с преценката по чл. 163 на искането за издаване или изменени</w:t>
      </w:r>
      <w:r>
        <w:rPr>
          <w:rFonts w:ascii="Times New Roman" w:eastAsia="Times New Roman" w:hAnsi="Times New Roman" w:cs="Times New Roman"/>
          <w:sz w:val="24"/>
          <w:szCs w:val="24"/>
        </w:rPr>
        <w:t>е на разрешително, когато е заявено изменение на параметрите му.</w:t>
      </w:r>
    </w:p>
    <w:p w:rsidR="00000000" w:rsidRDefault="007E7399">
      <w:pPr>
        <w:spacing w:after="0" w:line="240" w:lineRule="auto"/>
        <w:ind w:firstLine="851"/>
        <w:divId w:val="190344148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102 от 2016 г., в сила от 23.12.2016 г.) Състоянието на подземните водни тела е количествено и химично и се оценява като:</w:t>
      </w:r>
    </w:p>
    <w:p w:rsidR="00000000" w:rsidRDefault="007E7399">
      <w:pPr>
        <w:spacing w:after="0" w:line="240" w:lineRule="auto"/>
        <w:ind w:firstLine="851"/>
        <w:divId w:val="2000113960"/>
        <w:rPr>
          <w:rFonts w:ascii="Times New Roman" w:eastAsia="Times New Roman" w:hAnsi="Times New Roman" w:cs="Times New Roman"/>
          <w:sz w:val="24"/>
          <w:szCs w:val="24"/>
        </w:rPr>
      </w:pPr>
      <w:r>
        <w:rPr>
          <w:rFonts w:ascii="Times New Roman" w:eastAsia="Times New Roman" w:hAnsi="Times New Roman" w:cs="Times New Roman"/>
          <w:sz w:val="24"/>
          <w:szCs w:val="24"/>
        </w:rPr>
        <w:t>1. добро - когато са изпълнени условията за добро</w:t>
      </w:r>
      <w:r>
        <w:rPr>
          <w:rFonts w:ascii="Times New Roman" w:eastAsia="Times New Roman" w:hAnsi="Times New Roman" w:cs="Times New Roman"/>
          <w:sz w:val="24"/>
          <w:szCs w:val="24"/>
        </w:rPr>
        <w:t xml:space="preserve"> количествено състояние по чл. 42, ал. 2 и условията за добро химично състояние по чл. 72;</w:t>
      </w:r>
    </w:p>
    <w:p w:rsidR="00000000" w:rsidRDefault="007E7399">
      <w:pPr>
        <w:spacing w:after="0" w:line="240" w:lineRule="auto"/>
        <w:ind w:firstLine="851"/>
        <w:divId w:val="57941487"/>
        <w:rPr>
          <w:rFonts w:ascii="Times New Roman" w:eastAsia="Times New Roman" w:hAnsi="Times New Roman" w:cs="Times New Roman"/>
          <w:sz w:val="24"/>
          <w:szCs w:val="24"/>
        </w:rPr>
      </w:pPr>
      <w:r>
        <w:rPr>
          <w:rFonts w:ascii="Times New Roman" w:eastAsia="Times New Roman" w:hAnsi="Times New Roman" w:cs="Times New Roman"/>
          <w:sz w:val="24"/>
          <w:szCs w:val="24"/>
        </w:rPr>
        <w:t>2. лошо - във всички останали случаи, когато не са изпълнени едно или няколко от условията по т. 1.</w:t>
      </w:r>
    </w:p>
    <w:p w:rsidR="00000000" w:rsidRDefault="007E7399">
      <w:pPr>
        <w:spacing w:after="0" w:line="240" w:lineRule="auto"/>
        <w:ind w:firstLine="851"/>
        <w:divId w:val="1765684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102 от 2016 г., в сила от 23.12.2016 г.) Оценката на риска за влошаване на състоянието на подземните водни тела или части от тях се извършва при характеризиране на подземните водни тела съгласно ал. 2, т. 1 на базата на актуализираните </w:t>
      </w:r>
      <w:r>
        <w:rPr>
          <w:rFonts w:ascii="Times New Roman" w:eastAsia="Times New Roman" w:hAnsi="Times New Roman" w:cs="Times New Roman"/>
          <w:sz w:val="24"/>
          <w:szCs w:val="24"/>
        </w:rPr>
        <w:t>характеристики на подземното водно тяло и реалистичния сценарий в прогнозата за демографското и икономическото развитие в съответните басейни и подбасейни.</w:t>
      </w:r>
    </w:p>
    <w:p w:rsidR="00000000" w:rsidRDefault="007E7399">
      <w:pPr>
        <w:spacing w:after="0" w:line="240" w:lineRule="auto"/>
        <w:ind w:firstLine="851"/>
        <w:divId w:val="211170244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102 от 2016 г., в сила от 23.12.2016 г.) Състоянието на подземните водни тела се</w:t>
      </w:r>
      <w:r>
        <w:rPr>
          <w:rFonts w:ascii="Times New Roman" w:eastAsia="Times New Roman" w:hAnsi="Times New Roman" w:cs="Times New Roman"/>
          <w:sz w:val="24"/>
          <w:szCs w:val="24"/>
        </w:rPr>
        <w:t xml:space="preserve"> оценява по данните от изпълнените:</w:t>
      </w:r>
    </w:p>
    <w:p w:rsidR="00000000" w:rsidRDefault="007E7399">
      <w:pPr>
        <w:spacing w:after="0" w:line="240" w:lineRule="auto"/>
        <w:ind w:firstLine="851"/>
        <w:divId w:val="1696080853"/>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програми за мониторинг на водите, одобрени от министъра на околната среда и водите по реда на чл. 169, ал. 2 от Закона за водите;</w:t>
      </w:r>
    </w:p>
    <w:p w:rsidR="00000000" w:rsidRDefault="007E7399">
      <w:pPr>
        <w:spacing w:after="0" w:line="240" w:lineRule="auto"/>
        <w:ind w:firstLine="851"/>
        <w:divId w:val="90429801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програми за собствен мониторинг, изпълнявани от:</w:t>
      </w:r>
    </w:p>
    <w:p w:rsidR="00000000" w:rsidRDefault="007E7399">
      <w:pPr>
        <w:spacing w:after="0" w:line="240" w:lineRule="auto"/>
        <w:ind w:firstLine="851"/>
        <w:divId w:val="1718553642"/>
        <w:rPr>
          <w:rFonts w:ascii="Times New Roman" w:eastAsia="Times New Roman" w:hAnsi="Times New Roman" w:cs="Times New Roman"/>
          <w:sz w:val="24"/>
          <w:szCs w:val="24"/>
        </w:rPr>
      </w:pPr>
      <w:r>
        <w:rPr>
          <w:rFonts w:ascii="Times New Roman" w:eastAsia="Times New Roman" w:hAnsi="Times New Roman" w:cs="Times New Roman"/>
          <w:sz w:val="24"/>
          <w:szCs w:val="24"/>
        </w:rPr>
        <w:t>а) титулярите на разрешителни за во</w:t>
      </w:r>
      <w:r>
        <w:rPr>
          <w:rFonts w:ascii="Times New Roman" w:eastAsia="Times New Roman" w:hAnsi="Times New Roman" w:cs="Times New Roman"/>
          <w:sz w:val="24"/>
          <w:szCs w:val="24"/>
        </w:rPr>
        <w:t>довземане и/или ползване на подземен воден обект, издадени по реда на Закона за водите;</w:t>
      </w:r>
    </w:p>
    <w:p w:rsidR="00000000" w:rsidRDefault="007E7399">
      <w:pPr>
        <w:spacing w:after="0" w:line="240" w:lineRule="auto"/>
        <w:ind w:firstLine="851"/>
        <w:divId w:val="1142042284"/>
        <w:rPr>
          <w:rFonts w:ascii="Times New Roman" w:eastAsia="Times New Roman" w:hAnsi="Times New Roman" w:cs="Times New Roman"/>
          <w:sz w:val="24"/>
          <w:szCs w:val="24"/>
        </w:rPr>
      </w:pPr>
      <w:r>
        <w:rPr>
          <w:rFonts w:ascii="Times New Roman" w:eastAsia="Times New Roman" w:hAnsi="Times New Roman" w:cs="Times New Roman"/>
          <w:sz w:val="24"/>
          <w:szCs w:val="24"/>
        </w:rPr>
        <w:t>б) операторите на инсталации с издадени комплексни разрешителни по реда на глава седма, раздел втори от Закона за опазване на околната среда;</w:t>
      </w:r>
    </w:p>
    <w:p w:rsidR="00000000" w:rsidRDefault="007E7399">
      <w:pPr>
        <w:spacing w:after="0" w:line="240" w:lineRule="auto"/>
        <w:ind w:firstLine="851"/>
        <w:divId w:val="256913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операторите на депа за </w:t>
      </w:r>
      <w:r>
        <w:rPr>
          <w:rFonts w:ascii="Times New Roman" w:eastAsia="Times New Roman" w:hAnsi="Times New Roman" w:cs="Times New Roman"/>
          <w:sz w:val="24"/>
          <w:szCs w:val="24"/>
        </w:rPr>
        <w:t>отпадъци;</w:t>
      </w:r>
    </w:p>
    <w:p w:rsidR="00000000" w:rsidRDefault="007E7399">
      <w:pPr>
        <w:spacing w:after="0" w:line="240" w:lineRule="auto"/>
        <w:ind w:firstLine="851"/>
        <w:divId w:val="758912740"/>
        <w:rPr>
          <w:rFonts w:ascii="Times New Roman" w:eastAsia="Times New Roman" w:hAnsi="Times New Roman" w:cs="Times New Roman"/>
          <w:sz w:val="24"/>
          <w:szCs w:val="24"/>
        </w:rPr>
      </w:pPr>
      <w:r>
        <w:rPr>
          <w:rFonts w:ascii="Times New Roman" w:eastAsia="Times New Roman" w:hAnsi="Times New Roman" w:cs="Times New Roman"/>
          <w:sz w:val="24"/>
          <w:szCs w:val="24"/>
        </w:rPr>
        <w:t>г) лицата, задължени да изпълняват собствен мониторинг във връзка с отстраняване на минали екологични щети;</w:t>
      </w:r>
    </w:p>
    <w:p w:rsidR="00000000" w:rsidRDefault="007E7399">
      <w:pPr>
        <w:spacing w:after="0" w:line="240" w:lineRule="auto"/>
        <w:ind w:firstLine="851"/>
        <w:divId w:val="984236102"/>
        <w:rPr>
          <w:rFonts w:ascii="Times New Roman" w:eastAsia="Times New Roman" w:hAnsi="Times New Roman" w:cs="Times New Roman"/>
          <w:sz w:val="24"/>
          <w:szCs w:val="24"/>
        </w:rPr>
      </w:pPr>
      <w:r>
        <w:rPr>
          <w:rFonts w:ascii="Times New Roman" w:eastAsia="Times New Roman" w:hAnsi="Times New Roman" w:cs="Times New Roman"/>
          <w:sz w:val="24"/>
          <w:szCs w:val="24"/>
        </w:rPr>
        <w:t>д) други лица, задължени по силата на нормативен или административен акт;</w:t>
      </w:r>
    </w:p>
    <w:p w:rsidR="00000000" w:rsidRDefault="007E7399">
      <w:pPr>
        <w:spacing w:after="0" w:line="240" w:lineRule="auto"/>
        <w:ind w:firstLine="851"/>
        <w:divId w:val="1461992966"/>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контролни измервания на нива и/или дебити в пунктове от мрежи</w:t>
      </w:r>
      <w:r>
        <w:rPr>
          <w:rFonts w:ascii="Times New Roman" w:eastAsia="Times New Roman" w:hAnsi="Times New Roman" w:cs="Times New Roman"/>
          <w:sz w:val="24"/>
          <w:szCs w:val="24"/>
        </w:rPr>
        <w:t>те за мониторинг по т. 1.</w:t>
      </w:r>
    </w:p>
    <w:p w:rsidR="00000000" w:rsidRDefault="007E7399">
      <w:pPr>
        <w:spacing w:after="0" w:line="240" w:lineRule="auto"/>
        <w:ind w:firstLine="851"/>
        <w:divId w:val="20655651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102 от 2016 г., в сила от 23.12.2016 г.) Характеризирането, оценката на риска и на състоянието на подземните водни тела се извършва при спазване на изискванията на тази наредба и ръководствата от общата стратег</w:t>
      </w:r>
      <w:r>
        <w:rPr>
          <w:rFonts w:ascii="Times New Roman" w:eastAsia="Times New Roman" w:hAnsi="Times New Roman" w:cs="Times New Roman"/>
          <w:sz w:val="24"/>
          <w:szCs w:val="24"/>
        </w:rPr>
        <w:t>ия за прилагане на Рамковата директива за водите, като се прилагат одобрени от министъра на околната среда и водите национални подходи, предложени от директорите на басейнови дирекции и публикувани на интернет страницата на Министерството на околната среда</w:t>
      </w:r>
      <w:r>
        <w:rPr>
          <w:rFonts w:ascii="Times New Roman" w:eastAsia="Times New Roman" w:hAnsi="Times New Roman" w:cs="Times New Roman"/>
          <w:sz w:val="24"/>
          <w:szCs w:val="24"/>
        </w:rPr>
        <w:t xml:space="preserve"> и водите.</w:t>
      </w:r>
    </w:p>
    <w:p w:rsidR="00000000" w:rsidRDefault="007E7399">
      <w:pPr>
        <w:spacing w:after="0" w:line="240" w:lineRule="auto"/>
        <w:ind w:firstLine="851"/>
        <w:divId w:val="158114000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2 - ДВ, бр. 102 от 2016 г., в сила от 23.12.2016 г.) Целите по ал. 1 се постигат чрез:</w:t>
      </w:r>
    </w:p>
    <w:p w:rsidR="00000000" w:rsidRDefault="007E7399">
      <w:pPr>
        <w:spacing w:after="0" w:line="240" w:lineRule="auto"/>
        <w:ind w:firstLine="851"/>
        <w:divId w:val="263539634"/>
        <w:rPr>
          <w:rFonts w:ascii="Times New Roman" w:eastAsia="Times New Roman" w:hAnsi="Times New Roman" w:cs="Times New Roman"/>
          <w:sz w:val="24"/>
          <w:szCs w:val="24"/>
        </w:rPr>
      </w:pPr>
      <w:r>
        <w:rPr>
          <w:rFonts w:ascii="Times New Roman" w:eastAsia="Times New Roman" w:hAnsi="Times New Roman" w:cs="Times New Roman"/>
          <w:sz w:val="24"/>
          <w:szCs w:val="24"/>
        </w:rPr>
        <w:t>1. установяване на стандарти за качество на подземните води и прагове на замърсяване на подземните води;</w:t>
      </w:r>
    </w:p>
    <w:p w:rsidR="00000000" w:rsidRDefault="007E7399">
      <w:pPr>
        <w:spacing w:after="0" w:line="240" w:lineRule="auto"/>
        <w:ind w:firstLine="851"/>
        <w:divId w:val="74521547"/>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забрани за отвеждане на замърсит</w:t>
      </w:r>
      <w:r>
        <w:rPr>
          <w:rFonts w:ascii="Times New Roman" w:eastAsia="Times New Roman" w:hAnsi="Times New Roman" w:cs="Times New Roman"/>
          <w:sz w:val="24"/>
          <w:szCs w:val="24"/>
        </w:rPr>
        <w:t>ели в подземните води;</w:t>
      </w:r>
    </w:p>
    <w:p w:rsidR="00000000" w:rsidRDefault="007E7399">
      <w:pPr>
        <w:spacing w:after="0" w:line="240" w:lineRule="auto"/>
        <w:ind w:firstLine="851"/>
        <w:divId w:val="99302303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 в сила от 21.02.2012 г.) осигуряване на баланс между подхранването на подземните води и необходимото количество за водните екосистеми и водовземането;</w:t>
      </w:r>
    </w:p>
    <w:p w:rsidR="00000000" w:rsidRDefault="007E7399">
      <w:pPr>
        <w:spacing w:after="0" w:line="240" w:lineRule="auto"/>
        <w:ind w:firstLine="851"/>
        <w:divId w:val="1709067205"/>
        <w:rPr>
          <w:rFonts w:ascii="Times New Roman" w:eastAsia="Times New Roman" w:hAnsi="Times New Roman" w:cs="Times New Roman"/>
          <w:sz w:val="24"/>
          <w:szCs w:val="24"/>
        </w:rPr>
      </w:pPr>
      <w:r>
        <w:rPr>
          <w:rFonts w:ascii="Times New Roman" w:eastAsia="Times New Roman" w:hAnsi="Times New Roman" w:cs="Times New Roman"/>
          <w:sz w:val="24"/>
          <w:szCs w:val="24"/>
        </w:rPr>
        <w:t>4. идентифициране и насочване в обратна посока н</w:t>
      </w:r>
      <w:r>
        <w:rPr>
          <w:rFonts w:ascii="Times New Roman" w:eastAsia="Times New Roman" w:hAnsi="Times New Roman" w:cs="Times New Roman"/>
          <w:sz w:val="24"/>
          <w:szCs w:val="24"/>
        </w:rPr>
        <w:t>а всяка значима и устойчива тенденция за повишаване на концентрацията на замърсители в подземните води;</w:t>
      </w:r>
    </w:p>
    <w:p w:rsidR="00000000" w:rsidRDefault="007E7399">
      <w:pPr>
        <w:spacing w:after="0" w:line="240" w:lineRule="auto"/>
        <w:ind w:firstLine="851"/>
        <w:divId w:val="1445731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(доп. - ДВ, бр. 102 от 2016 г., в сила от 23.12.2016 г.) планиране и изпълнение на мерки за опазване, подобряване и възстановяване на състоянието на </w:t>
      </w:r>
      <w:r>
        <w:rPr>
          <w:rFonts w:ascii="Times New Roman" w:eastAsia="Times New Roman" w:hAnsi="Times New Roman" w:cs="Times New Roman"/>
          <w:sz w:val="24"/>
          <w:szCs w:val="24"/>
        </w:rPr>
        <w:t>подземните водни тела и поддържане на добро количествено и добро химично състояние на подземните води, включително издаване на разрешителни по т. 7 и преразглеждане на разрешителни в случаите по чл. 174а;</w:t>
      </w:r>
    </w:p>
    <w:p w:rsidR="00000000" w:rsidRDefault="007E7399">
      <w:pPr>
        <w:spacing w:after="0" w:line="240" w:lineRule="auto"/>
        <w:ind w:firstLine="851"/>
        <w:divId w:val="1680497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осигуряване на актуална и достоверна информация </w:t>
      </w:r>
      <w:r>
        <w:rPr>
          <w:rFonts w:ascii="Times New Roman" w:eastAsia="Times New Roman" w:hAnsi="Times New Roman" w:cs="Times New Roman"/>
          <w:sz w:val="24"/>
          <w:szCs w:val="24"/>
        </w:rPr>
        <w:t>от проучването на подземните води;</w:t>
      </w:r>
    </w:p>
    <w:p w:rsidR="00000000" w:rsidRDefault="007E7399">
      <w:pPr>
        <w:spacing w:after="0" w:line="240" w:lineRule="auto"/>
        <w:ind w:firstLine="851"/>
        <w:divId w:val="1949312161"/>
        <w:rPr>
          <w:rFonts w:ascii="Times New Roman" w:eastAsia="Times New Roman" w:hAnsi="Times New Roman" w:cs="Times New Roman"/>
          <w:sz w:val="24"/>
          <w:szCs w:val="24"/>
        </w:rPr>
      </w:pPr>
      <w:r>
        <w:rPr>
          <w:rFonts w:ascii="Times New Roman" w:eastAsia="Times New Roman" w:hAnsi="Times New Roman" w:cs="Times New Roman"/>
          <w:sz w:val="24"/>
          <w:szCs w:val="24"/>
        </w:rPr>
        <w:t>7. издаване на разрешителни за:</w:t>
      </w:r>
    </w:p>
    <w:p w:rsidR="00000000" w:rsidRDefault="007E7399">
      <w:pPr>
        <w:spacing w:after="0" w:line="240" w:lineRule="auto"/>
        <w:ind w:firstLine="851"/>
        <w:divId w:val="1025131922"/>
        <w:rPr>
          <w:rFonts w:ascii="Times New Roman" w:eastAsia="Times New Roman" w:hAnsi="Times New Roman" w:cs="Times New Roman"/>
          <w:sz w:val="24"/>
          <w:szCs w:val="24"/>
        </w:rPr>
      </w:pPr>
      <w:r>
        <w:rPr>
          <w:rFonts w:ascii="Times New Roman" w:eastAsia="Times New Roman" w:hAnsi="Times New Roman" w:cs="Times New Roman"/>
          <w:sz w:val="24"/>
          <w:szCs w:val="24"/>
        </w:rPr>
        <w:t>а) водовземане от подземни, вкл. минерални води или предоставяне на концесии за добив на минерални води;</w:t>
      </w:r>
    </w:p>
    <w:p w:rsidR="00000000" w:rsidRDefault="007E7399">
      <w:pPr>
        <w:spacing w:after="0" w:line="240" w:lineRule="auto"/>
        <w:ind w:firstLine="851"/>
        <w:divId w:val="250312911"/>
        <w:rPr>
          <w:rFonts w:ascii="Times New Roman" w:eastAsia="Times New Roman" w:hAnsi="Times New Roman" w:cs="Times New Roman"/>
          <w:sz w:val="24"/>
          <w:szCs w:val="24"/>
        </w:rPr>
      </w:pPr>
      <w:r>
        <w:rPr>
          <w:rFonts w:ascii="Times New Roman" w:eastAsia="Times New Roman" w:hAnsi="Times New Roman" w:cs="Times New Roman"/>
          <w:sz w:val="24"/>
          <w:szCs w:val="24"/>
        </w:rPr>
        <w:t>б) ползване на воден обект за изграждане на съоръжения за подземни води;</w:t>
      </w:r>
    </w:p>
    <w:p w:rsidR="00000000" w:rsidRDefault="007E7399">
      <w:pPr>
        <w:spacing w:after="0" w:line="240" w:lineRule="auto"/>
        <w:ind w:firstLine="851"/>
        <w:divId w:val="1496991158"/>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ползване</w:t>
      </w:r>
      <w:r>
        <w:rPr>
          <w:rFonts w:ascii="Times New Roman" w:eastAsia="Times New Roman" w:hAnsi="Times New Roman" w:cs="Times New Roman"/>
          <w:sz w:val="24"/>
          <w:szCs w:val="24"/>
        </w:rPr>
        <w:t xml:space="preserve"> на воден обект за реинжектиране или инжектиране на води в подземните води;</w:t>
      </w:r>
    </w:p>
    <w:p w:rsidR="00000000" w:rsidRDefault="007E7399">
      <w:pPr>
        <w:spacing w:after="0" w:line="240" w:lineRule="auto"/>
        <w:ind w:firstLine="851"/>
        <w:divId w:val="1667317004"/>
        <w:rPr>
          <w:rFonts w:ascii="Times New Roman" w:eastAsia="Times New Roman" w:hAnsi="Times New Roman" w:cs="Times New Roman"/>
          <w:sz w:val="24"/>
          <w:szCs w:val="24"/>
        </w:rPr>
      </w:pPr>
      <w:r>
        <w:rPr>
          <w:rFonts w:ascii="Times New Roman" w:eastAsia="Times New Roman" w:hAnsi="Times New Roman" w:cs="Times New Roman"/>
          <w:sz w:val="24"/>
          <w:szCs w:val="24"/>
        </w:rPr>
        <w:t>г) (доп. - ДВ, бр. 15 от 2012 г., в сила от 21.02.2012 г.) ползване на воден обект за пряко отвеждане на замърсители в подземните води - когато отвеждането е в малки количества с н</w:t>
      </w:r>
      <w:r>
        <w:rPr>
          <w:rFonts w:ascii="Times New Roman" w:eastAsia="Times New Roman" w:hAnsi="Times New Roman" w:cs="Times New Roman"/>
          <w:sz w:val="24"/>
          <w:szCs w:val="24"/>
        </w:rPr>
        <w:t>аучна цел за характеризиране, опазване и възстановяване на водните тела;</w:t>
      </w:r>
    </w:p>
    <w:p w:rsidR="00000000" w:rsidRDefault="007E7399">
      <w:pPr>
        <w:spacing w:after="0" w:line="240" w:lineRule="auto"/>
        <w:ind w:firstLine="851"/>
        <w:divId w:val="492377692"/>
        <w:rPr>
          <w:rFonts w:ascii="Times New Roman" w:eastAsia="Times New Roman" w:hAnsi="Times New Roman" w:cs="Times New Roman"/>
          <w:sz w:val="24"/>
          <w:szCs w:val="24"/>
        </w:rPr>
      </w:pPr>
      <w:r>
        <w:rPr>
          <w:rFonts w:ascii="Times New Roman" w:eastAsia="Times New Roman" w:hAnsi="Times New Roman" w:cs="Times New Roman"/>
          <w:sz w:val="24"/>
          <w:szCs w:val="24"/>
        </w:rPr>
        <w:t>д) (доп. - ДВ, бр. 15 от 2012 г., в сила от 21.02.2012 г.) ползване на воден обект за инжектиране на въглероден диоксид, природен газ или втечнен нефтен газ в подземни водни обекти;</w:t>
      </w:r>
    </w:p>
    <w:p w:rsidR="00000000" w:rsidRDefault="007E7399">
      <w:pPr>
        <w:spacing w:after="0" w:line="240" w:lineRule="auto"/>
        <w:ind w:firstLine="851"/>
        <w:divId w:val="1158302879"/>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ползване на воден обект за изкуствено подхранване на подземните води;</w:t>
      </w:r>
    </w:p>
    <w:p w:rsidR="00000000" w:rsidRDefault="007E7399">
      <w:pPr>
        <w:spacing w:after="0" w:line="240" w:lineRule="auto"/>
        <w:ind w:firstLine="851"/>
        <w:divId w:val="2091123665"/>
        <w:rPr>
          <w:rFonts w:ascii="Times New Roman" w:eastAsia="Times New Roman" w:hAnsi="Times New Roman" w:cs="Times New Roman"/>
          <w:sz w:val="24"/>
          <w:szCs w:val="24"/>
        </w:rPr>
      </w:pPr>
      <w:r>
        <w:rPr>
          <w:rFonts w:ascii="Times New Roman" w:eastAsia="Times New Roman" w:hAnsi="Times New Roman" w:cs="Times New Roman"/>
          <w:sz w:val="24"/>
          <w:szCs w:val="24"/>
        </w:rPr>
        <w:t>ж) (доп. - ДВ, бр. 15 от 2012 г., в сила от 21.02.2012 г.) хидрогеоложки проучвания, във връзка с дейностите по букви "в", "г", "д" и "е";</w:t>
      </w:r>
    </w:p>
    <w:p w:rsidR="00000000" w:rsidRDefault="007E7399">
      <w:pPr>
        <w:spacing w:after="0" w:line="240" w:lineRule="auto"/>
        <w:ind w:firstLine="851"/>
        <w:divId w:val="1638947533"/>
        <w:rPr>
          <w:rFonts w:ascii="Times New Roman" w:eastAsia="Times New Roman" w:hAnsi="Times New Roman" w:cs="Times New Roman"/>
          <w:sz w:val="24"/>
          <w:szCs w:val="24"/>
        </w:rPr>
      </w:pPr>
      <w:r>
        <w:rPr>
          <w:rFonts w:ascii="Times New Roman" w:eastAsia="Times New Roman" w:hAnsi="Times New Roman" w:cs="Times New Roman"/>
          <w:sz w:val="24"/>
          <w:szCs w:val="24"/>
        </w:rPr>
        <w:t>8. поставяне на условия при издаването на раз</w:t>
      </w:r>
      <w:r>
        <w:rPr>
          <w:rFonts w:ascii="Times New Roman" w:eastAsia="Times New Roman" w:hAnsi="Times New Roman" w:cs="Times New Roman"/>
          <w:sz w:val="24"/>
          <w:szCs w:val="24"/>
        </w:rPr>
        <w:t>решителните по т. 7 и предписване на по-строги условия във вече издадени разрешителни, вкл. и за предотвратяване на пряко или непряко отвеждане на замърсители в подземните води;</w:t>
      </w:r>
    </w:p>
    <w:p w:rsidR="00000000" w:rsidRDefault="007E7399">
      <w:pPr>
        <w:spacing w:after="0" w:line="240" w:lineRule="auto"/>
        <w:ind w:firstLine="851"/>
        <w:divId w:val="307252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съгласуване извършването на сондажна и/или минна дейност, както и за добив </w:t>
      </w:r>
      <w:r>
        <w:rPr>
          <w:rFonts w:ascii="Times New Roman" w:eastAsia="Times New Roman" w:hAnsi="Times New Roman" w:cs="Times New Roman"/>
          <w:sz w:val="24"/>
          <w:szCs w:val="24"/>
        </w:rPr>
        <w:t>на подземни богатства в райони със значителни ресурси на подземни води;</w:t>
      </w:r>
    </w:p>
    <w:p w:rsidR="00000000" w:rsidRDefault="007E7399">
      <w:pPr>
        <w:spacing w:after="0" w:line="240" w:lineRule="auto"/>
        <w:ind w:firstLine="851"/>
        <w:divId w:val="1080085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забрана или ограничаване на дейности върху повърхността и в подземния воден обект, които могат да доведат до непряко отвеждане на приоритетни вещества или други замърсители в подзе</w:t>
      </w:r>
      <w:r>
        <w:rPr>
          <w:rFonts w:ascii="Times New Roman" w:eastAsia="Times New Roman" w:hAnsi="Times New Roman" w:cs="Times New Roman"/>
          <w:sz w:val="24"/>
          <w:szCs w:val="24"/>
        </w:rPr>
        <w:t>мните води;</w:t>
      </w:r>
    </w:p>
    <w:p w:rsidR="00000000" w:rsidRDefault="007E7399">
      <w:pPr>
        <w:spacing w:after="0" w:line="240" w:lineRule="auto"/>
        <w:ind w:firstLine="851"/>
        <w:divId w:val="1381784807"/>
        <w:rPr>
          <w:rFonts w:ascii="Times New Roman" w:eastAsia="Times New Roman" w:hAnsi="Times New Roman" w:cs="Times New Roman"/>
          <w:sz w:val="24"/>
          <w:szCs w:val="24"/>
        </w:rPr>
      </w:pPr>
      <w:r>
        <w:rPr>
          <w:rFonts w:ascii="Times New Roman" w:eastAsia="Times New Roman" w:hAnsi="Times New Roman" w:cs="Times New Roman"/>
          <w:sz w:val="24"/>
          <w:szCs w:val="24"/>
        </w:rPr>
        <w:t>11. категоризиране на водоползвателите съобразно количеството на използваните от тях води;</w:t>
      </w:r>
    </w:p>
    <w:p w:rsidR="00000000" w:rsidRDefault="007E7399">
      <w:pPr>
        <w:spacing w:after="0" w:line="240" w:lineRule="auto"/>
        <w:ind w:firstLine="851"/>
        <w:divId w:val="894435902"/>
        <w:rPr>
          <w:rFonts w:ascii="Times New Roman" w:eastAsia="Times New Roman" w:hAnsi="Times New Roman" w:cs="Times New Roman"/>
          <w:sz w:val="24"/>
          <w:szCs w:val="24"/>
        </w:rPr>
      </w:pPr>
      <w:r>
        <w:rPr>
          <w:rFonts w:ascii="Times New Roman" w:eastAsia="Times New Roman" w:hAnsi="Times New Roman" w:cs="Times New Roman"/>
          <w:sz w:val="24"/>
          <w:szCs w:val="24"/>
        </w:rPr>
        <w:t>12. организирано използване на подземните води и разкриването им с минимален брой съоръжения, предназначени за водовземане;</w:t>
      </w:r>
    </w:p>
    <w:p w:rsidR="00000000" w:rsidRDefault="007E7399">
      <w:pPr>
        <w:spacing w:after="0" w:line="240" w:lineRule="auto"/>
        <w:ind w:firstLine="851"/>
        <w:divId w:val="335420436"/>
        <w:rPr>
          <w:rFonts w:ascii="Times New Roman" w:eastAsia="Times New Roman" w:hAnsi="Times New Roman" w:cs="Times New Roman"/>
          <w:sz w:val="24"/>
          <w:szCs w:val="24"/>
        </w:rPr>
      </w:pPr>
      <w:r>
        <w:rPr>
          <w:rFonts w:ascii="Times New Roman" w:eastAsia="Times New Roman" w:hAnsi="Times New Roman" w:cs="Times New Roman"/>
          <w:sz w:val="24"/>
          <w:szCs w:val="24"/>
        </w:rPr>
        <w:t>13. (отм. - ДВ, бр. 15 от 2012 г., в сила от 21.02.2012 г.)</w:t>
      </w:r>
    </w:p>
    <w:p w:rsidR="00000000" w:rsidRDefault="007E7399">
      <w:pPr>
        <w:spacing w:after="0" w:line="240" w:lineRule="auto"/>
        <w:ind w:firstLine="851"/>
        <w:divId w:val="1179807813"/>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15 от 2012 г., в сила от 21.02.2012 г.) определяне на надморска височина на допустимото понижение на водното ниво за всяко подземно водно тяло или за част от водно тяло;</w:t>
      </w:r>
    </w:p>
    <w:p w:rsidR="00000000" w:rsidRDefault="007E7399">
      <w:pPr>
        <w:spacing w:after="0" w:line="240" w:lineRule="auto"/>
        <w:ind w:firstLine="851"/>
        <w:divId w:val="693262541"/>
        <w:rPr>
          <w:rFonts w:ascii="Times New Roman" w:eastAsia="Times New Roman" w:hAnsi="Times New Roman" w:cs="Times New Roman"/>
          <w:sz w:val="24"/>
          <w:szCs w:val="24"/>
        </w:rPr>
      </w:pPr>
      <w:r>
        <w:rPr>
          <w:rFonts w:ascii="Times New Roman" w:eastAsia="Times New Roman" w:hAnsi="Times New Roman" w:cs="Times New Roman"/>
          <w:sz w:val="24"/>
          <w:szCs w:val="24"/>
        </w:rPr>
        <w:t>15. (н</w:t>
      </w:r>
      <w:r>
        <w:rPr>
          <w:rFonts w:ascii="Times New Roman" w:eastAsia="Times New Roman" w:hAnsi="Times New Roman" w:cs="Times New Roman"/>
          <w:sz w:val="24"/>
          <w:szCs w:val="24"/>
        </w:rPr>
        <w:t>ова - ДВ, бр. 15 от 2012 г., в сила от 21.02.2012 г.) ежегодно определяне на естествените и разполагаемите ресурси на подземните водни тела въз основа на актуални хидроложки и хидрогеоложки данни;</w:t>
      </w:r>
    </w:p>
    <w:p w:rsidR="00000000" w:rsidRDefault="007E7399">
      <w:pPr>
        <w:spacing w:after="0" w:line="240" w:lineRule="auto"/>
        <w:ind w:firstLine="851"/>
        <w:divId w:val="1639845011"/>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15 от 2012 г., в сила от 21.02.2012 г.)</w:t>
      </w:r>
      <w:r>
        <w:rPr>
          <w:rFonts w:ascii="Times New Roman" w:eastAsia="Times New Roman" w:hAnsi="Times New Roman" w:cs="Times New Roman"/>
          <w:sz w:val="24"/>
          <w:szCs w:val="24"/>
        </w:rPr>
        <w:t xml:space="preserve"> ежемесечно определяне общото черпене от подземните водни тела и свободните водни количества;</w:t>
      </w:r>
    </w:p>
    <w:p w:rsidR="00000000" w:rsidRDefault="007E7399">
      <w:pPr>
        <w:spacing w:after="0" w:line="240" w:lineRule="auto"/>
        <w:ind w:firstLine="851"/>
        <w:divId w:val="1863781935"/>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15 от 2012 г., в сила от 21.02.2012 г.) определяне на ограничения при издаването на разрешителни за водовземане от подземни води;</w:t>
      </w:r>
    </w:p>
    <w:p w:rsidR="00000000" w:rsidRDefault="007E7399">
      <w:pPr>
        <w:spacing w:after="0" w:line="240" w:lineRule="auto"/>
        <w:ind w:firstLine="851"/>
        <w:divId w:val="8593202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(нова - </w:t>
      </w:r>
      <w:r>
        <w:rPr>
          <w:rFonts w:ascii="Times New Roman" w:eastAsia="Times New Roman" w:hAnsi="Times New Roman" w:cs="Times New Roman"/>
          <w:sz w:val="24"/>
          <w:szCs w:val="24"/>
        </w:rPr>
        <w:t>ДВ, бр. 102 от 2016 г., в сила от 23.12.2016 г.) мониторинг на количественото и химичното състояние на подземните водни тела, включително собствен мониторинг в съответствие с установения натиск и въздействие от човешка дейност върху подземните водни тела;</w:t>
      </w:r>
    </w:p>
    <w:p w:rsidR="00000000" w:rsidRDefault="007E7399">
      <w:pPr>
        <w:spacing w:after="0" w:line="240" w:lineRule="auto"/>
        <w:ind w:firstLine="851"/>
        <w:divId w:val="1873688302"/>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102 от 2016 г., в сила от 23.12.2016 г.) контрол за изпълнение на параметрите и условията в издадените разрешителни и осигуряване на информация за изпълнението не по-малко от един път в периода на действие на плана за управление на речн</w:t>
      </w:r>
      <w:r>
        <w:rPr>
          <w:rFonts w:ascii="Times New Roman" w:eastAsia="Times New Roman" w:hAnsi="Times New Roman" w:cs="Times New Roman"/>
          <w:sz w:val="24"/>
          <w:szCs w:val="24"/>
        </w:rPr>
        <w:t>ите басейни.</w:t>
      </w:r>
    </w:p>
    <w:p w:rsidR="00000000" w:rsidRDefault="007E7399">
      <w:pPr>
        <w:spacing w:after="0" w:line="240" w:lineRule="auto"/>
        <w:ind w:firstLine="851"/>
        <w:divId w:val="135969571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102 от 2016 г., в сила от 23.12.2016 г.) Действията по ал. 7 се изпълняват в процеса на разработване и на прилагане на плана за управление на речните басейни.</w:t>
      </w:r>
    </w:p>
    <w:p w:rsidR="00000000" w:rsidRDefault="007E7399">
      <w:pPr>
        <w:spacing w:after="0" w:line="240" w:lineRule="auto"/>
        <w:ind w:firstLine="851"/>
        <w:divId w:val="358894732"/>
        <w:rPr>
          <w:rFonts w:ascii="Times New Roman" w:eastAsia="Times New Roman" w:hAnsi="Times New Roman" w:cs="Times New Roman"/>
          <w:sz w:val="24"/>
          <w:szCs w:val="24"/>
        </w:rPr>
      </w:pPr>
      <w:r>
        <w:rPr>
          <w:rFonts w:ascii="Times New Roman" w:eastAsia="Times New Roman" w:hAnsi="Times New Roman" w:cs="Times New Roman"/>
          <w:sz w:val="24"/>
          <w:szCs w:val="24"/>
        </w:rPr>
        <w:t>Чл. 2а. (Нов - ДВ, бр. 15 от 2012 г., в сила от 21.02.2012 г.) Р</w:t>
      </w:r>
      <w:r>
        <w:rPr>
          <w:rFonts w:ascii="Times New Roman" w:eastAsia="Times New Roman" w:hAnsi="Times New Roman" w:cs="Times New Roman"/>
          <w:sz w:val="24"/>
          <w:szCs w:val="24"/>
        </w:rPr>
        <w:t xml:space="preserve">азрешителните за ползване на воден обект за изграждане на съоръженията за подземни води по чл. 46, ал. 1, т. 1, букви "ж" и "з" от Закона за водите се издават в рамките на разрешително за водовземане, за отвеждане, за инжектиране или за реинжектиране чрез </w:t>
      </w:r>
      <w:r>
        <w:rPr>
          <w:rFonts w:ascii="Times New Roman" w:eastAsia="Times New Roman" w:hAnsi="Times New Roman" w:cs="Times New Roman"/>
          <w:sz w:val="24"/>
          <w:szCs w:val="24"/>
        </w:rPr>
        <w:t>нови съоръжения.</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211839534"/>
        <w:rPr>
          <w:rFonts w:ascii="Times New Roman" w:eastAsia="Times New Roman" w:hAnsi="Times New Roman" w:cs="Times New Roman"/>
          <w:sz w:val="24"/>
          <w:szCs w:val="24"/>
        </w:rPr>
      </w:pPr>
      <w:r>
        <w:rPr>
          <w:rFonts w:ascii="Times New Roman" w:eastAsia="Times New Roman" w:hAnsi="Times New Roman" w:cs="Times New Roman"/>
          <w:sz w:val="24"/>
          <w:szCs w:val="24"/>
        </w:rPr>
        <w:t>Чл. 2б. (Нов - ДВ, бр. 102 от 2016 г., в сила от 23.12.2016 г.) (1) За опазване на подземните води от замърсяване и влошаване се извършват оценки в рамките на процедурите по глава шеста от Закона за опазване на околната среда и/или чл. 3</w:t>
      </w:r>
      <w:r>
        <w:rPr>
          <w:rFonts w:ascii="Times New Roman" w:eastAsia="Times New Roman" w:hAnsi="Times New Roman" w:cs="Times New Roman"/>
          <w:sz w:val="24"/>
          <w:szCs w:val="24"/>
        </w:rPr>
        <w:t>1 от Закона за биологичното разнообразие за съответствието на инвестиционните предложения с изискванията за постигане на добро състояние на подземните води, включително за:</w:t>
      </w:r>
    </w:p>
    <w:p w:rsidR="00000000" w:rsidRDefault="007E7399">
      <w:pPr>
        <w:spacing w:after="0" w:line="240" w:lineRule="auto"/>
        <w:ind w:firstLine="851"/>
        <w:divId w:val="1428884545"/>
        <w:rPr>
          <w:rFonts w:ascii="Times New Roman" w:eastAsia="Times New Roman" w:hAnsi="Times New Roman" w:cs="Times New Roman"/>
          <w:sz w:val="24"/>
          <w:szCs w:val="24"/>
        </w:rPr>
      </w:pPr>
      <w:r>
        <w:rPr>
          <w:rFonts w:ascii="Times New Roman" w:eastAsia="Times New Roman" w:hAnsi="Times New Roman" w:cs="Times New Roman"/>
          <w:sz w:val="24"/>
          <w:szCs w:val="24"/>
        </w:rPr>
        <w:t>1. дълбоки водоснабдителни сондажи, представляващи вертикални съоръжения за подземн</w:t>
      </w:r>
      <w:r>
        <w:rPr>
          <w:rFonts w:ascii="Times New Roman" w:eastAsia="Times New Roman" w:hAnsi="Times New Roman" w:cs="Times New Roman"/>
          <w:sz w:val="24"/>
          <w:szCs w:val="24"/>
        </w:rPr>
        <w:t xml:space="preserve">и води с дълбочина, по-голяма от 10 м, разкриващи първото от повърхността подземно водно тяло, които могат да въздействат върху състоянието на околната среда чрез </w:t>
      </w:r>
      <w:r>
        <w:rPr>
          <w:rFonts w:ascii="Times New Roman" w:eastAsia="Times New Roman" w:hAnsi="Times New Roman" w:cs="Times New Roman"/>
          <w:sz w:val="24"/>
          <w:szCs w:val="24"/>
        </w:rPr>
        <w:lastRenderedPageBreak/>
        <w:t>използването на материали, съдържащи приоритетни вещества, включително в обсадните и филтрови</w:t>
      </w:r>
      <w:r>
        <w:rPr>
          <w:rFonts w:ascii="Times New Roman" w:eastAsia="Times New Roman" w:hAnsi="Times New Roman" w:cs="Times New Roman"/>
          <w:sz w:val="24"/>
          <w:szCs w:val="24"/>
        </w:rPr>
        <w:t>те колони или засипката на филтъра при изграждане на съоръжението;</w:t>
      </w:r>
    </w:p>
    <w:p w:rsidR="00000000" w:rsidRDefault="007E7399">
      <w:pPr>
        <w:spacing w:after="0" w:line="240" w:lineRule="auto"/>
        <w:ind w:firstLine="851"/>
        <w:divId w:val="758333230"/>
        <w:rPr>
          <w:rFonts w:ascii="Times New Roman" w:eastAsia="Times New Roman" w:hAnsi="Times New Roman" w:cs="Times New Roman"/>
          <w:sz w:val="24"/>
          <w:szCs w:val="24"/>
        </w:rPr>
      </w:pPr>
      <w:r>
        <w:rPr>
          <w:rFonts w:ascii="Times New Roman" w:eastAsia="Times New Roman" w:hAnsi="Times New Roman" w:cs="Times New Roman"/>
          <w:sz w:val="24"/>
          <w:szCs w:val="24"/>
        </w:rPr>
        <w:t>2. дълбоки сондажи, представляващи вертикални съоръжения за подземни води, разкриващи второто или по-дълбоко разположено от повърхността подземно водно тяло, които могат да въздействат върх</w:t>
      </w:r>
      <w:r>
        <w:rPr>
          <w:rFonts w:ascii="Times New Roman" w:eastAsia="Times New Roman" w:hAnsi="Times New Roman" w:cs="Times New Roman"/>
          <w:sz w:val="24"/>
          <w:szCs w:val="24"/>
        </w:rPr>
        <w:t>у състоянието на околната среда чрез:</w:t>
      </w:r>
    </w:p>
    <w:p w:rsidR="00000000" w:rsidRDefault="007E7399">
      <w:pPr>
        <w:spacing w:after="0" w:line="240" w:lineRule="auto"/>
        <w:ind w:firstLine="851"/>
        <w:divId w:val="1819806918"/>
        <w:rPr>
          <w:rFonts w:ascii="Times New Roman" w:eastAsia="Times New Roman" w:hAnsi="Times New Roman" w:cs="Times New Roman"/>
          <w:sz w:val="24"/>
          <w:szCs w:val="24"/>
        </w:rPr>
      </w:pPr>
      <w:r>
        <w:rPr>
          <w:rFonts w:ascii="Times New Roman" w:eastAsia="Times New Roman" w:hAnsi="Times New Roman" w:cs="Times New Roman"/>
          <w:sz w:val="24"/>
          <w:szCs w:val="24"/>
        </w:rPr>
        <w:t>а) използването на материали, съдържащи приоритетни вещества, включително в обсадните и филтровите колони или засипката на филтъра при изграждане на съоръжението;</w:t>
      </w:r>
    </w:p>
    <w:p w:rsidR="00000000" w:rsidRDefault="007E7399">
      <w:pPr>
        <w:spacing w:after="0" w:line="240" w:lineRule="auto"/>
        <w:ind w:firstLine="851"/>
        <w:divId w:val="361134406"/>
        <w:rPr>
          <w:rFonts w:ascii="Times New Roman" w:eastAsia="Times New Roman" w:hAnsi="Times New Roman" w:cs="Times New Roman"/>
          <w:sz w:val="24"/>
          <w:szCs w:val="24"/>
        </w:rPr>
      </w:pPr>
      <w:r>
        <w:rPr>
          <w:rFonts w:ascii="Times New Roman" w:eastAsia="Times New Roman" w:hAnsi="Times New Roman" w:cs="Times New Roman"/>
          <w:sz w:val="24"/>
          <w:szCs w:val="24"/>
        </w:rPr>
        <w:t>б) неподходящо избрана конструкция, включително непредв</w:t>
      </w:r>
      <w:r>
        <w:rPr>
          <w:rFonts w:ascii="Times New Roman" w:eastAsia="Times New Roman" w:hAnsi="Times New Roman" w:cs="Times New Roman"/>
          <w:sz w:val="24"/>
          <w:szCs w:val="24"/>
        </w:rPr>
        <w:t>идена циментация на прикриващите колони или неправилно изградена засипка на гравийните филтри, създаващи предпоставки за:</w:t>
      </w:r>
    </w:p>
    <w:p w:rsidR="00000000" w:rsidRDefault="007E7399">
      <w:pPr>
        <w:spacing w:after="0" w:line="240" w:lineRule="auto"/>
        <w:ind w:firstLine="851"/>
        <w:divId w:val="446630081"/>
        <w:rPr>
          <w:rFonts w:ascii="Times New Roman" w:eastAsia="Times New Roman" w:hAnsi="Times New Roman" w:cs="Times New Roman"/>
          <w:sz w:val="24"/>
          <w:szCs w:val="24"/>
        </w:rPr>
      </w:pPr>
      <w:r>
        <w:rPr>
          <w:rFonts w:ascii="Times New Roman" w:eastAsia="Times New Roman" w:hAnsi="Times New Roman" w:cs="Times New Roman"/>
          <w:sz w:val="24"/>
          <w:szCs w:val="24"/>
        </w:rPr>
        <w:t>аа) смесването на подземни води с различни качества;</w:t>
      </w:r>
    </w:p>
    <w:p w:rsidR="00000000" w:rsidRDefault="007E7399">
      <w:pPr>
        <w:spacing w:after="0" w:line="240" w:lineRule="auto"/>
        <w:ind w:firstLine="851"/>
        <w:divId w:val="1747801637"/>
        <w:rPr>
          <w:rFonts w:ascii="Times New Roman" w:eastAsia="Times New Roman" w:hAnsi="Times New Roman" w:cs="Times New Roman"/>
          <w:sz w:val="24"/>
          <w:szCs w:val="24"/>
        </w:rPr>
      </w:pPr>
      <w:r>
        <w:rPr>
          <w:rFonts w:ascii="Times New Roman" w:eastAsia="Times New Roman" w:hAnsi="Times New Roman" w:cs="Times New Roman"/>
          <w:sz w:val="24"/>
          <w:szCs w:val="24"/>
        </w:rPr>
        <w:t>бб) пряко отвеждане чрез съоръжението на замърсители от повърхността или от други</w:t>
      </w:r>
      <w:r>
        <w:rPr>
          <w:rFonts w:ascii="Times New Roman" w:eastAsia="Times New Roman" w:hAnsi="Times New Roman" w:cs="Times New Roman"/>
          <w:sz w:val="24"/>
          <w:szCs w:val="24"/>
        </w:rPr>
        <w:t xml:space="preserve"> подземни водни тела в подземните води;</w:t>
      </w:r>
    </w:p>
    <w:p w:rsidR="00000000" w:rsidRDefault="007E7399">
      <w:pPr>
        <w:spacing w:after="0" w:line="240" w:lineRule="auto"/>
        <w:ind w:firstLine="851"/>
        <w:divId w:val="1956476648"/>
        <w:rPr>
          <w:rFonts w:ascii="Times New Roman" w:eastAsia="Times New Roman" w:hAnsi="Times New Roman" w:cs="Times New Roman"/>
          <w:sz w:val="24"/>
          <w:szCs w:val="24"/>
        </w:rPr>
      </w:pPr>
      <w:r>
        <w:rPr>
          <w:rFonts w:ascii="Times New Roman" w:eastAsia="Times New Roman" w:hAnsi="Times New Roman" w:cs="Times New Roman"/>
          <w:sz w:val="24"/>
          <w:szCs w:val="24"/>
        </w:rPr>
        <w:t>вв) протичане на подземни води от първото от повърхността в по-дълбоко разположеното подземно водно тяло, в резултат от което чрез понижението на водното ниво в първото водно тяло се оказва отрицателно въздействие въ</w:t>
      </w:r>
      <w:r>
        <w:rPr>
          <w:rFonts w:ascii="Times New Roman" w:eastAsia="Times New Roman" w:hAnsi="Times New Roman" w:cs="Times New Roman"/>
          <w:sz w:val="24"/>
          <w:szCs w:val="24"/>
        </w:rPr>
        <w:t>рху екосистемите;</w:t>
      </w:r>
    </w:p>
    <w:p w:rsidR="00000000" w:rsidRDefault="007E7399">
      <w:pPr>
        <w:spacing w:after="0" w:line="240" w:lineRule="auto"/>
        <w:ind w:firstLine="851"/>
        <w:divId w:val="1259825499"/>
        <w:rPr>
          <w:rFonts w:ascii="Times New Roman" w:eastAsia="Times New Roman" w:hAnsi="Times New Roman" w:cs="Times New Roman"/>
          <w:sz w:val="24"/>
          <w:szCs w:val="24"/>
        </w:rPr>
      </w:pPr>
      <w:r>
        <w:rPr>
          <w:rFonts w:ascii="Times New Roman" w:eastAsia="Times New Roman" w:hAnsi="Times New Roman" w:cs="Times New Roman"/>
          <w:sz w:val="24"/>
          <w:szCs w:val="24"/>
        </w:rPr>
        <w:t>3. добив на подземни води, представляващ водовземане от подземни води, което може да въздейства върху състоянието на околната среда чрез:</w:t>
      </w:r>
    </w:p>
    <w:p w:rsidR="00000000" w:rsidRDefault="007E7399">
      <w:pPr>
        <w:spacing w:after="0" w:line="240" w:lineRule="auto"/>
        <w:ind w:firstLine="851"/>
        <w:divId w:val="1730420263"/>
        <w:rPr>
          <w:rFonts w:ascii="Times New Roman" w:eastAsia="Times New Roman" w:hAnsi="Times New Roman" w:cs="Times New Roman"/>
          <w:sz w:val="24"/>
          <w:szCs w:val="24"/>
        </w:rPr>
      </w:pPr>
      <w:r>
        <w:rPr>
          <w:rFonts w:ascii="Times New Roman" w:eastAsia="Times New Roman" w:hAnsi="Times New Roman" w:cs="Times New Roman"/>
          <w:sz w:val="24"/>
          <w:szCs w:val="24"/>
        </w:rPr>
        <w:t>а) надвишаване на разполагаемите ресурси на подземното водно тяло или в частта от него, в която са р</w:t>
      </w:r>
      <w:r>
        <w:rPr>
          <w:rFonts w:ascii="Times New Roman" w:eastAsia="Times New Roman" w:hAnsi="Times New Roman" w:cs="Times New Roman"/>
          <w:sz w:val="24"/>
          <w:szCs w:val="24"/>
        </w:rPr>
        <w:t>азположени водовземните съоръжения;</w:t>
      </w:r>
    </w:p>
    <w:p w:rsidR="00000000" w:rsidRDefault="007E7399">
      <w:pPr>
        <w:spacing w:after="0" w:line="240" w:lineRule="auto"/>
        <w:ind w:firstLine="851"/>
        <w:divId w:val="1474365823"/>
        <w:rPr>
          <w:rFonts w:ascii="Times New Roman" w:eastAsia="Times New Roman" w:hAnsi="Times New Roman" w:cs="Times New Roman"/>
          <w:sz w:val="24"/>
          <w:szCs w:val="24"/>
        </w:rPr>
      </w:pPr>
      <w:r>
        <w:rPr>
          <w:rFonts w:ascii="Times New Roman" w:eastAsia="Times New Roman" w:hAnsi="Times New Roman" w:cs="Times New Roman"/>
          <w:sz w:val="24"/>
          <w:szCs w:val="24"/>
        </w:rPr>
        <w:t>б) понижаване на водното ниво, при което:</w:t>
      </w:r>
    </w:p>
    <w:p w:rsidR="00000000" w:rsidRDefault="007E7399">
      <w:pPr>
        <w:spacing w:after="0" w:line="240" w:lineRule="auto"/>
        <w:ind w:firstLine="851"/>
        <w:divId w:val="1752920809"/>
        <w:rPr>
          <w:rFonts w:ascii="Times New Roman" w:eastAsia="Times New Roman" w:hAnsi="Times New Roman" w:cs="Times New Roman"/>
          <w:sz w:val="24"/>
          <w:szCs w:val="24"/>
        </w:rPr>
      </w:pPr>
      <w:r>
        <w:rPr>
          <w:rFonts w:ascii="Times New Roman" w:eastAsia="Times New Roman" w:hAnsi="Times New Roman" w:cs="Times New Roman"/>
          <w:sz w:val="24"/>
          <w:szCs w:val="24"/>
        </w:rPr>
        <w:t>аа) се влошава състоянието на свързаните с подземното водно тяло повърхностни води;</w:t>
      </w:r>
    </w:p>
    <w:p w:rsidR="00000000" w:rsidRDefault="007E7399">
      <w:pPr>
        <w:spacing w:after="0" w:line="240" w:lineRule="auto"/>
        <w:ind w:firstLine="851"/>
        <w:divId w:val="1903248242"/>
        <w:rPr>
          <w:rFonts w:ascii="Times New Roman" w:eastAsia="Times New Roman" w:hAnsi="Times New Roman" w:cs="Times New Roman"/>
          <w:sz w:val="24"/>
          <w:szCs w:val="24"/>
        </w:rPr>
      </w:pPr>
      <w:r>
        <w:rPr>
          <w:rFonts w:ascii="Times New Roman" w:eastAsia="Times New Roman" w:hAnsi="Times New Roman" w:cs="Times New Roman"/>
          <w:sz w:val="24"/>
          <w:szCs w:val="24"/>
        </w:rPr>
        <w:t>бб) се увреждат сухоземни екосистеми, зависещи пряко от подземното водно тяло;</w:t>
      </w:r>
    </w:p>
    <w:p w:rsidR="00000000" w:rsidRDefault="007E7399">
      <w:pPr>
        <w:spacing w:after="0" w:line="240" w:lineRule="auto"/>
        <w:ind w:firstLine="851"/>
        <w:divId w:val="2690499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 се влошава </w:t>
      </w:r>
      <w:r>
        <w:rPr>
          <w:rFonts w:ascii="Times New Roman" w:eastAsia="Times New Roman" w:hAnsi="Times New Roman" w:cs="Times New Roman"/>
          <w:sz w:val="24"/>
          <w:szCs w:val="24"/>
        </w:rPr>
        <w:t>подхранването на водите на влажните зони, зоните за опазване на стопански значими водни организми, защитени територии и защитени зони;</w:t>
      </w:r>
    </w:p>
    <w:p w:rsidR="00000000" w:rsidRDefault="007E7399">
      <w:pPr>
        <w:spacing w:after="0" w:line="240" w:lineRule="auto"/>
        <w:ind w:firstLine="851"/>
        <w:divId w:val="2035110588"/>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създаване на понижение на водното ниво в пунктове за мониторинг от мрежата за мониторинг на количественото състояние н</w:t>
      </w:r>
      <w:r>
        <w:rPr>
          <w:rFonts w:ascii="Times New Roman" w:eastAsia="Times New Roman" w:hAnsi="Times New Roman" w:cs="Times New Roman"/>
          <w:sz w:val="24"/>
          <w:szCs w:val="24"/>
        </w:rPr>
        <w:t>а подземните водни тела, по които се определят естествените ресурси на подземното водно тяло и посоката на потока на подземните води;</w:t>
      </w:r>
    </w:p>
    <w:p w:rsidR="00000000" w:rsidRDefault="007E7399">
      <w:pPr>
        <w:spacing w:after="0" w:line="240" w:lineRule="auto"/>
        <w:ind w:firstLine="851"/>
        <w:divId w:val="1960468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създаване на понижение на водното ниво, променящо временно или постоянно изменението в посоката на потока в подземното </w:t>
      </w:r>
      <w:r>
        <w:rPr>
          <w:rFonts w:ascii="Times New Roman" w:eastAsia="Times New Roman" w:hAnsi="Times New Roman" w:cs="Times New Roman"/>
          <w:sz w:val="24"/>
          <w:szCs w:val="24"/>
        </w:rPr>
        <w:t>водно тяло и създаващо опасност от привличане на солени или замърсени води;</w:t>
      </w:r>
    </w:p>
    <w:p w:rsidR="00000000" w:rsidRDefault="007E7399">
      <w:pPr>
        <w:spacing w:after="0" w:line="240" w:lineRule="auto"/>
        <w:ind w:firstLine="851"/>
        <w:divId w:val="612708610"/>
        <w:rPr>
          <w:rFonts w:ascii="Times New Roman" w:eastAsia="Times New Roman" w:hAnsi="Times New Roman" w:cs="Times New Roman"/>
          <w:sz w:val="24"/>
          <w:szCs w:val="24"/>
        </w:rPr>
      </w:pPr>
      <w:r>
        <w:rPr>
          <w:rFonts w:ascii="Times New Roman" w:eastAsia="Times New Roman" w:hAnsi="Times New Roman" w:cs="Times New Roman"/>
          <w:sz w:val="24"/>
          <w:szCs w:val="24"/>
        </w:rPr>
        <w:t>4. изкуствено подхранване на подземни води, представляващо прякото вливане или инжектиране, чрез вертикални съоръжения за подземни води или чрез инфилтрационни съоръжения, разположени на повърхността, на вода от повърхностно или от друго подземно водно тял</w:t>
      </w:r>
      <w:r>
        <w:rPr>
          <w:rFonts w:ascii="Times New Roman" w:eastAsia="Times New Roman" w:hAnsi="Times New Roman" w:cs="Times New Roman"/>
          <w:sz w:val="24"/>
          <w:szCs w:val="24"/>
        </w:rPr>
        <w:t>о или инжектиране или реинжектиране на топлинно преработена вода с цел възстановяване или увеличаване на ресурсите на подземното водно тяло, което може да въздейства върху състоянието на околната среда чрез:</w:t>
      </w:r>
    </w:p>
    <w:p w:rsidR="00000000" w:rsidRDefault="007E7399">
      <w:pPr>
        <w:spacing w:after="0" w:line="240" w:lineRule="auto"/>
        <w:ind w:firstLine="851"/>
        <w:divId w:val="863977938"/>
        <w:rPr>
          <w:rFonts w:ascii="Times New Roman" w:eastAsia="Times New Roman" w:hAnsi="Times New Roman" w:cs="Times New Roman"/>
          <w:sz w:val="24"/>
          <w:szCs w:val="24"/>
        </w:rPr>
      </w:pPr>
      <w:r>
        <w:rPr>
          <w:rFonts w:ascii="Times New Roman" w:eastAsia="Times New Roman" w:hAnsi="Times New Roman" w:cs="Times New Roman"/>
          <w:sz w:val="24"/>
          <w:szCs w:val="24"/>
        </w:rPr>
        <w:t>а) качеството на вливаната или инжектираната вод</w:t>
      </w:r>
      <w:r>
        <w:rPr>
          <w:rFonts w:ascii="Times New Roman" w:eastAsia="Times New Roman" w:hAnsi="Times New Roman" w:cs="Times New Roman"/>
          <w:sz w:val="24"/>
          <w:szCs w:val="24"/>
        </w:rPr>
        <w:t>а, което може да:</w:t>
      </w:r>
    </w:p>
    <w:p w:rsidR="00000000" w:rsidRDefault="007E7399">
      <w:pPr>
        <w:spacing w:after="0" w:line="240" w:lineRule="auto"/>
        <w:ind w:firstLine="851"/>
        <w:divId w:val="522061763"/>
        <w:rPr>
          <w:rFonts w:ascii="Times New Roman" w:eastAsia="Times New Roman" w:hAnsi="Times New Roman" w:cs="Times New Roman"/>
          <w:sz w:val="24"/>
          <w:szCs w:val="24"/>
        </w:rPr>
      </w:pPr>
      <w:r>
        <w:rPr>
          <w:rFonts w:ascii="Times New Roman" w:eastAsia="Times New Roman" w:hAnsi="Times New Roman" w:cs="Times New Roman"/>
          <w:sz w:val="24"/>
          <w:szCs w:val="24"/>
        </w:rPr>
        <w:t>аа) доведе до отвеждането в подземните води на приоритетни или опасни вещества;</w:t>
      </w:r>
    </w:p>
    <w:p w:rsidR="00000000" w:rsidRDefault="007E7399">
      <w:pPr>
        <w:spacing w:after="0" w:line="240" w:lineRule="auto"/>
        <w:ind w:firstLine="851"/>
        <w:divId w:val="10932801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бб) доведе до отвеждането в подземните води на замърсяващи вещества, за които се счита, че не са опасни, но създават риск или потенциален риск за замърсяване </w:t>
      </w:r>
      <w:r>
        <w:rPr>
          <w:rFonts w:ascii="Times New Roman" w:eastAsia="Times New Roman" w:hAnsi="Times New Roman" w:cs="Times New Roman"/>
          <w:sz w:val="24"/>
          <w:szCs w:val="24"/>
        </w:rPr>
        <w:t>и отвеждането им причинява влошаване на подземните води и предизвикване на значими и устойчиви тенденции за повишаване на концентрацията на замърсителите;</w:t>
      </w:r>
    </w:p>
    <w:p w:rsidR="00000000" w:rsidRDefault="007E7399">
      <w:pPr>
        <w:spacing w:after="0" w:line="240" w:lineRule="auto"/>
        <w:ind w:firstLine="851"/>
        <w:divId w:val="1873106256"/>
        <w:rPr>
          <w:rFonts w:ascii="Times New Roman" w:eastAsia="Times New Roman" w:hAnsi="Times New Roman" w:cs="Times New Roman"/>
          <w:sz w:val="24"/>
          <w:szCs w:val="24"/>
        </w:rPr>
      </w:pPr>
      <w:r>
        <w:rPr>
          <w:rFonts w:ascii="Times New Roman" w:eastAsia="Times New Roman" w:hAnsi="Times New Roman" w:cs="Times New Roman"/>
          <w:sz w:val="24"/>
          <w:szCs w:val="24"/>
        </w:rPr>
        <w:t>б) неподходящо избрана конструкция на съоръженията, създаваща предпоставки за пряко отвеждане на замъ</w:t>
      </w:r>
      <w:r>
        <w:rPr>
          <w:rFonts w:ascii="Times New Roman" w:eastAsia="Times New Roman" w:hAnsi="Times New Roman" w:cs="Times New Roman"/>
          <w:sz w:val="24"/>
          <w:szCs w:val="24"/>
        </w:rPr>
        <w:t>рсители от повърхността в подземните води чрез съоръженията;</w:t>
      </w:r>
    </w:p>
    <w:p w:rsidR="00000000" w:rsidRDefault="007E7399">
      <w:pPr>
        <w:spacing w:after="0" w:line="240" w:lineRule="auto"/>
        <w:ind w:firstLine="851"/>
        <w:divId w:val="1928534826"/>
        <w:rPr>
          <w:rFonts w:ascii="Times New Roman" w:eastAsia="Times New Roman" w:hAnsi="Times New Roman" w:cs="Times New Roman"/>
          <w:sz w:val="24"/>
          <w:szCs w:val="24"/>
        </w:rPr>
      </w:pPr>
      <w:r>
        <w:rPr>
          <w:rFonts w:ascii="Times New Roman" w:eastAsia="Times New Roman" w:hAnsi="Times New Roman" w:cs="Times New Roman"/>
          <w:sz w:val="24"/>
          <w:szCs w:val="24"/>
        </w:rPr>
        <w:t>5. инжектиране на нефт, газ, въглероден диоксид и втечнен нефтен газ в подземни водни обекти, което може да въздейства върху състоянието на околната среда чрез:</w:t>
      </w:r>
    </w:p>
    <w:p w:rsidR="00000000" w:rsidRDefault="007E7399">
      <w:pPr>
        <w:spacing w:after="0" w:line="240" w:lineRule="auto"/>
        <w:ind w:firstLine="851"/>
        <w:divId w:val="901599048"/>
        <w:rPr>
          <w:rFonts w:ascii="Times New Roman" w:eastAsia="Times New Roman" w:hAnsi="Times New Roman" w:cs="Times New Roman"/>
          <w:sz w:val="24"/>
          <w:szCs w:val="24"/>
        </w:rPr>
      </w:pPr>
      <w:r>
        <w:rPr>
          <w:rFonts w:ascii="Times New Roman" w:eastAsia="Times New Roman" w:hAnsi="Times New Roman" w:cs="Times New Roman"/>
          <w:sz w:val="24"/>
          <w:szCs w:val="24"/>
        </w:rPr>
        <w:t>а) съоръжението, чрез което се изв</w:t>
      </w:r>
      <w:r>
        <w:rPr>
          <w:rFonts w:ascii="Times New Roman" w:eastAsia="Times New Roman" w:hAnsi="Times New Roman" w:cs="Times New Roman"/>
          <w:sz w:val="24"/>
          <w:szCs w:val="24"/>
        </w:rPr>
        <w:t>ършва инжектирането, по всички критерии, посочени в т. 2;</w:t>
      </w:r>
    </w:p>
    <w:p w:rsidR="00000000" w:rsidRDefault="007E7399">
      <w:pPr>
        <w:spacing w:after="0" w:line="240" w:lineRule="auto"/>
        <w:ind w:firstLine="851"/>
        <w:divId w:val="269705448"/>
        <w:rPr>
          <w:rFonts w:ascii="Times New Roman" w:eastAsia="Times New Roman" w:hAnsi="Times New Roman" w:cs="Times New Roman"/>
          <w:sz w:val="24"/>
          <w:szCs w:val="24"/>
        </w:rPr>
      </w:pPr>
      <w:r>
        <w:rPr>
          <w:rFonts w:ascii="Times New Roman" w:eastAsia="Times New Roman" w:hAnsi="Times New Roman" w:cs="Times New Roman"/>
          <w:sz w:val="24"/>
          <w:szCs w:val="24"/>
        </w:rPr>
        <w:t>б) замърсяване на околната среда с инжектираните вещества;</w:t>
      </w:r>
    </w:p>
    <w:p w:rsidR="00000000" w:rsidRDefault="007E7399">
      <w:pPr>
        <w:spacing w:after="0" w:line="240" w:lineRule="auto"/>
        <w:ind w:firstLine="851"/>
        <w:divId w:val="1115563898"/>
        <w:rPr>
          <w:rFonts w:ascii="Times New Roman" w:eastAsia="Times New Roman" w:hAnsi="Times New Roman" w:cs="Times New Roman"/>
          <w:sz w:val="24"/>
          <w:szCs w:val="24"/>
        </w:rPr>
      </w:pPr>
      <w:r>
        <w:rPr>
          <w:rFonts w:ascii="Times New Roman" w:eastAsia="Times New Roman" w:hAnsi="Times New Roman" w:cs="Times New Roman"/>
          <w:sz w:val="24"/>
          <w:szCs w:val="24"/>
        </w:rPr>
        <w:t>6. пряко или непряко отвеждане в подземните води на замърсители, включително приоритетни вещества, от депонирани материали или отпадъчни во</w:t>
      </w:r>
      <w:r>
        <w:rPr>
          <w:rFonts w:ascii="Times New Roman" w:eastAsia="Times New Roman" w:hAnsi="Times New Roman" w:cs="Times New Roman"/>
          <w:sz w:val="24"/>
          <w:szCs w:val="24"/>
        </w:rPr>
        <w:t>ди, формирани от дейността на обекти, разположени на повърхността.</w:t>
      </w:r>
    </w:p>
    <w:p w:rsidR="00000000" w:rsidRDefault="007E7399">
      <w:pPr>
        <w:spacing w:after="0" w:line="240" w:lineRule="auto"/>
        <w:ind w:firstLine="851"/>
        <w:divId w:val="301427364"/>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Оценките по ал. 1 се представят със становището за допустимост по чл. 155, ал. 1, т. 23 от Закона за водите и включват:</w:t>
      </w:r>
    </w:p>
    <w:p w:rsidR="00000000" w:rsidRDefault="007E7399">
      <w:pPr>
        <w:spacing w:after="0" w:line="240" w:lineRule="auto"/>
        <w:ind w:firstLine="851"/>
        <w:divId w:val="853686075"/>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 за подземното водно тяло съгласно действащия план з</w:t>
      </w:r>
      <w:r>
        <w:rPr>
          <w:rFonts w:ascii="Times New Roman" w:eastAsia="Times New Roman" w:hAnsi="Times New Roman" w:cs="Times New Roman"/>
          <w:sz w:val="24"/>
          <w:szCs w:val="24"/>
        </w:rPr>
        <w:t>а управление на речните басейни и показателите, по които водното тяло е оценено в риск или в състояние, по-ниско от добро;</w:t>
      </w:r>
    </w:p>
    <w:p w:rsidR="00000000" w:rsidRDefault="007E7399">
      <w:pPr>
        <w:spacing w:after="0" w:line="240" w:lineRule="auto"/>
        <w:ind w:firstLine="851"/>
        <w:divId w:val="203642218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разполагаеми ресурси на подземното водно тяло, общо разрешено водовземане от него по издадени разрешителни и от кладенци за задово</w:t>
      </w:r>
      <w:r>
        <w:rPr>
          <w:rFonts w:ascii="Times New Roman" w:eastAsia="Times New Roman" w:hAnsi="Times New Roman" w:cs="Times New Roman"/>
          <w:sz w:val="24"/>
          <w:szCs w:val="24"/>
        </w:rPr>
        <w:t>ляване на собствени потребности на гражданите, изчислен експлоатационен индекс и свободни водни количества;</w:t>
      </w:r>
    </w:p>
    <w:p w:rsidR="00000000" w:rsidRDefault="007E7399">
      <w:pPr>
        <w:spacing w:after="0" w:line="240" w:lineRule="auto"/>
        <w:ind w:firstLine="851"/>
        <w:divId w:val="112743087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разполагаеми ресурси на подземното водно тяло в землището на населеното място, в което е разположено инвестиционното предложение;</w:t>
      </w:r>
    </w:p>
    <w:p w:rsidR="00000000" w:rsidRDefault="007E7399">
      <w:pPr>
        <w:spacing w:after="0" w:line="240" w:lineRule="auto"/>
        <w:ind w:firstLine="851"/>
        <w:divId w:val="764497324"/>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общо съществ</w:t>
      </w:r>
      <w:r>
        <w:rPr>
          <w:rFonts w:ascii="Times New Roman" w:eastAsia="Times New Roman" w:hAnsi="Times New Roman" w:cs="Times New Roman"/>
          <w:sz w:val="24"/>
          <w:szCs w:val="24"/>
        </w:rPr>
        <w:t>уващо и бъдещо водовземане от подземното водно тяло в землището на населеното място, в което е разположено инвестиционното предложение, което включва разрешеното водовземане по реда на Закона за водите, както и водовземането по одобрени и/или съгласувани и</w:t>
      </w:r>
      <w:r>
        <w:rPr>
          <w:rFonts w:ascii="Times New Roman" w:eastAsia="Times New Roman" w:hAnsi="Times New Roman" w:cs="Times New Roman"/>
          <w:sz w:val="24"/>
          <w:szCs w:val="24"/>
        </w:rPr>
        <w:t>нвестиционни предложения по реда на Закона за опазване на околната среда и Закона за биологичното разнообразие и изчислен експлоатационен индекс;</w:t>
      </w:r>
    </w:p>
    <w:p w:rsidR="00000000" w:rsidRDefault="007E7399">
      <w:pPr>
        <w:spacing w:after="0" w:line="240" w:lineRule="auto"/>
        <w:ind w:firstLine="851"/>
        <w:divId w:val="1377926807"/>
        <w:rPr>
          <w:rFonts w:ascii="Times New Roman" w:eastAsia="Times New Roman" w:hAnsi="Times New Roman" w:cs="Times New Roman"/>
          <w:sz w:val="24"/>
          <w:szCs w:val="24"/>
        </w:rPr>
      </w:pPr>
      <w:r>
        <w:rPr>
          <w:rFonts w:ascii="Times New Roman" w:eastAsia="Times New Roman" w:hAnsi="Times New Roman" w:cs="Times New Roman"/>
          <w:sz w:val="24"/>
          <w:szCs w:val="24"/>
        </w:rPr>
        <w:t>5. данни за установените към момента и очакваните в резултат от реализиране на инвестиционното предложение зам</w:t>
      </w:r>
      <w:r>
        <w:rPr>
          <w:rFonts w:ascii="Times New Roman" w:eastAsia="Times New Roman" w:hAnsi="Times New Roman" w:cs="Times New Roman"/>
          <w:sz w:val="24"/>
          <w:szCs w:val="24"/>
        </w:rPr>
        <w:t>ърсяващи вещества и/или показатели на замърсяване;</w:t>
      </w:r>
    </w:p>
    <w:p w:rsidR="00000000" w:rsidRDefault="007E7399">
      <w:pPr>
        <w:spacing w:after="0" w:line="240" w:lineRule="auto"/>
        <w:ind w:firstLine="851"/>
        <w:divId w:val="4665550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приблизително изчислен радиус на района, в който ще бъде създадено понижение на водното ниво в резултат от кумулативно въздействие на водовземането по т. 4 - когато изчисленият експлоатационен индекс е </w:t>
      </w:r>
      <w:r>
        <w:rPr>
          <w:rFonts w:ascii="Times New Roman" w:eastAsia="Times New Roman" w:hAnsi="Times New Roman" w:cs="Times New Roman"/>
          <w:sz w:val="24"/>
          <w:szCs w:val="24"/>
        </w:rPr>
        <w:t>над 40 %;</w:t>
      </w:r>
    </w:p>
    <w:p w:rsidR="00000000" w:rsidRDefault="007E7399">
      <w:pPr>
        <w:spacing w:after="0" w:line="240" w:lineRule="auto"/>
        <w:ind w:firstLine="851"/>
        <w:divId w:val="594897535"/>
        <w:rPr>
          <w:rFonts w:ascii="Times New Roman" w:eastAsia="Times New Roman" w:hAnsi="Times New Roman" w:cs="Times New Roman"/>
          <w:sz w:val="24"/>
          <w:szCs w:val="24"/>
        </w:rPr>
      </w:pPr>
      <w:r>
        <w:rPr>
          <w:rFonts w:ascii="Times New Roman" w:eastAsia="Times New Roman" w:hAnsi="Times New Roman" w:cs="Times New Roman"/>
          <w:sz w:val="24"/>
          <w:szCs w:val="24"/>
        </w:rPr>
        <w:t>7. критериите за добро количествено и химично състояние на подземното водно тяло, които може да бъдат засегнати, включително: надвишаване на разполагаемите ресурси, създаване на интрузия на солени или замърсени води, влошаване на състоянието на п</w:t>
      </w:r>
      <w:r>
        <w:rPr>
          <w:rFonts w:ascii="Times New Roman" w:eastAsia="Times New Roman" w:hAnsi="Times New Roman" w:cs="Times New Roman"/>
          <w:sz w:val="24"/>
          <w:szCs w:val="24"/>
        </w:rPr>
        <w:t>овърхностни водни тела и сухоземни екосистеми, понижаване на водното ниво в пунктове за мониторинг, по които се определят естествените ресурси и посоката на потока на подземните води и/или в съоръжения за питейно водоснабдяване, попадащи в района по т. 6;</w:t>
      </w:r>
    </w:p>
    <w:p w:rsidR="00000000" w:rsidRDefault="007E7399">
      <w:pPr>
        <w:spacing w:after="0" w:line="240" w:lineRule="auto"/>
        <w:ind w:firstLine="851"/>
        <w:divId w:val="891499035"/>
        <w:rPr>
          <w:rFonts w:ascii="Times New Roman" w:eastAsia="Times New Roman" w:hAnsi="Times New Roman" w:cs="Times New Roman"/>
          <w:sz w:val="24"/>
          <w:szCs w:val="24"/>
        </w:rPr>
      </w:pPr>
      <w:r>
        <w:rPr>
          <w:rFonts w:ascii="Times New Roman" w:eastAsia="Times New Roman" w:hAnsi="Times New Roman" w:cs="Times New Roman"/>
          <w:sz w:val="24"/>
          <w:szCs w:val="24"/>
        </w:rPr>
        <w:t>8. информация за опасността от пряко или непряко отвеждане на замърсители в подземните води;</w:t>
      </w:r>
    </w:p>
    <w:p w:rsidR="00000000" w:rsidRDefault="007E7399">
      <w:pPr>
        <w:spacing w:after="0" w:line="240" w:lineRule="auto"/>
        <w:ind w:firstLine="851"/>
        <w:divId w:val="10019315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забрани и ограничения в Закона за водите по отношение на този вид натиск и забрани в плановете за управление на речните басейни и плановете за управление на рис</w:t>
      </w:r>
      <w:r>
        <w:rPr>
          <w:rFonts w:ascii="Times New Roman" w:eastAsia="Times New Roman" w:hAnsi="Times New Roman" w:cs="Times New Roman"/>
          <w:sz w:val="24"/>
          <w:szCs w:val="24"/>
        </w:rPr>
        <w:t>ка от наводнения, свързани с въздействия по т. 7 и 8;</w:t>
      </w:r>
    </w:p>
    <w:p w:rsidR="00000000" w:rsidRDefault="007E7399">
      <w:pPr>
        <w:spacing w:after="0" w:line="240" w:lineRule="auto"/>
        <w:ind w:firstLine="851"/>
        <w:divId w:val="1404136451"/>
        <w:rPr>
          <w:rFonts w:ascii="Times New Roman" w:eastAsia="Times New Roman" w:hAnsi="Times New Roman" w:cs="Times New Roman"/>
          <w:sz w:val="24"/>
          <w:szCs w:val="24"/>
        </w:rPr>
      </w:pPr>
      <w:r>
        <w:rPr>
          <w:rFonts w:ascii="Times New Roman" w:eastAsia="Times New Roman" w:hAnsi="Times New Roman" w:cs="Times New Roman"/>
          <w:sz w:val="24"/>
          <w:szCs w:val="24"/>
        </w:rPr>
        <w:t>10. заключение за:</w:t>
      </w:r>
    </w:p>
    <w:p w:rsidR="00000000" w:rsidRDefault="007E7399">
      <w:pPr>
        <w:spacing w:after="0" w:line="240" w:lineRule="auto"/>
        <w:ind w:firstLine="851"/>
        <w:divId w:val="1711763203"/>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допустимост на инвестиционното предложение - ако оценките по т. 7 и 8 покажат, че няма да бъдат засегнати критериите за добро количествено състояние по т. 7 и няма опасност от отве</w:t>
      </w:r>
      <w:r>
        <w:rPr>
          <w:rFonts w:ascii="Times New Roman" w:eastAsia="Times New Roman" w:hAnsi="Times New Roman" w:cs="Times New Roman"/>
          <w:sz w:val="24"/>
          <w:szCs w:val="24"/>
        </w:rPr>
        <w:t>ждане на замърсители в подземните води и не са налице забрани по т. 9;</w:t>
      </w:r>
    </w:p>
    <w:p w:rsidR="00000000" w:rsidRDefault="007E7399">
      <w:pPr>
        <w:spacing w:after="0" w:line="240" w:lineRule="auto"/>
        <w:ind w:firstLine="851"/>
        <w:divId w:val="1966890760"/>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допустимост на инвестиционното предложение след извършване на оценка на въздействието върху околната среда - ако оценките по т. 7 и 8 покажат, че е възможно засягане на критериите за</w:t>
      </w:r>
      <w:r>
        <w:rPr>
          <w:rFonts w:ascii="Times New Roman" w:eastAsia="Times New Roman" w:hAnsi="Times New Roman" w:cs="Times New Roman"/>
          <w:sz w:val="24"/>
          <w:szCs w:val="24"/>
        </w:rPr>
        <w:t xml:space="preserve"> добро количествено и химично състояние на подземното водно тяло и/или има опасност от отвеждане на замърсители във водното тяло;</w:t>
      </w:r>
    </w:p>
    <w:p w:rsidR="00000000" w:rsidRDefault="007E7399">
      <w:pPr>
        <w:spacing w:after="0" w:line="240" w:lineRule="auto"/>
        <w:ind w:firstLine="851"/>
        <w:divId w:val="14263440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недопустимост на инвестиционното предложение - при нарушаване на каквито и да е забрани в Закона за водите и/или забрани в </w:t>
      </w:r>
      <w:r>
        <w:rPr>
          <w:rFonts w:ascii="Times New Roman" w:eastAsia="Times New Roman" w:hAnsi="Times New Roman" w:cs="Times New Roman"/>
          <w:sz w:val="24"/>
          <w:szCs w:val="24"/>
        </w:rPr>
        <w:t>плановете за управление на речните басейни и плановете за управление на риска от наводнения, свързани с въздействия по т. 7 и 8;</w:t>
      </w:r>
    </w:p>
    <w:p w:rsidR="00000000" w:rsidRDefault="007E7399">
      <w:pPr>
        <w:spacing w:after="0" w:line="240" w:lineRule="auto"/>
        <w:ind w:firstLine="851"/>
        <w:divId w:val="99956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прилагане на чл. 156е, ал. 5 - 7 от Закона за водите - при изчислен експлоатационен индекс по т. 2, по-голям от 60 %, и/или </w:t>
      </w:r>
      <w:r>
        <w:rPr>
          <w:rFonts w:ascii="Times New Roman" w:eastAsia="Times New Roman" w:hAnsi="Times New Roman" w:cs="Times New Roman"/>
          <w:sz w:val="24"/>
          <w:szCs w:val="24"/>
        </w:rPr>
        <w:t>когато мониторингът на нивата във водното тяло показва понижение на водните нива в пунктове от мрежата за мониторинг на количественото състояние на подземните водни тела, по които се определят естествените ресурси на подземното водно тяло и посоката на пот</w:t>
      </w:r>
      <w:r>
        <w:rPr>
          <w:rFonts w:ascii="Times New Roman" w:eastAsia="Times New Roman" w:hAnsi="Times New Roman" w:cs="Times New Roman"/>
          <w:sz w:val="24"/>
          <w:szCs w:val="24"/>
        </w:rPr>
        <w:t>ока на подземните води.</w:t>
      </w:r>
    </w:p>
    <w:p w:rsidR="00000000" w:rsidRDefault="007E7399">
      <w:pPr>
        <w:spacing w:after="0" w:line="240" w:lineRule="auto"/>
        <w:ind w:firstLine="851"/>
        <w:divId w:val="1679042216"/>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Лицата, черпещи подземни води и ползващи подземни водни обекти за изграждане на съоръжения, предназначени за водовземане, се категоризират в две групи:</w:t>
      </w:r>
    </w:p>
    <w:p w:rsidR="00000000" w:rsidRDefault="007E7399">
      <w:pPr>
        <w:spacing w:after="0" w:line="240" w:lineRule="auto"/>
        <w:ind w:firstLine="851"/>
        <w:divId w:val="51114550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 от 2010 г.) I категория - при средноденонощен де</w:t>
      </w:r>
      <w:r>
        <w:rPr>
          <w:rFonts w:ascii="Times New Roman" w:eastAsia="Times New Roman" w:hAnsi="Times New Roman" w:cs="Times New Roman"/>
          <w:sz w:val="24"/>
          <w:szCs w:val="24"/>
        </w:rPr>
        <w:t>бит, по-голям от 1 l/s;</w:t>
      </w:r>
    </w:p>
    <w:p w:rsidR="00000000" w:rsidRDefault="007E7399">
      <w:pPr>
        <w:spacing w:after="0" w:line="240" w:lineRule="auto"/>
        <w:ind w:firstLine="851"/>
        <w:divId w:val="17597864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 от 2010 г.) II категория - при средноденонощен дебит 1 l/s и по-малък от 1 l/s.</w:t>
      </w:r>
    </w:p>
    <w:p w:rsidR="00000000" w:rsidRDefault="007E7399">
      <w:pPr>
        <w:spacing w:after="0" w:line="240" w:lineRule="auto"/>
        <w:ind w:firstLine="851"/>
        <w:divId w:val="1570964299"/>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Категорията на водоползвателите по ал. 1 е основа за определяне на специфичните изисквания за:</w:t>
      </w:r>
    </w:p>
    <w:p w:rsidR="00000000" w:rsidRDefault="007E7399">
      <w:pPr>
        <w:spacing w:after="0" w:line="240" w:lineRule="auto"/>
        <w:ind w:firstLine="851"/>
        <w:divId w:val="1849831916"/>
        <w:rPr>
          <w:rFonts w:ascii="Times New Roman" w:eastAsia="Times New Roman" w:hAnsi="Times New Roman" w:cs="Times New Roman"/>
          <w:sz w:val="24"/>
          <w:szCs w:val="24"/>
        </w:rPr>
      </w:pPr>
      <w:r>
        <w:rPr>
          <w:rFonts w:ascii="Times New Roman" w:eastAsia="Times New Roman" w:hAnsi="Times New Roman" w:cs="Times New Roman"/>
          <w:sz w:val="24"/>
          <w:szCs w:val="24"/>
        </w:rPr>
        <w:t>1. вида и обема на дейностите за</w:t>
      </w:r>
      <w:r>
        <w:rPr>
          <w:rFonts w:ascii="Times New Roman" w:eastAsia="Times New Roman" w:hAnsi="Times New Roman" w:cs="Times New Roman"/>
          <w:sz w:val="24"/>
          <w:szCs w:val="24"/>
        </w:rPr>
        <w:t xml:space="preserve"> проучване на подземните води;</w:t>
      </w:r>
    </w:p>
    <w:p w:rsidR="00000000" w:rsidRDefault="007E7399">
      <w:pPr>
        <w:spacing w:after="0" w:line="240" w:lineRule="auto"/>
        <w:ind w:firstLine="851"/>
        <w:divId w:val="1404330794"/>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собствения мониторинг на подземните води.</w:t>
      </w:r>
    </w:p>
    <w:p w:rsidR="00000000" w:rsidRDefault="007E7399">
      <w:pPr>
        <w:spacing w:after="0" w:line="240" w:lineRule="auto"/>
        <w:ind w:firstLine="851"/>
        <w:divId w:val="1471677952"/>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Разпоредбите по ал. 1 и 2 не се прилагат за:</w:t>
      </w:r>
    </w:p>
    <w:p w:rsidR="00000000" w:rsidRDefault="007E7399">
      <w:pPr>
        <w:spacing w:after="0" w:line="240" w:lineRule="auto"/>
        <w:ind w:firstLine="851"/>
        <w:divId w:val="7512457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минерални води - изключителна държавна собственост, от находищата за минерални води по приложение № 2 към чл. 14, т. 2 от Закона за водите; </w:t>
      </w:r>
    </w:p>
    <w:p w:rsidR="00000000" w:rsidRDefault="007E7399">
      <w:pPr>
        <w:spacing w:after="0" w:line="240" w:lineRule="auto"/>
        <w:ind w:firstLine="851"/>
        <w:divId w:val="733086095"/>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минерални води - публична общинска собственост, по чл. 19, т. 3 от Закона за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ПРОУЧВАНЕ</w:t>
      </w:r>
      <w:r>
        <w:rPr>
          <w:rFonts w:ascii="Times New Roman" w:hAnsi="Times New Roman" w:cs="Times New Roman"/>
          <w:b/>
          <w:bCs/>
          <w:sz w:val="24"/>
          <w:szCs w:val="24"/>
        </w:rPr>
        <w:t xml:space="preserve"> НА ПОДЗЕМНИТЕ ВОДИ</w:t>
      </w: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изисквания</w:t>
      </w:r>
    </w:p>
    <w:p w:rsidR="00000000" w:rsidRDefault="007E7399">
      <w:pPr>
        <w:spacing w:after="0" w:line="240" w:lineRule="auto"/>
        <w:ind w:firstLine="851"/>
        <w:divId w:val="11430797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 Проучването на подземни води включва дейностите за осигуряване на информация за характеризиране на подземни водни тела или на части от тях, вкл. за:</w:t>
      </w:r>
    </w:p>
    <w:p w:rsidR="00000000" w:rsidRDefault="007E7399">
      <w:pPr>
        <w:spacing w:after="0" w:line="240" w:lineRule="auto"/>
        <w:ind w:firstLine="851"/>
        <w:divId w:val="286787820"/>
        <w:rPr>
          <w:rFonts w:ascii="Times New Roman" w:eastAsia="Times New Roman" w:hAnsi="Times New Roman" w:cs="Times New Roman"/>
          <w:sz w:val="24"/>
          <w:szCs w:val="24"/>
        </w:rPr>
      </w:pPr>
      <w:r>
        <w:rPr>
          <w:rFonts w:ascii="Times New Roman" w:eastAsia="Times New Roman" w:hAnsi="Times New Roman" w:cs="Times New Roman"/>
          <w:sz w:val="24"/>
          <w:szCs w:val="24"/>
        </w:rPr>
        <w:t>1. литоложкия строеж на водоносния хоризонт;</w:t>
      </w:r>
    </w:p>
    <w:p w:rsidR="00000000" w:rsidRDefault="007E7399">
      <w:pPr>
        <w:spacing w:after="0" w:line="240" w:lineRule="auto"/>
        <w:ind w:firstLine="851"/>
        <w:divId w:val="1303392173"/>
        <w:rPr>
          <w:rFonts w:ascii="Times New Roman" w:eastAsia="Times New Roman" w:hAnsi="Times New Roman" w:cs="Times New Roman"/>
          <w:sz w:val="24"/>
          <w:szCs w:val="24"/>
        </w:rPr>
      </w:pPr>
      <w:r>
        <w:rPr>
          <w:rFonts w:ascii="Times New Roman" w:eastAsia="Times New Roman" w:hAnsi="Times New Roman" w:cs="Times New Roman"/>
          <w:sz w:val="24"/>
          <w:szCs w:val="24"/>
        </w:rPr>
        <w:t>2. стру</w:t>
      </w:r>
      <w:r>
        <w:rPr>
          <w:rFonts w:ascii="Times New Roman" w:eastAsia="Times New Roman" w:hAnsi="Times New Roman" w:cs="Times New Roman"/>
          <w:sz w:val="24"/>
          <w:szCs w:val="24"/>
        </w:rPr>
        <w:t>ктурата на водоносния хоризонт;</w:t>
      </w:r>
    </w:p>
    <w:p w:rsidR="00000000" w:rsidRDefault="007E7399">
      <w:pPr>
        <w:spacing w:after="0" w:line="240" w:lineRule="auto"/>
        <w:ind w:firstLine="851"/>
        <w:divId w:val="495417460"/>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оценка на граничните условия;</w:t>
      </w:r>
    </w:p>
    <w:p w:rsidR="00000000" w:rsidRDefault="007E7399">
      <w:pPr>
        <w:spacing w:after="0" w:line="240" w:lineRule="auto"/>
        <w:ind w:firstLine="851"/>
        <w:divId w:val="598178873"/>
        <w:rPr>
          <w:rFonts w:ascii="Times New Roman" w:eastAsia="Times New Roman" w:hAnsi="Times New Roman" w:cs="Times New Roman"/>
          <w:sz w:val="24"/>
          <w:szCs w:val="24"/>
        </w:rPr>
      </w:pPr>
      <w:r>
        <w:rPr>
          <w:rFonts w:ascii="Times New Roman" w:eastAsia="Times New Roman" w:hAnsi="Times New Roman" w:cs="Times New Roman"/>
          <w:sz w:val="24"/>
          <w:szCs w:val="24"/>
        </w:rPr>
        <w:t>4. филтрационните и миграционните характеристики;</w:t>
      </w:r>
    </w:p>
    <w:p w:rsidR="00000000" w:rsidRDefault="007E7399">
      <w:pPr>
        <w:spacing w:after="0" w:line="240" w:lineRule="auto"/>
        <w:ind w:firstLine="851"/>
        <w:divId w:val="1240940217"/>
        <w:rPr>
          <w:rFonts w:ascii="Times New Roman" w:eastAsia="Times New Roman" w:hAnsi="Times New Roman" w:cs="Times New Roman"/>
          <w:sz w:val="24"/>
          <w:szCs w:val="24"/>
        </w:rPr>
      </w:pPr>
      <w:r>
        <w:rPr>
          <w:rFonts w:ascii="Times New Roman" w:eastAsia="Times New Roman" w:hAnsi="Times New Roman" w:cs="Times New Roman"/>
          <w:sz w:val="24"/>
          <w:szCs w:val="24"/>
        </w:rPr>
        <w:t>5. филтрационното поле;</w:t>
      </w:r>
    </w:p>
    <w:p w:rsidR="00000000" w:rsidRDefault="007E7399">
      <w:pPr>
        <w:spacing w:after="0" w:line="240" w:lineRule="auto"/>
        <w:ind w:firstLine="851"/>
        <w:divId w:val="1374427029"/>
        <w:rPr>
          <w:rFonts w:ascii="Times New Roman" w:eastAsia="Times New Roman" w:hAnsi="Times New Roman" w:cs="Times New Roman"/>
          <w:sz w:val="24"/>
          <w:szCs w:val="24"/>
        </w:rPr>
      </w:pPr>
      <w:r>
        <w:rPr>
          <w:rFonts w:ascii="Times New Roman" w:eastAsia="Times New Roman" w:hAnsi="Times New Roman" w:cs="Times New Roman"/>
          <w:sz w:val="24"/>
          <w:szCs w:val="24"/>
        </w:rPr>
        <w:t>6. геотермичното поле;</w:t>
      </w:r>
    </w:p>
    <w:p w:rsidR="00000000" w:rsidRDefault="007E7399">
      <w:pPr>
        <w:spacing w:after="0" w:line="240" w:lineRule="auto"/>
        <w:ind w:firstLine="851"/>
        <w:divId w:val="1097409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химичния състав и физико-химичните свойства на подземните води; </w:t>
      </w:r>
    </w:p>
    <w:p w:rsidR="00000000" w:rsidRDefault="007E7399">
      <w:pPr>
        <w:spacing w:after="0" w:line="240" w:lineRule="auto"/>
        <w:ind w:firstLine="851"/>
        <w:divId w:val="1182011672"/>
        <w:rPr>
          <w:rFonts w:ascii="Times New Roman" w:eastAsia="Times New Roman" w:hAnsi="Times New Roman" w:cs="Times New Roman"/>
          <w:sz w:val="24"/>
          <w:szCs w:val="24"/>
        </w:rPr>
      </w:pPr>
      <w:r>
        <w:rPr>
          <w:rFonts w:ascii="Times New Roman" w:eastAsia="Times New Roman" w:hAnsi="Times New Roman" w:cs="Times New Roman"/>
          <w:sz w:val="24"/>
          <w:szCs w:val="24"/>
        </w:rPr>
        <w:t>8. въздействието на човешк</w:t>
      </w:r>
      <w:r>
        <w:rPr>
          <w:rFonts w:ascii="Times New Roman" w:eastAsia="Times New Roman" w:hAnsi="Times New Roman" w:cs="Times New Roman"/>
          <w:sz w:val="24"/>
          <w:szCs w:val="24"/>
        </w:rPr>
        <w:t>ите дейности.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187062585"/>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Структурата на водоносния хоризонт се определя от слоестостта или разнородността му.</w:t>
      </w:r>
    </w:p>
    <w:p w:rsidR="00000000" w:rsidRDefault="007E7399">
      <w:pPr>
        <w:spacing w:after="0" w:line="240" w:lineRule="auto"/>
        <w:ind w:firstLine="851"/>
        <w:divId w:val="158479554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в които водоносният хоризонт е слоест или разнороден, се осигурява информация за:</w:t>
      </w:r>
    </w:p>
    <w:p w:rsidR="00000000" w:rsidRDefault="007E7399">
      <w:pPr>
        <w:spacing w:after="0" w:line="240" w:lineRule="auto"/>
        <w:ind w:firstLine="851"/>
        <w:divId w:val="1505126662"/>
        <w:rPr>
          <w:rFonts w:ascii="Times New Roman" w:eastAsia="Times New Roman" w:hAnsi="Times New Roman" w:cs="Times New Roman"/>
          <w:sz w:val="24"/>
          <w:szCs w:val="24"/>
        </w:rPr>
      </w:pPr>
      <w:r>
        <w:rPr>
          <w:rFonts w:ascii="Times New Roman" w:eastAsia="Times New Roman" w:hAnsi="Times New Roman" w:cs="Times New Roman"/>
          <w:sz w:val="24"/>
          <w:szCs w:val="24"/>
        </w:rPr>
        <w:t>1. площната издържаност и дебелината на отделн</w:t>
      </w:r>
      <w:r>
        <w:rPr>
          <w:rFonts w:ascii="Times New Roman" w:eastAsia="Times New Roman" w:hAnsi="Times New Roman" w:cs="Times New Roman"/>
          <w:sz w:val="24"/>
          <w:szCs w:val="24"/>
        </w:rPr>
        <w:t>ите слоеве или зони;</w:t>
      </w:r>
    </w:p>
    <w:p w:rsidR="00000000" w:rsidRDefault="007E7399">
      <w:pPr>
        <w:spacing w:after="0" w:line="240" w:lineRule="auto"/>
        <w:ind w:firstLine="851"/>
        <w:divId w:val="7428715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водните нива в отделните водоносни слоеве или зони; </w:t>
      </w:r>
    </w:p>
    <w:p w:rsidR="00000000" w:rsidRDefault="007E7399">
      <w:pPr>
        <w:spacing w:after="0" w:line="240" w:lineRule="auto"/>
        <w:ind w:firstLine="851"/>
        <w:divId w:val="1894803824"/>
        <w:rPr>
          <w:rFonts w:ascii="Times New Roman" w:eastAsia="Times New Roman" w:hAnsi="Times New Roman" w:cs="Times New Roman"/>
          <w:sz w:val="24"/>
          <w:szCs w:val="24"/>
        </w:rPr>
      </w:pPr>
      <w:r>
        <w:rPr>
          <w:rFonts w:ascii="Times New Roman" w:eastAsia="Times New Roman" w:hAnsi="Times New Roman" w:cs="Times New Roman"/>
          <w:sz w:val="24"/>
          <w:szCs w:val="24"/>
        </w:rPr>
        <w:t>3. филтрационните им характеристики.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76388186"/>
        <w:rPr>
          <w:rFonts w:ascii="Times New Roman" w:eastAsia="Times New Roman" w:hAnsi="Times New Roman" w:cs="Times New Roman"/>
          <w:sz w:val="24"/>
          <w:szCs w:val="24"/>
        </w:rPr>
      </w:pPr>
      <w:r>
        <w:rPr>
          <w:rFonts w:ascii="Times New Roman" w:eastAsia="Times New Roman" w:hAnsi="Times New Roman" w:cs="Times New Roman"/>
          <w:sz w:val="24"/>
          <w:szCs w:val="24"/>
        </w:rPr>
        <w:t>Чл. 6. Информацията за граничните условия включва оценка на:</w:t>
      </w:r>
    </w:p>
    <w:p w:rsidR="00000000" w:rsidRDefault="007E7399">
      <w:pPr>
        <w:spacing w:after="0" w:line="240" w:lineRule="auto"/>
        <w:ind w:firstLine="851"/>
        <w:divId w:val="1350719158"/>
        <w:rPr>
          <w:rFonts w:ascii="Times New Roman" w:eastAsia="Times New Roman" w:hAnsi="Times New Roman" w:cs="Times New Roman"/>
          <w:sz w:val="24"/>
          <w:szCs w:val="24"/>
        </w:rPr>
      </w:pPr>
      <w:r>
        <w:rPr>
          <w:rFonts w:ascii="Times New Roman" w:eastAsia="Times New Roman" w:hAnsi="Times New Roman" w:cs="Times New Roman"/>
          <w:sz w:val="24"/>
          <w:szCs w:val="24"/>
        </w:rPr>
        <w:t>1. потока, постъпващ по границите на подземното водно тяло, или частта от него;</w:t>
      </w:r>
    </w:p>
    <w:p w:rsidR="00000000" w:rsidRDefault="007E7399">
      <w:pPr>
        <w:spacing w:after="0" w:line="240" w:lineRule="auto"/>
        <w:ind w:firstLine="851"/>
        <w:divId w:val="691107426"/>
        <w:rPr>
          <w:rFonts w:ascii="Times New Roman" w:eastAsia="Times New Roman" w:hAnsi="Times New Roman" w:cs="Times New Roman"/>
          <w:sz w:val="24"/>
          <w:szCs w:val="24"/>
        </w:rPr>
      </w:pPr>
      <w:r>
        <w:rPr>
          <w:rFonts w:ascii="Times New Roman" w:eastAsia="Times New Roman" w:hAnsi="Times New Roman" w:cs="Times New Roman"/>
          <w:sz w:val="24"/>
          <w:szCs w:val="24"/>
        </w:rPr>
        <w:t>2. връзката между подземното водно тяло и леглото на повърхностните води;</w:t>
      </w:r>
    </w:p>
    <w:p w:rsidR="00000000" w:rsidRDefault="007E7399">
      <w:pPr>
        <w:spacing w:after="0" w:line="240" w:lineRule="auto"/>
        <w:ind w:firstLine="851"/>
        <w:divId w:val="817305839"/>
        <w:rPr>
          <w:rFonts w:ascii="Times New Roman" w:eastAsia="Times New Roman" w:hAnsi="Times New Roman" w:cs="Times New Roman"/>
          <w:sz w:val="24"/>
          <w:szCs w:val="24"/>
        </w:rPr>
      </w:pPr>
      <w:r>
        <w:rPr>
          <w:rFonts w:ascii="Times New Roman" w:eastAsia="Times New Roman" w:hAnsi="Times New Roman" w:cs="Times New Roman"/>
          <w:sz w:val="24"/>
          <w:szCs w:val="24"/>
        </w:rPr>
        <w:t>3. нивата по границите на подземното водно тяло с повърхностните води и изменението им във времето;</w:t>
      </w:r>
    </w:p>
    <w:p w:rsidR="00000000" w:rsidRDefault="007E7399">
      <w:pPr>
        <w:spacing w:after="0" w:line="240" w:lineRule="auto"/>
        <w:ind w:firstLine="851"/>
        <w:divId w:val="139421653"/>
        <w:rPr>
          <w:rFonts w:ascii="Times New Roman" w:eastAsia="Times New Roman" w:hAnsi="Times New Roman" w:cs="Times New Roman"/>
          <w:sz w:val="24"/>
          <w:szCs w:val="24"/>
        </w:rPr>
      </w:pPr>
      <w:r>
        <w:rPr>
          <w:rFonts w:ascii="Times New Roman" w:eastAsia="Times New Roman" w:hAnsi="Times New Roman" w:cs="Times New Roman"/>
          <w:sz w:val="24"/>
          <w:szCs w:val="24"/>
        </w:rPr>
        <w:t>4. дебитите по вътрешните граници на подземното водно тяло и разпределението им във времето;</w:t>
      </w:r>
    </w:p>
    <w:p w:rsidR="00000000" w:rsidRDefault="007E7399">
      <w:pPr>
        <w:spacing w:after="0" w:line="240" w:lineRule="auto"/>
        <w:ind w:firstLine="851"/>
        <w:divId w:val="47194598"/>
        <w:rPr>
          <w:rFonts w:ascii="Times New Roman" w:eastAsia="Times New Roman" w:hAnsi="Times New Roman" w:cs="Times New Roman"/>
          <w:sz w:val="24"/>
          <w:szCs w:val="24"/>
        </w:rPr>
      </w:pPr>
      <w:r>
        <w:rPr>
          <w:rFonts w:ascii="Times New Roman" w:eastAsia="Times New Roman" w:hAnsi="Times New Roman" w:cs="Times New Roman"/>
          <w:sz w:val="24"/>
          <w:szCs w:val="24"/>
        </w:rPr>
        <w:t>5. инфилтрацията при безнапорните водоносни хоризонти;</w:t>
      </w:r>
    </w:p>
    <w:p w:rsidR="00000000" w:rsidRDefault="007E7399">
      <w:pPr>
        <w:spacing w:after="0" w:line="240" w:lineRule="auto"/>
        <w:ind w:firstLine="851"/>
        <w:divId w:val="1965964792"/>
        <w:rPr>
          <w:rFonts w:ascii="Times New Roman" w:eastAsia="Times New Roman" w:hAnsi="Times New Roman" w:cs="Times New Roman"/>
          <w:sz w:val="24"/>
          <w:szCs w:val="24"/>
        </w:rPr>
      </w:pPr>
      <w:r>
        <w:rPr>
          <w:rFonts w:ascii="Times New Roman" w:eastAsia="Times New Roman" w:hAnsi="Times New Roman" w:cs="Times New Roman"/>
          <w:sz w:val="24"/>
          <w:szCs w:val="24"/>
        </w:rPr>
        <w:t>6. хидравличното несъвършенство на съоръженията за подземни води, предназначени за водовземане.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804273532"/>
        <w:rPr>
          <w:rFonts w:ascii="Times New Roman" w:eastAsia="Times New Roman" w:hAnsi="Times New Roman" w:cs="Times New Roman"/>
          <w:sz w:val="24"/>
          <w:szCs w:val="24"/>
        </w:rPr>
      </w:pPr>
      <w:r>
        <w:rPr>
          <w:rFonts w:ascii="Times New Roman" w:eastAsia="Times New Roman" w:hAnsi="Times New Roman" w:cs="Times New Roman"/>
          <w:sz w:val="24"/>
          <w:szCs w:val="24"/>
        </w:rPr>
        <w:t>Чл. 7. Инф</w:t>
      </w:r>
      <w:r>
        <w:rPr>
          <w:rFonts w:ascii="Times New Roman" w:eastAsia="Times New Roman" w:hAnsi="Times New Roman" w:cs="Times New Roman"/>
          <w:sz w:val="24"/>
          <w:szCs w:val="24"/>
        </w:rPr>
        <w:t>ормацията за филтрационните и миграционните характеристики се осигурява чрез:</w:t>
      </w:r>
    </w:p>
    <w:p w:rsidR="00000000" w:rsidRDefault="007E7399">
      <w:pPr>
        <w:spacing w:after="0" w:line="240" w:lineRule="auto"/>
        <w:ind w:firstLine="851"/>
        <w:divId w:val="389227522"/>
        <w:rPr>
          <w:rFonts w:ascii="Times New Roman" w:eastAsia="Times New Roman" w:hAnsi="Times New Roman" w:cs="Times New Roman"/>
          <w:sz w:val="24"/>
          <w:szCs w:val="24"/>
        </w:rPr>
      </w:pPr>
      <w:r>
        <w:rPr>
          <w:rFonts w:ascii="Times New Roman" w:eastAsia="Times New Roman" w:hAnsi="Times New Roman" w:cs="Times New Roman"/>
          <w:sz w:val="24"/>
          <w:szCs w:val="24"/>
        </w:rPr>
        <w:t>1. опитно-филтрационни изследвания или по данни от режимни наблюдения за изменението на нивата и дебита на подземните води - за коефициентите на филтрация, на водопроводимост и н</w:t>
      </w:r>
      <w:r>
        <w:rPr>
          <w:rFonts w:ascii="Times New Roman" w:eastAsia="Times New Roman" w:hAnsi="Times New Roman" w:cs="Times New Roman"/>
          <w:sz w:val="24"/>
          <w:szCs w:val="24"/>
        </w:rPr>
        <w:t>а нивопредаване;</w:t>
      </w:r>
    </w:p>
    <w:p w:rsidR="00000000" w:rsidRDefault="007E7399">
      <w:pPr>
        <w:spacing w:after="0" w:line="240" w:lineRule="auto"/>
        <w:ind w:firstLine="851"/>
        <w:divId w:val="2131628575"/>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опитно-миграционни или лабораторни изследвания - за хидрогеохимичните или топлофизичните параметри.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9886770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 (1) Филтрационното поле се определя чрез актуално измерване на нивата на подземните води в изучаваната филтрационна област. </w:t>
      </w:r>
    </w:p>
    <w:p w:rsidR="00000000" w:rsidRDefault="007E7399">
      <w:pPr>
        <w:spacing w:after="0" w:line="240" w:lineRule="auto"/>
        <w:ind w:firstLine="851"/>
        <w:divId w:val="3701524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 Филтрационното поле може да бъде:</w:t>
      </w:r>
    </w:p>
    <w:p w:rsidR="00000000" w:rsidRDefault="007E7399">
      <w:pPr>
        <w:spacing w:after="0" w:line="240" w:lineRule="auto"/>
        <w:ind w:firstLine="851"/>
        <w:divId w:val="1564832776"/>
        <w:rPr>
          <w:rFonts w:ascii="Times New Roman" w:eastAsia="Times New Roman" w:hAnsi="Times New Roman" w:cs="Times New Roman"/>
          <w:sz w:val="24"/>
          <w:szCs w:val="24"/>
        </w:rPr>
      </w:pPr>
      <w:r>
        <w:rPr>
          <w:rFonts w:ascii="Times New Roman" w:eastAsia="Times New Roman" w:hAnsi="Times New Roman" w:cs="Times New Roman"/>
          <w:sz w:val="24"/>
          <w:szCs w:val="24"/>
        </w:rPr>
        <w:t>1. естествено - когато във филтрационната област не се осъществява водовземане;</w:t>
      </w:r>
    </w:p>
    <w:p w:rsidR="00000000" w:rsidRDefault="007E7399">
      <w:pPr>
        <w:spacing w:after="0" w:line="240" w:lineRule="auto"/>
        <w:ind w:firstLine="851"/>
        <w:divId w:val="2136831503"/>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нарушено - когато режимът на нивата на подземните води е променен в резултат на водовземане.</w:t>
      </w:r>
    </w:p>
    <w:p w:rsidR="00000000" w:rsidRDefault="007E7399">
      <w:pPr>
        <w:spacing w:after="0" w:line="240" w:lineRule="auto"/>
        <w:ind w:firstLine="851"/>
        <w:divId w:val="1268271762"/>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Определеното филтрационно поле при услов</w:t>
      </w:r>
      <w:r>
        <w:rPr>
          <w:rFonts w:ascii="Times New Roman" w:eastAsia="Times New Roman" w:hAnsi="Times New Roman" w:cs="Times New Roman"/>
          <w:sz w:val="24"/>
          <w:szCs w:val="24"/>
        </w:rPr>
        <w:t>ията на ал. 1 и 2 е начално условие за оценка на въздействието върху състоянието на подземните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475487653"/>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Геотермичното поле при проучване на минерални води се характеризира чрез разпределението на температурите по площ и дълбочина на находището на</w:t>
      </w:r>
      <w:r>
        <w:rPr>
          <w:rFonts w:ascii="Times New Roman" w:eastAsia="Times New Roman" w:hAnsi="Times New Roman" w:cs="Times New Roman"/>
          <w:sz w:val="24"/>
          <w:szCs w:val="24"/>
        </w:rPr>
        <w:t xml:space="preserve"> минерални води и покриващите го пластове.</w:t>
      </w:r>
    </w:p>
    <w:p w:rsidR="00000000" w:rsidRDefault="007E7399">
      <w:pPr>
        <w:spacing w:after="0" w:line="240" w:lineRule="auto"/>
        <w:ind w:firstLine="851"/>
        <w:divId w:val="1776175737"/>
        <w:rPr>
          <w:rFonts w:ascii="Times New Roman" w:eastAsia="Times New Roman" w:hAnsi="Times New Roman" w:cs="Times New Roman"/>
          <w:sz w:val="24"/>
          <w:szCs w:val="24"/>
        </w:rPr>
      </w:pPr>
      <w:r>
        <w:rPr>
          <w:rFonts w:ascii="Times New Roman" w:eastAsia="Times New Roman" w:hAnsi="Times New Roman" w:cs="Times New Roman"/>
          <w:sz w:val="24"/>
          <w:szCs w:val="24"/>
        </w:rPr>
        <w:t>(2) Характеристиката на филтрационното и геотермичното поле е основа за разработването на характеристиката на полето на приведените напори.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607851984"/>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Характеризирането на химичния състав и физико-химичните сво</w:t>
      </w:r>
      <w:r>
        <w:rPr>
          <w:rFonts w:ascii="Times New Roman" w:eastAsia="Times New Roman" w:hAnsi="Times New Roman" w:cs="Times New Roman"/>
          <w:sz w:val="24"/>
          <w:szCs w:val="24"/>
        </w:rPr>
        <w:t>йства на подземните води включва:</w:t>
      </w:r>
    </w:p>
    <w:p w:rsidR="00000000" w:rsidRDefault="007E7399">
      <w:pPr>
        <w:spacing w:after="0" w:line="240" w:lineRule="auto"/>
        <w:ind w:firstLine="851"/>
        <w:divId w:val="15082483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фоновите нива; </w:t>
      </w:r>
    </w:p>
    <w:p w:rsidR="00000000" w:rsidRDefault="007E7399">
      <w:pPr>
        <w:spacing w:after="0" w:line="240" w:lineRule="auto"/>
        <w:ind w:firstLine="851"/>
        <w:divId w:val="1573813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базовите нива; </w:t>
      </w:r>
    </w:p>
    <w:p w:rsidR="00000000" w:rsidRDefault="007E7399">
      <w:pPr>
        <w:spacing w:after="0" w:line="240" w:lineRule="auto"/>
        <w:ind w:firstLine="851"/>
        <w:divId w:val="1740976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моментния химичен състав и физико-химични свойства. </w:t>
      </w:r>
    </w:p>
    <w:p w:rsidR="00000000" w:rsidRDefault="007E7399">
      <w:pPr>
        <w:spacing w:after="0" w:line="240" w:lineRule="auto"/>
        <w:ind w:firstLine="851"/>
        <w:divId w:val="1265066427"/>
        <w:rPr>
          <w:rFonts w:ascii="Times New Roman" w:eastAsia="Times New Roman" w:hAnsi="Times New Roman" w:cs="Times New Roman"/>
          <w:sz w:val="24"/>
          <w:szCs w:val="24"/>
        </w:rPr>
      </w:pPr>
      <w:r>
        <w:rPr>
          <w:rFonts w:ascii="Times New Roman" w:eastAsia="Times New Roman" w:hAnsi="Times New Roman" w:cs="Times New Roman"/>
          <w:sz w:val="24"/>
          <w:szCs w:val="24"/>
        </w:rPr>
        <w:t>(2) Химичният състав и физико-химичните свойства на подземните води се определят чрез полеви измервания и лабораторни изпитвания</w:t>
      </w:r>
      <w:r>
        <w:rPr>
          <w:rFonts w:ascii="Times New Roman" w:eastAsia="Times New Roman" w:hAnsi="Times New Roman" w:cs="Times New Roman"/>
          <w:sz w:val="24"/>
          <w:szCs w:val="24"/>
        </w:rPr>
        <w:t xml:space="preserve"> на проби от:</w:t>
      </w:r>
    </w:p>
    <w:p w:rsidR="00000000" w:rsidRDefault="007E7399">
      <w:pPr>
        <w:spacing w:after="0" w:line="240" w:lineRule="auto"/>
        <w:ind w:firstLine="851"/>
        <w:divId w:val="1652058711"/>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подземни води за всички вещества и показатели, посочени в приложение № 1;</w:t>
      </w:r>
    </w:p>
    <w:p w:rsidR="00000000" w:rsidRDefault="007E7399">
      <w:pPr>
        <w:spacing w:after="0" w:line="240" w:lineRule="auto"/>
        <w:ind w:firstLine="851"/>
        <w:divId w:val="937756991"/>
        <w:rPr>
          <w:rFonts w:ascii="Times New Roman" w:eastAsia="Times New Roman" w:hAnsi="Times New Roman" w:cs="Times New Roman"/>
          <w:sz w:val="24"/>
          <w:szCs w:val="24"/>
        </w:rPr>
      </w:pPr>
      <w:r>
        <w:rPr>
          <w:rFonts w:ascii="Times New Roman" w:eastAsia="Times New Roman" w:hAnsi="Times New Roman" w:cs="Times New Roman"/>
          <w:sz w:val="24"/>
          <w:szCs w:val="24"/>
        </w:rPr>
        <w:t>2. от минералните води за всички вещества и показатели, характерни за находището на минерална вода, определени със сертификата или балнеологичната оценка на минералн</w:t>
      </w:r>
      <w:r>
        <w:rPr>
          <w:rFonts w:ascii="Times New Roman" w:eastAsia="Times New Roman" w:hAnsi="Times New Roman" w:cs="Times New Roman"/>
          <w:sz w:val="24"/>
          <w:szCs w:val="24"/>
        </w:rPr>
        <w:t xml:space="preserve">ата вода. </w:t>
      </w:r>
    </w:p>
    <w:p w:rsidR="00000000" w:rsidRDefault="007E7399">
      <w:pPr>
        <w:spacing w:after="0" w:line="240" w:lineRule="auto"/>
        <w:ind w:firstLine="851"/>
        <w:divId w:val="128754004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Измерванията и изпитванията по ал. 2 се извършват от акредитирани лаборатории.</w:t>
      </w:r>
    </w:p>
    <w:p w:rsidR="00000000" w:rsidRDefault="007E7399">
      <w:pPr>
        <w:spacing w:after="0" w:line="240" w:lineRule="auto"/>
        <w:ind w:firstLine="851"/>
        <w:divId w:val="1182470186"/>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Данните по ал. 3 са основание за:</w:t>
      </w:r>
    </w:p>
    <w:p w:rsidR="00000000" w:rsidRDefault="007E7399">
      <w:pPr>
        <w:spacing w:after="0" w:line="240" w:lineRule="auto"/>
        <w:ind w:firstLine="851"/>
        <w:divId w:val="969482791"/>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определяне на замърсителите на подземните води, включително:</w:t>
      </w:r>
    </w:p>
    <w:p w:rsidR="00000000" w:rsidRDefault="007E7399">
      <w:pPr>
        <w:spacing w:after="0" w:line="240" w:lineRule="auto"/>
        <w:ind w:firstLine="851"/>
        <w:divId w:val="1330131524"/>
        <w:rPr>
          <w:rFonts w:ascii="Times New Roman" w:eastAsia="Times New Roman" w:hAnsi="Times New Roman" w:cs="Times New Roman"/>
          <w:sz w:val="24"/>
          <w:szCs w:val="24"/>
        </w:rPr>
      </w:pPr>
      <w:r>
        <w:rPr>
          <w:rFonts w:ascii="Times New Roman" w:eastAsia="Times New Roman" w:hAnsi="Times New Roman" w:cs="Times New Roman"/>
          <w:sz w:val="24"/>
          <w:szCs w:val="24"/>
        </w:rPr>
        <w:t>а) вещества, йони или показатели за замърсяване от естествен</w:t>
      </w:r>
      <w:r>
        <w:rPr>
          <w:rFonts w:ascii="Times New Roman" w:eastAsia="Times New Roman" w:hAnsi="Times New Roman" w:cs="Times New Roman"/>
          <w:sz w:val="24"/>
          <w:szCs w:val="24"/>
        </w:rPr>
        <w:t xml:space="preserve"> произход или получени в резултат от човешка дейност;</w:t>
      </w:r>
    </w:p>
    <w:p w:rsidR="00000000" w:rsidRDefault="007E7399">
      <w:pPr>
        <w:spacing w:after="0" w:line="240" w:lineRule="auto"/>
        <w:ind w:firstLine="851"/>
        <w:divId w:val="1808164628"/>
        <w:rPr>
          <w:rFonts w:ascii="Times New Roman" w:eastAsia="Times New Roman" w:hAnsi="Times New Roman" w:cs="Times New Roman"/>
          <w:sz w:val="24"/>
          <w:szCs w:val="24"/>
        </w:rPr>
      </w:pPr>
      <w:r>
        <w:rPr>
          <w:rFonts w:ascii="Times New Roman" w:eastAsia="Times New Roman" w:hAnsi="Times New Roman" w:cs="Times New Roman"/>
          <w:sz w:val="24"/>
          <w:szCs w:val="24"/>
        </w:rPr>
        <w:t>б) изкуствени комплексни вещества;</w:t>
      </w:r>
    </w:p>
    <w:p w:rsidR="00000000" w:rsidRDefault="007E7399">
      <w:pPr>
        <w:spacing w:after="0" w:line="240" w:lineRule="auto"/>
        <w:ind w:firstLine="851"/>
        <w:divId w:val="74475685"/>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опасността на замърсителите за подземните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615869655"/>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(Предишен текст на чл. 11 - ДВ, бр. 15 от 2012 г., в сила от 21.02.2012 г.) Информацията за въздействието на човешките дейности върху подземните води включва въздействието от:</w:t>
      </w:r>
    </w:p>
    <w:p w:rsidR="00000000" w:rsidRDefault="007E7399">
      <w:pPr>
        <w:spacing w:after="0" w:line="240" w:lineRule="auto"/>
        <w:ind w:firstLine="851"/>
        <w:divId w:val="364212112"/>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разрешено и упражнявано по силата на Закона за водите водовземане</w:t>
      </w:r>
      <w:r>
        <w:rPr>
          <w:rFonts w:ascii="Times New Roman" w:eastAsia="Times New Roman" w:hAnsi="Times New Roman" w:cs="Times New Roman"/>
          <w:sz w:val="24"/>
          <w:szCs w:val="24"/>
        </w:rPr>
        <w:t>;</w:t>
      </w:r>
    </w:p>
    <w:p w:rsidR="00000000" w:rsidRDefault="007E7399">
      <w:pPr>
        <w:spacing w:after="0" w:line="240" w:lineRule="auto"/>
        <w:ind w:firstLine="851"/>
        <w:divId w:val="50948544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разрешено пряко и непряко отвеждане на замърсители в подземните водни тела;</w:t>
      </w:r>
    </w:p>
    <w:p w:rsidR="00000000" w:rsidRDefault="007E7399">
      <w:pPr>
        <w:spacing w:after="0" w:line="240" w:lineRule="auto"/>
        <w:ind w:firstLine="851"/>
        <w:divId w:val="1900826215"/>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разрешено реинжектиране или инжектиране в подземни водни тела;</w:t>
      </w:r>
    </w:p>
    <w:p w:rsidR="00000000" w:rsidRDefault="007E7399">
      <w:pPr>
        <w:spacing w:after="0" w:line="240" w:lineRule="auto"/>
        <w:ind w:firstLine="851"/>
        <w:divId w:val="17267562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разрешено изкуствено подхранване на подземни води;</w:t>
      </w:r>
    </w:p>
    <w:p w:rsidR="00000000" w:rsidRDefault="007E7399">
      <w:pPr>
        <w:spacing w:after="0" w:line="240" w:lineRule="auto"/>
        <w:ind w:firstLine="851"/>
        <w:divId w:val="1308262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(отм. - ДВ, бр. 15 от 2012 г., в сила от 21.02.2012 </w:t>
      </w:r>
      <w:r>
        <w:rPr>
          <w:rFonts w:ascii="Times New Roman" w:eastAsia="Times New Roman" w:hAnsi="Times New Roman" w:cs="Times New Roman"/>
          <w:sz w:val="24"/>
          <w:szCs w:val="24"/>
        </w:rPr>
        <w:t>г.)</w:t>
      </w:r>
    </w:p>
    <w:p w:rsidR="00000000" w:rsidRDefault="007E7399">
      <w:pPr>
        <w:spacing w:after="0" w:line="240" w:lineRule="auto"/>
        <w:ind w:firstLine="851"/>
        <w:divId w:val="8762778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15 от 2012 г., в сила от 21.02.2012 г.) Информацията по ал. 1 включва и разрешеното водовземане, инжектиране, реинжектиране и подхранване на подземните води чрез нови съоръжения за подземни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831291209"/>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Проучването на подземн</w:t>
      </w:r>
      <w:r>
        <w:rPr>
          <w:rFonts w:ascii="Times New Roman" w:eastAsia="Times New Roman" w:hAnsi="Times New Roman" w:cs="Times New Roman"/>
          <w:sz w:val="24"/>
          <w:szCs w:val="24"/>
        </w:rPr>
        <w:t xml:space="preserve">ите води е основа за съставяне на концептуален модел на подземните водни тела. </w:t>
      </w:r>
    </w:p>
    <w:p w:rsidR="00000000" w:rsidRDefault="007E7399">
      <w:pPr>
        <w:spacing w:after="0" w:line="240" w:lineRule="auto"/>
        <w:ind w:firstLine="851"/>
        <w:divId w:val="1128814116"/>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Концептуалният модел по ал. 1 е опростено представяне на подземното водно тяло, находището на минерални води или част от водно тяло и включва:</w:t>
      </w:r>
    </w:p>
    <w:p w:rsidR="00000000" w:rsidRDefault="007E7399">
      <w:pPr>
        <w:spacing w:after="0" w:line="240" w:lineRule="auto"/>
        <w:ind w:firstLine="851"/>
        <w:divId w:val="1022513817"/>
        <w:rPr>
          <w:rFonts w:ascii="Times New Roman" w:eastAsia="Times New Roman" w:hAnsi="Times New Roman" w:cs="Times New Roman"/>
          <w:sz w:val="24"/>
          <w:szCs w:val="24"/>
        </w:rPr>
      </w:pPr>
      <w:r>
        <w:rPr>
          <w:rFonts w:ascii="Times New Roman" w:eastAsia="Times New Roman" w:hAnsi="Times New Roman" w:cs="Times New Roman"/>
          <w:sz w:val="24"/>
          <w:szCs w:val="24"/>
        </w:rPr>
        <w:t>1. естествените му характерис</w:t>
      </w:r>
      <w:r>
        <w:rPr>
          <w:rFonts w:ascii="Times New Roman" w:eastAsia="Times New Roman" w:hAnsi="Times New Roman" w:cs="Times New Roman"/>
          <w:sz w:val="24"/>
          <w:szCs w:val="24"/>
        </w:rPr>
        <w:t>тики по чл. 4, т. 1, чл. 5 и 6, и</w:t>
      </w:r>
    </w:p>
    <w:p w:rsidR="00000000" w:rsidRDefault="007E7399">
      <w:pPr>
        <w:spacing w:after="0" w:line="240" w:lineRule="auto"/>
        <w:ind w:firstLine="851"/>
        <w:divId w:val="1181240682"/>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въздействието върху него на човешките дейности по чл. 11.</w:t>
      </w:r>
    </w:p>
    <w:p w:rsidR="00000000" w:rsidRDefault="007E7399">
      <w:pPr>
        <w:spacing w:after="0" w:line="240" w:lineRule="auto"/>
        <w:ind w:firstLine="851"/>
        <w:divId w:val="16810879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 в сила от 21.02.2012 г.) Концептуалният модел по ал. 1 е основание за:</w:t>
      </w:r>
    </w:p>
    <w:p w:rsidR="00000000" w:rsidRDefault="007E7399">
      <w:pPr>
        <w:spacing w:after="0" w:line="240" w:lineRule="auto"/>
        <w:ind w:firstLine="851"/>
        <w:divId w:val="1617759517"/>
        <w:rPr>
          <w:rFonts w:ascii="Times New Roman" w:eastAsia="Times New Roman" w:hAnsi="Times New Roman" w:cs="Times New Roman"/>
          <w:sz w:val="24"/>
          <w:szCs w:val="24"/>
        </w:rPr>
      </w:pPr>
      <w:r>
        <w:rPr>
          <w:rFonts w:ascii="Times New Roman" w:eastAsia="Times New Roman" w:hAnsi="Times New Roman" w:cs="Times New Roman"/>
          <w:sz w:val="24"/>
          <w:szCs w:val="24"/>
        </w:rPr>
        <w:t>1. избор на изчислителната схема за оценка на техническ</w:t>
      </w:r>
      <w:r>
        <w:rPr>
          <w:rFonts w:ascii="Times New Roman" w:eastAsia="Times New Roman" w:hAnsi="Times New Roman" w:cs="Times New Roman"/>
          <w:sz w:val="24"/>
          <w:szCs w:val="24"/>
        </w:rPr>
        <w:t>и възможния дебит на съоръженията;</w:t>
      </w:r>
    </w:p>
    <w:p w:rsidR="00000000" w:rsidRDefault="007E7399">
      <w:pPr>
        <w:spacing w:after="0" w:line="240" w:lineRule="auto"/>
        <w:ind w:firstLine="851"/>
        <w:divId w:val="489489395"/>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въздействието на предвидените дейности върху състоянието на подземните водни тела;</w:t>
      </w:r>
    </w:p>
    <w:p w:rsidR="00000000" w:rsidRDefault="007E7399">
      <w:pPr>
        <w:spacing w:after="0" w:line="240" w:lineRule="auto"/>
        <w:ind w:firstLine="851"/>
        <w:divId w:val="494496739"/>
        <w:rPr>
          <w:rFonts w:ascii="Times New Roman" w:eastAsia="Times New Roman" w:hAnsi="Times New Roman" w:cs="Times New Roman"/>
          <w:sz w:val="24"/>
          <w:szCs w:val="24"/>
        </w:rPr>
      </w:pPr>
      <w:r>
        <w:rPr>
          <w:rFonts w:ascii="Times New Roman" w:eastAsia="Times New Roman" w:hAnsi="Times New Roman" w:cs="Times New Roman"/>
          <w:sz w:val="24"/>
          <w:szCs w:val="24"/>
        </w:rPr>
        <w:t>3. избор на местоположението на пунктовете за мониторинг в подземните водни тела, определени като рискови по отношение на нев</w:t>
      </w:r>
      <w:r>
        <w:rPr>
          <w:rFonts w:ascii="Times New Roman" w:eastAsia="Times New Roman" w:hAnsi="Times New Roman" w:cs="Times New Roman"/>
          <w:sz w:val="24"/>
          <w:szCs w:val="24"/>
        </w:rPr>
        <w:t>ъзможността за достигане на целите за опазване на околната среда по чл. 156а, ал. 1 от Закона за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00855987"/>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Подземните водни тела и находищата на минерални води се представят:</w:t>
      </w:r>
    </w:p>
    <w:p w:rsidR="00000000" w:rsidRDefault="007E7399">
      <w:pPr>
        <w:spacing w:after="0" w:line="240" w:lineRule="auto"/>
        <w:ind w:firstLine="851"/>
        <w:divId w:val="540361889"/>
        <w:rPr>
          <w:rFonts w:ascii="Times New Roman" w:eastAsia="Times New Roman" w:hAnsi="Times New Roman" w:cs="Times New Roman"/>
          <w:sz w:val="24"/>
          <w:szCs w:val="24"/>
        </w:rPr>
      </w:pPr>
      <w:r>
        <w:rPr>
          <w:rFonts w:ascii="Times New Roman" w:eastAsia="Times New Roman" w:hAnsi="Times New Roman" w:cs="Times New Roman"/>
          <w:sz w:val="24"/>
          <w:szCs w:val="24"/>
        </w:rPr>
        <w:t>1. според структурата на водоносните хоризонти като:</w:t>
      </w:r>
    </w:p>
    <w:p w:rsidR="00000000" w:rsidRDefault="007E7399">
      <w:pPr>
        <w:spacing w:after="0" w:line="240" w:lineRule="auto"/>
        <w:ind w:firstLine="851"/>
        <w:divId w:val="1690448987"/>
        <w:rPr>
          <w:rFonts w:ascii="Times New Roman" w:eastAsia="Times New Roman" w:hAnsi="Times New Roman" w:cs="Times New Roman"/>
          <w:sz w:val="24"/>
          <w:szCs w:val="24"/>
        </w:rPr>
      </w:pPr>
      <w:r>
        <w:rPr>
          <w:rFonts w:ascii="Times New Roman" w:eastAsia="Times New Roman" w:hAnsi="Times New Roman" w:cs="Times New Roman"/>
          <w:sz w:val="24"/>
          <w:szCs w:val="24"/>
        </w:rPr>
        <w:t>а) единични;</w:t>
      </w:r>
    </w:p>
    <w:p w:rsidR="00000000" w:rsidRDefault="007E7399">
      <w:pPr>
        <w:spacing w:after="0" w:line="240" w:lineRule="auto"/>
        <w:ind w:firstLine="851"/>
        <w:divId w:val="3780125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rPr>
        <w:t>слоести;</w:t>
      </w:r>
    </w:p>
    <w:p w:rsidR="00000000" w:rsidRDefault="007E7399">
      <w:pPr>
        <w:spacing w:after="0" w:line="240" w:lineRule="auto"/>
        <w:ind w:firstLine="851"/>
        <w:divId w:val="1919095563"/>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разнородни;</w:t>
      </w:r>
    </w:p>
    <w:p w:rsidR="00000000" w:rsidRDefault="007E7399">
      <w:pPr>
        <w:spacing w:after="0" w:line="240" w:lineRule="auto"/>
        <w:ind w:firstLine="851"/>
        <w:divId w:val="706103429"/>
        <w:rPr>
          <w:rFonts w:ascii="Times New Roman" w:eastAsia="Times New Roman" w:hAnsi="Times New Roman" w:cs="Times New Roman"/>
          <w:sz w:val="24"/>
          <w:szCs w:val="24"/>
        </w:rPr>
      </w:pPr>
      <w:r>
        <w:rPr>
          <w:rFonts w:ascii="Times New Roman" w:eastAsia="Times New Roman" w:hAnsi="Times New Roman" w:cs="Times New Roman"/>
          <w:sz w:val="24"/>
          <w:szCs w:val="24"/>
        </w:rPr>
        <w:t>2. според хидравличните условия по горнището на водоносния хоризонт като:</w:t>
      </w:r>
    </w:p>
    <w:p w:rsidR="00000000" w:rsidRDefault="007E7399">
      <w:pPr>
        <w:spacing w:after="0" w:line="240" w:lineRule="auto"/>
        <w:ind w:firstLine="851"/>
        <w:divId w:val="813525804"/>
        <w:rPr>
          <w:rFonts w:ascii="Times New Roman" w:eastAsia="Times New Roman" w:hAnsi="Times New Roman" w:cs="Times New Roman"/>
          <w:sz w:val="24"/>
          <w:szCs w:val="24"/>
        </w:rPr>
      </w:pPr>
      <w:r>
        <w:rPr>
          <w:rFonts w:ascii="Times New Roman" w:eastAsia="Times New Roman" w:hAnsi="Times New Roman" w:cs="Times New Roman"/>
          <w:sz w:val="24"/>
          <w:szCs w:val="24"/>
        </w:rPr>
        <w:t>а) напорни;</w:t>
      </w:r>
    </w:p>
    <w:p w:rsidR="00000000" w:rsidRDefault="007E7399">
      <w:pPr>
        <w:spacing w:after="0" w:line="240" w:lineRule="auto"/>
        <w:ind w:firstLine="851"/>
        <w:divId w:val="823929585"/>
        <w:rPr>
          <w:rFonts w:ascii="Times New Roman" w:eastAsia="Times New Roman" w:hAnsi="Times New Roman" w:cs="Times New Roman"/>
          <w:sz w:val="24"/>
          <w:szCs w:val="24"/>
        </w:rPr>
      </w:pPr>
      <w:r>
        <w:rPr>
          <w:rFonts w:ascii="Times New Roman" w:eastAsia="Times New Roman" w:hAnsi="Times New Roman" w:cs="Times New Roman"/>
          <w:sz w:val="24"/>
          <w:szCs w:val="24"/>
        </w:rPr>
        <w:t>б) безнапорни;</w:t>
      </w:r>
    </w:p>
    <w:p w:rsidR="00000000" w:rsidRDefault="007E7399">
      <w:pPr>
        <w:spacing w:after="0" w:line="240" w:lineRule="auto"/>
        <w:ind w:firstLine="851"/>
        <w:divId w:val="1939870342"/>
        <w:rPr>
          <w:rFonts w:ascii="Times New Roman" w:eastAsia="Times New Roman" w:hAnsi="Times New Roman" w:cs="Times New Roman"/>
          <w:sz w:val="24"/>
          <w:szCs w:val="24"/>
        </w:rPr>
      </w:pPr>
      <w:r>
        <w:rPr>
          <w:rFonts w:ascii="Times New Roman" w:eastAsia="Times New Roman" w:hAnsi="Times New Roman" w:cs="Times New Roman"/>
          <w:sz w:val="24"/>
          <w:szCs w:val="24"/>
        </w:rPr>
        <w:t>в) напорно-безнапорни;</w:t>
      </w:r>
    </w:p>
    <w:p w:rsidR="00000000" w:rsidRDefault="007E7399">
      <w:pPr>
        <w:spacing w:after="0" w:line="240" w:lineRule="auto"/>
        <w:ind w:firstLine="851"/>
        <w:divId w:val="434639347"/>
        <w:rPr>
          <w:rFonts w:ascii="Times New Roman" w:eastAsia="Times New Roman" w:hAnsi="Times New Roman" w:cs="Times New Roman"/>
          <w:sz w:val="24"/>
          <w:szCs w:val="24"/>
        </w:rPr>
      </w:pPr>
      <w:r>
        <w:rPr>
          <w:rFonts w:ascii="Times New Roman" w:eastAsia="Times New Roman" w:hAnsi="Times New Roman" w:cs="Times New Roman"/>
          <w:sz w:val="24"/>
          <w:szCs w:val="24"/>
        </w:rPr>
        <w:t>3. според филтрационните свойства на подземното водно тяло като:</w:t>
      </w:r>
    </w:p>
    <w:p w:rsidR="00000000" w:rsidRDefault="007E7399">
      <w:pPr>
        <w:spacing w:after="0" w:line="240" w:lineRule="auto"/>
        <w:ind w:firstLine="851"/>
        <w:divId w:val="821312129"/>
        <w:rPr>
          <w:rFonts w:ascii="Times New Roman" w:eastAsia="Times New Roman" w:hAnsi="Times New Roman" w:cs="Times New Roman"/>
          <w:sz w:val="24"/>
          <w:szCs w:val="24"/>
        </w:rPr>
      </w:pPr>
      <w:r>
        <w:rPr>
          <w:rFonts w:ascii="Times New Roman" w:eastAsia="Times New Roman" w:hAnsi="Times New Roman" w:cs="Times New Roman"/>
          <w:sz w:val="24"/>
          <w:szCs w:val="24"/>
        </w:rPr>
        <w:t>а) еднородни - при които филтрационните параметри на средата са съизмерими в рамките на подземното водно тяло или частта от водното тяло и могат да бъдат характеризирани със средни представителни стойности;</w:t>
      </w:r>
    </w:p>
    <w:p w:rsidR="00000000" w:rsidRDefault="007E7399">
      <w:pPr>
        <w:spacing w:after="0" w:line="240" w:lineRule="auto"/>
        <w:ind w:firstLine="851"/>
        <w:divId w:val="1875147134"/>
        <w:rPr>
          <w:rFonts w:ascii="Times New Roman" w:eastAsia="Times New Roman" w:hAnsi="Times New Roman" w:cs="Times New Roman"/>
          <w:sz w:val="24"/>
          <w:szCs w:val="24"/>
        </w:rPr>
      </w:pPr>
      <w:r>
        <w:rPr>
          <w:rFonts w:ascii="Times New Roman" w:eastAsia="Times New Roman" w:hAnsi="Times New Roman" w:cs="Times New Roman"/>
          <w:sz w:val="24"/>
          <w:szCs w:val="24"/>
        </w:rPr>
        <w:t>б) нееднородни - при които отделните слоеве, плас</w:t>
      </w:r>
      <w:r>
        <w:rPr>
          <w:rFonts w:ascii="Times New Roman" w:eastAsia="Times New Roman" w:hAnsi="Times New Roman" w:cs="Times New Roman"/>
          <w:sz w:val="24"/>
          <w:szCs w:val="24"/>
        </w:rPr>
        <w:t>тове или зони са различно водообилни и всеки от тях може да се характеризира със свои представителни параметри;</w:t>
      </w:r>
    </w:p>
    <w:p w:rsidR="00000000" w:rsidRDefault="007E7399">
      <w:pPr>
        <w:spacing w:after="0" w:line="240" w:lineRule="auto"/>
        <w:ind w:firstLine="851"/>
        <w:divId w:val="1971862962"/>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особено нееднородни - при които не могат да се определят достатъчно представителни хидрогеоложки параметри.</w:t>
      </w:r>
    </w:p>
    <w:p w:rsidR="00000000" w:rsidRDefault="007E7399">
      <w:pPr>
        <w:spacing w:after="0" w:line="240" w:lineRule="auto"/>
        <w:ind w:firstLine="851"/>
        <w:divId w:val="17323455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представянето по ал. 1, т</w:t>
      </w:r>
      <w:r>
        <w:rPr>
          <w:rFonts w:ascii="Times New Roman" w:eastAsia="Times New Roman" w:hAnsi="Times New Roman" w:cs="Times New Roman"/>
          <w:sz w:val="24"/>
          <w:szCs w:val="24"/>
        </w:rPr>
        <w:t>. 3 водоносните слоеве, пластове или тектонски нарушени зони в подземното водното тяло или находището на минерални води се определят според водообилността им като:</w:t>
      </w:r>
    </w:p>
    <w:p w:rsidR="00000000" w:rsidRDefault="007E7399">
      <w:pPr>
        <w:spacing w:after="0" w:line="240" w:lineRule="auto"/>
        <w:ind w:firstLine="851"/>
        <w:divId w:val="60037959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 от 2010 г.) слабо водообилни - при проводимост на пласта Т &lt; 10=""&gt;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/d;</w:t>
      </w:r>
    </w:p>
    <w:p w:rsidR="00000000" w:rsidRDefault="007E7399">
      <w:pPr>
        <w:spacing w:after="0" w:line="240" w:lineRule="auto"/>
        <w:ind w:firstLine="851"/>
        <w:divId w:val="4490148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 от 2010 г.) средно водообилни - при проводимост на пласта Т = 10 - 250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/d;</w:t>
      </w:r>
    </w:p>
    <w:p w:rsidR="00000000" w:rsidRDefault="007E7399">
      <w:pPr>
        <w:spacing w:after="0" w:line="240" w:lineRule="auto"/>
        <w:ind w:firstLine="851"/>
        <w:divId w:val="47750343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 от 2010 г.) водообилни - при проводимост на пласта Т = 250 - 500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/d;</w:t>
      </w:r>
    </w:p>
    <w:p w:rsidR="00000000" w:rsidRDefault="007E7399">
      <w:pPr>
        <w:spacing w:after="0" w:line="240" w:lineRule="auto"/>
        <w:ind w:firstLine="851"/>
        <w:divId w:val="209748291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 от 2010 г.) силно водообилни - при проводимо</w:t>
      </w:r>
      <w:r>
        <w:rPr>
          <w:rFonts w:ascii="Times New Roman" w:eastAsia="Times New Roman" w:hAnsi="Times New Roman" w:cs="Times New Roman"/>
          <w:sz w:val="24"/>
          <w:szCs w:val="24"/>
        </w:rPr>
        <w:t>ст на пласта Т &gt; 500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/d.</w:t>
      </w:r>
    </w:p>
    <w:p w:rsidR="00000000" w:rsidRDefault="007E7399">
      <w:pPr>
        <w:spacing w:after="0" w:line="240" w:lineRule="auto"/>
        <w:ind w:firstLine="851"/>
        <w:divId w:val="758526613"/>
        <w:rPr>
          <w:rFonts w:ascii="Times New Roman" w:eastAsia="Times New Roman" w:hAnsi="Times New Roman" w:cs="Times New Roman"/>
          <w:sz w:val="24"/>
          <w:szCs w:val="24"/>
        </w:rPr>
      </w:pPr>
      <w:r>
        <w:rPr>
          <w:rFonts w:ascii="Times New Roman" w:eastAsia="Times New Roman" w:hAnsi="Times New Roman" w:cs="Times New Roman"/>
          <w:sz w:val="24"/>
          <w:szCs w:val="24"/>
        </w:rPr>
        <w:t>(3) Като еднородни се приемат подземни водни тела или находища на минерални води, в които водообилността на отделните слоеве, пластове или зони във водното тяло се изменят в границите, посочени за всяка от категориите по ал. 2.</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664092560"/>
        <w:rPr>
          <w:rFonts w:ascii="Times New Roman" w:eastAsia="Times New Roman" w:hAnsi="Times New Roman" w:cs="Times New Roman"/>
          <w:sz w:val="24"/>
          <w:szCs w:val="24"/>
        </w:rPr>
      </w:pPr>
      <w:r>
        <w:rPr>
          <w:rFonts w:ascii="Times New Roman" w:eastAsia="Times New Roman" w:hAnsi="Times New Roman" w:cs="Times New Roman"/>
          <w:sz w:val="24"/>
          <w:szCs w:val="24"/>
        </w:rPr>
        <w:t>Чл. 14. Според граничните условия подземните водни тела или находища на минерални води са:</w:t>
      </w:r>
    </w:p>
    <w:p w:rsidR="00000000" w:rsidRDefault="007E7399">
      <w:pPr>
        <w:spacing w:after="0" w:line="240" w:lineRule="auto"/>
        <w:ind w:firstLine="851"/>
        <w:divId w:val="106197735"/>
        <w:rPr>
          <w:rFonts w:ascii="Times New Roman" w:eastAsia="Times New Roman" w:hAnsi="Times New Roman" w:cs="Times New Roman"/>
          <w:sz w:val="24"/>
          <w:szCs w:val="24"/>
        </w:rPr>
      </w:pPr>
      <w:r>
        <w:rPr>
          <w:rFonts w:ascii="Times New Roman" w:eastAsia="Times New Roman" w:hAnsi="Times New Roman" w:cs="Times New Roman"/>
          <w:sz w:val="24"/>
          <w:szCs w:val="24"/>
        </w:rPr>
        <w:t>1. с прости гранични условия - ако местоположението и ролята на границите са доказани с конкретни проучвания и са постоянни във времето;</w:t>
      </w:r>
    </w:p>
    <w:p w:rsidR="00000000" w:rsidRDefault="007E7399">
      <w:pPr>
        <w:spacing w:after="0" w:line="240" w:lineRule="auto"/>
        <w:ind w:firstLine="851"/>
        <w:divId w:val="1091438859"/>
        <w:rPr>
          <w:rFonts w:ascii="Times New Roman" w:eastAsia="Times New Roman" w:hAnsi="Times New Roman" w:cs="Times New Roman"/>
          <w:sz w:val="24"/>
          <w:szCs w:val="24"/>
        </w:rPr>
      </w:pPr>
      <w:r>
        <w:rPr>
          <w:rFonts w:ascii="Times New Roman" w:eastAsia="Times New Roman" w:hAnsi="Times New Roman" w:cs="Times New Roman"/>
          <w:sz w:val="24"/>
          <w:szCs w:val="24"/>
        </w:rPr>
        <w:t>2. със сложни гранични усло</w:t>
      </w:r>
      <w:r>
        <w:rPr>
          <w:rFonts w:ascii="Times New Roman" w:eastAsia="Times New Roman" w:hAnsi="Times New Roman" w:cs="Times New Roman"/>
          <w:sz w:val="24"/>
          <w:szCs w:val="24"/>
        </w:rPr>
        <w:t>вия - ако местоположението и ролята на границите са обосновани по общогеоложки предпоставки, не са доказани с конкретни проучвания или са променливи във времето.</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915508980"/>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По сложност на хидрогеоложките условия подземните водни тела или находища на мин</w:t>
      </w:r>
      <w:r>
        <w:rPr>
          <w:rFonts w:ascii="Times New Roman" w:eastAsia="Times New Roman" w:hAnsi="Times New Roman" w:cs="Times New Roman"/>
          <w:sz w:val="24"/>
          <w:szCs w:val="24"/>
        </w:rPr>
        <w:t>ерални води се групират като:</w:t>
      </w:r>
    </w:p>
    <w:p w:rsidR="00000000" w:rsidRDefault="007E7399">
      <w:pPr>
        <w:spacing w:after="0" w:line="240" w:lineRule="auto"/>
        <w:ind w:firstLine="851"/>
        <w:divId w:val="538474872"/>
        <w:rPr>
          <w:rFonts w:ascii="Times New Roman" w:eastAsia="Times New Roman" w:hAnsi="Times New Roman" w:cs="Times New Roman"/>
          <w:sz w:val="24"/>
          <w:szCs w:val="24"/>
        </w:rPr>
      </w:pPr>
      <w:r>
        <w:rPr>
          <w:rFonts w:ascii="Times New Roman" w:eastAsia="Times New Roman" w:hAnsi="Times New Roman" w:cs="Times New Roman"/>
          <w:sz w:val="24"/>
          <w:szCs w:val="24"/>
        </w:rPr>
        <w:t>1. I група - с прости хидрогеоложки условия: филтрационните свойства са еднородни и граничните условия са прости;</w:t>
      </w:r>
    </w:p>
    <w:p w:rsidR="00000000" w:rsidRDefault="007E7399">
      <w:pPr>
        <w:spacing w:after="0" w:line="240" w:lineRule="auto"/>
        <w:ind w:firstLine="851"/>
        <w:divId w:val="393820561"/>
        <w:rPr>
          <w:rFonts w:ascii="Times New Roman" w:eastAsia="Times New Roman" w:hAnsi="Times New Roman" w:cs="Times New Roman"/>
          <w:sz w:val="24"/>
          <w:szCs w:val="24"/>
        </w:rPr>
      </w:pPr>
      <w:r>
        <w:rPr>
          <w:rFonts w:ascii="Times New Roman" w:eastAsia="Times New Roman" w:hAnsi="Times New Roman" w:cs="Times New Roman"/>
          <w:sz w:val="24"/>
          <w:szCs w:val="24"/>
        </w:rPr>
        <w:t>2. II група - със сложни хидрогеоложки условия: филтрационните свойства са нееднородни или особено нееднородни и</w:t>
      </w:r>
      <w:r>
        <w:rPr>
          <w:rFonts w:ascii="Times New Roman" w:eastAsia="Times New Roman" w:hAnsi="Times New Roman" w:cs="Times New Roman"/>
          <w:sz w:val="24"/>
          <w:szCs w:val="24"/>
        </w:rPr>
        <w:t xml:space="preserve"> граничните условия са сложни.</w:t>
      </w:r>
    </w:p>
    <w:p w:rsidR="00000000" w:rsidRDefault="007E7399">
      <w:pPr>
        <w:spacing w:after="0" w:line="240" w:lineRule="auto"/>
        <w:ind w:firstLine="851"/>
        <w:divId w:val="366226121"/>
        <w:rPr>
          <w:rFonts w:ascii="Times New Roman" w:eastAsia="Times New Roman" w:hAnsi="Times New Roman" w:cs="Times New Roman"/>
          <w:sz w:val="24"/>
          <w:szCs w:val="24"/>
        </w:rPr>
      </w:pPr>
      <w:r>
        <w:rPr>
          <w:rFonts w:ascii="Times New Roman" w:eastAsia="Times New Roman" w:hAnsi="Times New Roman" w:cs="Times New Roman"/>
          <w:sz w:val="24"/>
          <w:szCs w:val="24"/>
        </w:rPr>
        <w:t>(2) Хидрогеоложките условия се определят като сложни, ако е налице поне едно от изброените условия по ал. 1, т. 2.</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2134400878"/>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По степен на изученост подземните водни тела или находища на минерални води се групират като:</w:t>
      </w:r>
    </w:p>
    <w:p w:rsidR="00000000" w:rsidRDefault="007E7399">
      <w:pPr>
        <w:spacing w:after="0" w:line="240" w:lineRule="auto"/>
        <w:ind w:firstLine="851"/>
        <w:divId w:val="49410320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I група - с добре изучени хидрогеоложки условия;</w:t>
      </w:r>
    </w:p>
    <w:p w:rsidR="00000000" w:rsidRDefault="007E7399">
      <w:pPr>
        <w:spacing w:after="0" w:line="240" w:lineRule="auto"/>
        <w:ind w:firstLine="851"/>
        <w:divId w:val="1837458344"/>
        <w:rPr>
          <w:rFonts w:ascii="Times New Roman" w:eastAsia="Times New Roman" w:hAnsi="Times New Roman" w:cs="Times New Roman"/>
          <w:sz w:val="24"/>
          <w:szCs w:val="24"/>
        </w:rPr>
      </w:pPr>
      <w:r>
        <w:rPr>
          <w:rFonts w:ascii="Times New Roman" w:eastAsia="Times New Roman" w:hAnsi="Times New Roman" w:cs="Times New Roman"/>
          <w:sz w:val="24"/>
          <w:szCs w:val="24"/>
        </w:rPr>
        <w:t>2. II група - със средно изучени хидрогеоложки условия;</w:t>
      </w:r>
    </w:p>
    <w:p w:rsidR="00000000" w:rsidRDefault="007E7399">
      <w:pPr>
        <w:spacing w:after="0" w:line="240" w:lineRule="auto"/>
        <w:ind w:firstLine="851"/>
        <w:divId w:val="1074426871"/>
        <w:rPr>
          <w:rFonts w:ascii="Times New Roman" w:eastAsia="Times New Roman" w:hAnsi="Times New Roman" w:cs="Times New Roman"/>
          <w:sz w:val="24"/>
          <w:szCs w:val="24"/>
        </w:rPr>
      </w:pPr>
      <w:r>
        <w:rPr>
          <w:rFonts w:ascii="Times New Roman" w:eastAsia="Times New Roman" w:hAnsi="Times New Roman" w:cs="Times New Roman"/>
          <w:sz w:val="24"/>
          <w:szCs w:val="24"/>
        </w:rPr>
        <w:t>3. III група - със слабо изучени хидрогеоложки условия.</w:t>
      </w:r>
    </w:p>
    <w:p w:rsidR="00000000" w:rsidRDefault="007E7399">
      <w:pPr>
        <w:spacing w:after="0" w:line="240" w:lineRule="auto"/>
        <w:ind w:firstLine="851"/>
        <w:divId w:val="1776166834"/>
        <w:rPr>
          <w:rFonts w:ascii="Times New Roman" w:eastAsia="Times New Roman" w:hAnsi="Times New Roman" w:cs="Times New Roman"/>
          <w:sz w:val="24"/>
          <w:szCs w:val="24"/>
        </w:rPr>
      </w:pPr>
      <w:r>
        <w:rPr>
          <w:rFonts w:ascii="Times New Roman" w:eastAsia="Times New Roman" w:hAnsi="Times New Roman" w:cs="Times New Roman"/>
          <w:sz w:val="24"/>
          <w:szCs w:val="24"/>
        </w:rPr>
        <w:t>(2) Добре изучени са хидрогеоложките условия, когато чрез провеждането на специализирани проуч</w:t>
      </w:r>
      <w:r>
        <w:rPr>
          <w:rFonts w:ascii="Times New Roman" w:eastAsia="Times New Roman" w:hAnsi="Times New Roman" w:cs="Times New Roman"/>
          <w:sz w:val="24"/>
          <w:szCs w:val="24"/>
        </w:rPr>
        <w:t>вания са изяснени:</w:t>
      </w:r>
    </w:p>
    <w:p w:rsidR="00000000" w:rsidRDefault="007E7399">
      <w:pPr>
        <w:spacing w:after="0" w:line="240" w:lineRule="auto"/>
        <w:ind w:firstLine="851"/>
        <w:divId w:val="1858616680"/>
        <w:rPr>
          <w:rFonts w:ascii="Times New Roman" w:eastAsia="Times New Roman" w:hAnsi="Times New Roman" w:cs="Times New Roman"/>
          <w:sz w:val="24"/>
          <w:szCs w:val="24"/>
        </w:rPr>
      </w:pPr>
      <w:r>
        <w:rPr>
          <w:rFonts w:ascii="Times New Roman" w:eastAsia="Times New Roman" w:hAnsi="Times New Roman" w:cs="Times New Roman"/>
          <w:sz w:val="24"/>
          <w:szCs w:val="24"/>
        </w:rPr>
        <w:t>1. филтрационните параметри и тяхната нееднородност;</w:t>
      </w:r>
    </w:p>
    <w:p w:rsidR="00000000" w:rsidRDefault="007E7399">
      <w:pPr>
        <w:spacing w:after="0" w:line="240" w:lineRule="auto"/>
        <w:ind w:firstLine="851"/>
        <w:divId w:val="1339233191"/>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местоположението, ролята и изменението във времето на граничните условия;</w:t>
      </w:r>
    </w:p>
    <w:p w:rsidR="00000000" w:rsidRDefault="007E7399">
      <w:pPr>
        <w:spacing w:after="0" w:line="240" w:lineRule="auto"/>
        <w:ind w:firstLine="851"/>
        <w:divId w:val="56516204"/>
        <w:rPr>
          <w:rFonts w:ascii="Times New Roman" w:eastAsia="Times New Roman" w:hAnsi="Times New Roman" w:cs="Times New Roman"/>
          <w:sz w:val="24"/>
          <w:szCs w:val="24"/>
        </w:rPr>
      </w:pPr>
      <w:r>
        <w:rPr>
          <w:rFonts w:ascii="Times New Roman" w:eastAsia="Times New Roman" w:hAnsi="Times New Roman" w:cs="Times New Roman"/>
          <w:sz w:val="24"/>
          <w:szCs w:val="24"/>
        </w:rPr>
        <w:t>3. филтрационното поле и въздействието на съществуващите водовземания върху него;</w:t>
      </w:r>
    </w:p>
    <w:p w:rsidR="00000000" w:rsidRDefault="007E7399">
      <w:pPr>
        <w:spacing w:after="0" w:line="240" w:lineRule="auto"/>
        <w:ind w:firstLine="851"/>
        <w:divId w:val="1868719173"/>
        <w:rPr>
          <w:rFonts w:ascii="Times New Roman" w:eastAsia="Times New Roman" w:hAnsi="Times New Roman" w:cs="Times New Roman"/>
          <w:sz w:val="24"/>
          <w:szCs w:val="24"/>
        </w:rPr>
      </w:pPr>
      <w:r>
        <w:rPr>
          <w:rFonts w:ascii="Times New Roman" w:eastAsia="Times New Roman" w:hAnsi="Times New Roman" w:cs="Times New Roman"/>
          <w:sz w:val="24"/>
          <w:szCs w:val="24"/>
        </w:rPr>
        <w:t>4. хидрохимичните и геотермичните условия;</w:t>
      </w:r>
    </w:p>
    <w:p w:rsidR="00000000" w:rsidRDefault="007E7399">
      <w:pPr>
        <w:spacing w:after="0" w:line="240" w:lineRule="auto"/>
        <w:ind w:firstLine="851"/>
        <w:divId w:val="15886117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всички източници за формиране на експлоатационните ресурси и съществуват данни за количественото им определяне. </w:t>
      </w:r>
    </w:p>
    <w:p w:rsidR="00000000" w:rsidRDefault="007E7399">
      <w:pPr>
        <w:spacing w:after="0" w:line="240" w:lineRule="auto"/>
        <w:ind w:firstLine="851"/>
        <w:divId w:val="6137097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Средно изучени са хидрогеоложките условия, когато:</w:t>
      </w:r>
    </w:p>
    <w:p w:rsidR="00000000" w:rsidRDefault="007E7399">
      <w:pPr>
        <w:spacing w:after="0" w:line="240" w:lineRule="auto"/>
        <w:ind w:firstLine="851"/>
        <w:divId w:val="401605644"/>
        <w:rPr>
          <w:rFonts w:ascii="Times New Roman" w:eastAsia="Times New Roman" w:hAnsi="Times New Roman" w:cs="Times New Roman"/>
          <w:sz w:val="24"/>
          <w:szCs w:val="24"/>
        </w:rPr>
      </w:pPr>
      <w:r>
        <w:rPr>
          <w:rFonts w:ascii="Times New Roman" w:eastAsia="Times New Roman" w:hAnsi="Times New Roman" w:cs="Times New Roman"/>
          <w:sz w:val="24"/>
          <w:szCs w:val="24"/>
        </w:rPr>
        <w:t>1. липсват детайли при изясняване на харак</w:t>
      </w:r>
      <w:r>
        <w:rPr>
          <w:rFonts w:ascii="Times New Roman" w:eastAsia="Times New Roman" w:hAnsi="Times New Roman" w:cs="Times New Roman"/>
          <w:sz w:val="24"/>
          <w:szCs w:val="24"/>
        </w:rPr>
        <w:t>теристиките по ал. 2, т. 1, 3 и 4;</w:t>
      </w:r>
    </w:p>
    <w:p w:rsidR="00000000" w:rsidRDefault="007E7399">
      <w:pPr>
        <w:spacing w:after="0" w:line="240" w:lineRule="auto"/>
        <w:ind w:firstLine="851"/>
        <w:divId w:val="1125386531"/>
        <w:rPr>
          <w:rFonts w:ascii="Times New Roman" w:eastAsia="Times New Roman" w:hAnsi="Times New Roman" w:cs="Times New Roman"/>
          <w:sz w:val="24"/>
          <w:szCs w:val="24"/>
        </w:rPr>
      </w:pPr>
      <w:r>
        <w:rPr>
          <w:rFonts w:ascii="Times New Roman" w:eastAsia="Times New Roman" w:hAnsi="Times New Roman" w:cs="Times New Roman"/>
          <w:sz w:val="24"/>
          <w:szCs w:val="24"/>
        </w:rPr>
        <w:t>2. са изяснени местоположението, ролята и изменението във времето на граничните условия;</w:t>
      </w:r>
    </w:p>
    <w:p w:rsidR="00000000" w:rsidRDefault="007E7399">
      <w:pPr>
        <w:spacing w:after="0" w:line="240" w:lineRule="auto"/>
        <w:ind w:firstLine="851"/>
        <w:divId w:val="1242744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са изяснени основните източници за формиране на експлоатационните ресурси и съществуват данни за количественото им определяне, а </w:t>
      </w:r>
      <w:r>
        <w:rPr>
          <w:rFonts w:ascii="Times New Roman" w:eastAsia="Times New Roman" w:hAnsi="Times New Roman" w:cs="Times New Roman"/>
          <w:sz w:val="24"/>
          <w:szCs w:val="24"/>
        </w:rPr>
        <w:t>останалите източници за формиране на ресурсите са второстепенни или предполагаеми.</w:t>
      </w:r>
    </w:p>
    <w:p w:rsidR="00000000" w:rsidRDefault="007E7399">
      <w:pPr>
        <w:spacing w:after="0" w:line="240" w:lineRule="auto"/>
        <w:ind w:firstLine="851"/>
        <w:divId w:val="789543937"/>
        <w:rPr>
          <w:rFonts w:ascii="Times New Roman" w:eastAsia="Times New Roman" w:hAnsi="Times New Roman" w:cs="Times New Roman"/>
          <w:sz w:val="24"/>
          <w:szCs w:val="24"/>
        </w:rPr>
      </w:pPr>
      <w:r>
        <w:rPr>
          <w:rFonts w:ascii="Times New Roman" w:eastAsia="Times New Roman" w:hAnsi="Times New Roman" w:cs="Times New Roman"/>
          <w:sz w:val="24"/>
          <w:szCs w:val="24"/>
        </w:rPr>
        <w:t>(4) Слабо изучени са хидрогеоложките условия, когато:</w:t>
      </w:r>
    </w:p>
    <w:p w:rsidR="00000000" w:rsidRDefault="007E7399">
      <w:pPr>
        <w:spacing w:after="0" w:line="240" w:lineRule="auto"/>
        <w:ind w:firstLine="851"/>
        <w:divId w:val="1621915215"/>
        <w:rPr>
          <w:rFonts w:ascii="Times New Roman" w:eastAsia="Times New Roman" w:hAnsi="Times New Roman" w:cs="Times New Roman"/>
          <w:sz w:val="24"/>
          <w:szCs w:val="24"/>
        </w:rPr>
      </w:pPr>
      <w:r>
        <w:rPr>
          <w:rFonts w:ascii="Times New Roman" w:eastAsia="Times New Roman" w:hAnsi="Times New Roman" w:cs="Times New Roman"/>
          <w:sz w:val="24"/>
          <w:szCs w:val="24"/>
        </w:rPr>
        <w:t>1. има приблизителна представа за характеристиките по ал. 2, т. 1, 3 и 4;</w:t>
      </w:r>
    </w:p>
    <w:p w:rsidR="00000000" w:rsidRDefault="007E7399">
      <w:pPr>
        <w:spacing w:after="0" w:line="240" w:lineRule="auto"/>
        <w:ind w:firstLine="851"/>
        <w:divId w:val="1310019553"/>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местоположението, ролята и изменението във</w:t>
      </w:r>
      <w:r>
        <w:rPr>
          <w:rFonts w:ascii="Times New Roman" w:eastAsia="Times New Roman" w:hAnsi="Times New Roman" w:cs="Times New Roman"/>
          <w:sz w:val="24"/>
          <w:szCs w:val="24"/>
        </w:rPr>
        <w:t xml:space="preserve"> времето на граничните условия са неясни или недостатъчно изучени;</w:t>
      </w:r>
    </w:p>
    <w:p w:rsidR="00000000" w:rsidRDefault="007E7399">
      <w:pPr>
        <w:spacing w:after="0" w:line="240" w:lineRule="auto"/>
        <w:ind w:firstLine="851"/>
        <w:divId w:val="2028949084"/>
        <w:rPr>
          <w:rFonts w:ascii="Times New Roman" w:eastAsia="Times New Roman" w:hAnsi="Times New Roman" w:cs="Times New Roman"/>
          <w:sz w:val="24"/>
          <w:szCs w:val="24"/>
        </w:rPr>
      </w:pPr>
      <w:r>
        <w:rPr>
          <w:rFonts w:ascii="Times New Roman" w:eastAsia="Times New Roman" w:hAnsi="Times New Roman" w:cs="Times New Roman"/>
          <w:sz w:val="24"/>
          <w:szCs w:val="24"/>
        </w:rPr>
        <w:t>3. се познава само част от източниците за формиране на експлоатационните ресурси на водното тяло и липсват достатъчно данни за количественото им определяне.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747582318"/>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Проучване на подзе</w:t>
      </w:r>
      <w:r>
        <w:rPr>
          <w:rFonts w:ascii="Times New Roman" w:eastAsia="Times New Roman" w:hAnsi="Times New Roman" w:cs="Times New Roman"/>
          <w:sz w:val="24"/>
          <w:szCs w:val="24"/>
        </w:rPr>
        <w:t>мните води се извършва:</w:t>
      </w:r>
    </w:p>
    <w:p w:rsidR="00000000" w:rsidRDefault="007E7399">
      <w:pPr>
        <w:spacing w:after="0" w:line="240" w:lineRule="auto"/>
        <w:ind w:firstLine="851"/>
        <w:divId w:val="676805071"/>
        <w:rPr>
          <w:rFonts w:ascii="Times New Roman" w:eastAsia="Times New Roman" w:hAnsi="Times New Roman" w:cs="Times New Roman"/>
          <w:sz w:val="24"/>
          <w:szCs w:val="24"/>
        </w:rPr>
      </w:pPr>
      <w:r>
        <w:rPr>
          <w:rFonts w:ascii="Times New Roman" w:eastAsia="Times New Roman" w:hAnsi="Times New Roman" w:cs="Times New Roman"/>
          <w:sz w:val="24"/>
          <w:szCs w:val="24"/>
        </w:rPr>
        <w:t>1. за водни тела, находища на минерални води или части от водни тела, за които не са налични данни за съставяне на концептуалния модел по чл. 12;</w:t>
      </w:r>
    </w:p>
    <w:p w:rsidR="00000000" w:rsidRDefault="007E7399">
      <w:pPr>
        <w:spacing w:after="0" w:line="240" w:lineRule="auto"/>
        <w:ind w:firstLine="851"/>
        <w:divId w:val="1423454344"/>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процеса на изграждане на съоръжения за подземни води;</w:t>
      </w:r>
    </w:p>
    <w:p w:rsidR="00000000" w:rsidRDefault="007E7399">
      <w:pPr>
        <w:spacing w:after="0" w:line="240" w:lineRule="auto"/>
        <w:ind w:firstLine="851"/>
        <w:divId w:val="186544039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1</w:t>
      </w:r>
      <w:r>
        <w:rPr>
          <w:rFonts w:ascii="Times New Roman" w:eastAsia="Times New Roman" w:hAnsi="Times New Roman" w:cs="Times New Roman"/>
          <w:sz w:val="24"/>
          <w:szCs w:val="24"/>
        </w:rPr>
        <w:t>5 от 2012 г., в сила от 21.02.2012 г.) за оценка на състоянието на подземните води и въздействието върху тях при издаване на разрешителни за ползване на подземен воден обект по реда на Закона за водите, за реинжектиране или инжектиране на води, за изкустве</w:t>
      </w:r>
      <w:r>
        <w:rPr>
          <w:rFonts w:ascii="Times New Roman" w:eastAsia="Times New Roman" w:hAnsi="Times New Roman" w:cs="Times New Roman"/>
          <w:sz w:val="24"/>
          <w:szCs w:val="24"/>
        </w:rPr>
        <w:t>но подхранване на подземните води и за отвеждане на замърсители в подземните води;</w:t>
      </w:r>
    </w:p>
    <w:p w:rsidR="00000000" w:rsidRDefault="007E7399">
      <w:pPr>
        <w:spacing w:after="0" w:line="240" w:lineRule="auto"/>
        <w:ind w:firstLine="851"/>
        <w:divId w:val="6935058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15 от 2012 г., в сила от 21.02.2012 г.) за оценка на въздействието и предотвратяване на опасността от замърсяване на съседни или пресечени от съоръженията</w:t>
      </w:r>
      <w:r>
        <w:rPr>
          <w:rFonts w:ascii="Times New Roman" w:eastAsia="Times New Roman" w:hAnsi="Times New Roman" w:cs="Times New Roman"/>
          <w:sz w:val="24"/>
          <w:szCs w:val="24"/>
        </w:rPr>
        <w:t xml:space="preserve"> за инжектиране по-плитко разположени подземни водни тела, при издаване на разрешителни за инжектиране на въглероден диоксид, природен газ или втечнен нефтен газ в подземни водни обекти;</w:t>
      </w:r>
    </w:p>
    <w:p w:rsidR="00000000" w:rsidRDefault="007E7399">
      <w:pPr>
        <w:spacing w:after="0" w:line="240" w:lineRule="auto"/>
        <w:ind w:firstLine="851"/>
        <w:divId w:val="52221117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15 от 2012 г., в сила от 21.02.2012 г.) з</w:t>
      </w:r>
      <w:r>
        <w:rPr>
          <w:rFonts w:ascii="Times New Roman" w:eastAsia="Times New Roman" w:hAnsi="Times New Roman" w:cs="Times New Roman"/>
          <w:sz w:val="24"/>
          <w:szCs w:val="24"/>
        </w:rPr>
        <w:t xml:space="preserve">а разрешаване на дейности, които могат да доведат до пряко или непряко отвеждане на замърсители в подземните води по реда на Закона за опазване на околната среда, Закона за управление на отпадъците и Закона за подземните богатства; </w:t>
      </w:r>
    </w:p>
    <w:p w:rsidR="00000000" w:rsidRDefault="007E7399">
      <w:pPr>
        <w:spacing w:after="0" w:line="240" w:lineRule="auto"/>
        <w:ind w:firstLine="851"/>
        <w:divId w:val="15218114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w:t>
      </w:r>
      <w:r>
        <w:rPr>
          <w:rFonts w:ascii="Times New Roman" w:eastAsia="Times New Roman" w:hAnsi="Times New Roman" w:cs="Times New Roman"/>
          <w:sz w:val="24"/>
          <w:szCs w:val="24"/>
        </w:rPr>
        <w:t xml:space="preserve"> бр. 15 от 2012 г., в сила от 21.02.2012 г.) за определяне на площадки за разполагане на съоръжения за третиране на отпадъци.</w:t>
      </w:r>
    </w:p>
    <w:p w:rsidR="00000000" w:rsidRDefault="007E7399">
      <w:pPr>
        <w:spacing w:after="0" w:line="240" w:lineRule="auto"/>
        <w:ind w:firstLine="851"/>
        <w:divId w:val="18715994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При проучването по ал. 1, т. 3, 4, 5 и 6 се извършва и оценка на риска</w:t>
      </w:r>
      <w:r>
        <w:rPr>
          <w:rFonts w:ascii="Times New Roman" w:eastAsia="Times New Roman" w:hAnsi="Times New Roman" w:cs="Times New Roman"/>
          <w:sz w:val="24"/>
          <w:szCs w:val="24"/>
        </w:rPr>
        <w:t xml:space="preserve"> от замърсяване на подземните води по методиката за оценка на риска, утвърдена от министъра на околната среда и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749031776"/>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Обхватът и съдържанието на дейностите за проучване на подземните води се определят в зависимост от:</w:t>
      </w:r>
    </w:p>
    <w:p w:rsidR="00000000" w:rsidRDefault="007E7399">
      <w:pPr>
        <w:spacing w:after="0" w:line="240" w:lineRule="auto"/>
        <w:ind w:firstLine="851"/>
        <w:divId w:val="792945008"/>
        <w:rPr>
          <w:rFonts w:ascii="Times New Roman" w:eastAsia="Times New Roman" w:hAnsi="Times New Roman" w:cs="Times New Roman"/>
          <w:sz w:val="24"/>
          <w:szCs w:val="24"/>
        </w:rPr>
      </w:pPr>
      <w:r>
        <w:rPr>
          <w:rFonts w:ascii="Times New Roman" w:eastAsia="Times New Roman" w:hAnsi="Times New Roman" w:cs="Times New Roman"/>
          <w:sz w:val="24"/>
          <w:szCs w:val="24"/>
        </w:rPr>
        <w:t>1. сложността на хидро</w:t>
      </w:r>
      <w:r>
        <w:rPr>
          <w:rFonts w:ascii="Times New Roman" w:eastAsia="Times New Roman" w:hAnsi="Times New Roman" w:cs="Times New Roman"/>
          <w:sz w:val="24"/>
          <w:szCs w:val="24"/>
        </w:rPr>
        <w:t>геоложките условия;</w:t>
      </w:r>
    </w:p>
    <w:p w:rsidR="00000000" w:rsidRDefault="007E7399">
      <w:pPr>
        <w:spacing w:after="0" w:line="240" w:lineRule="auto"/>
        <w:ind w:firstLine="851"/>
        <w:divId w:val="693766618"/>
        <w:rPr>
          <w:rFonts w:ascii="Times New Roman" w:eastAsia="Times New Roman" w:hAnsi="Times New Roman" w:cs="Times New Roman"/>
          <w:sz w:val="24"/>
          <w:szCs w:val="24"/>
        </w:rPr>
      </w:pPr>
      <w:r>
        <w:rPr>
          <w:rFonts w:ascii="Times New Roman" w:eastAsia="Times New Roman" w:hAnsi="Times New Roman" w:cs="Times New Roman"/>
          <w:sz w:val="24"/>
          <w:szCs w:val="24"/>
        </w:rPr>
        <w:t>2. степента на изученост на водното тяло;</w:t>
      </w:r>
    </w:p>
    <w:p w:rsidR="00000000" w:rsidRDefault="007E7399">
      <w:pPr>
        <w:spacing w:after="0" w:line="240" w:lineRule="auto"/>
        <w:ind w:firstLine="851"/>
        <w:divId w:val="18236145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въздействието на човешката дейност върху състоянието на подземните води;</w:t>
      </w:r>
    </w:p>
    <w:p w:rsidR="00000000" w:rsidRDefault="007E7399">
      <w:pPr>
        <w:spacing w:after="0" w:line="240" w:lineRule="auto"/>
        <w:ind w:firstLine="851"/>
        <w:divId w:val="7632615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целта на проучването. </w:t>
      </w:r>
    </w:p>
    <w:p w:rsidR="00000000" w:rsidRDefault="007E7399">
      <w:pPr>
        <w:spacing w:after="0" w:line="240" w:lineRule="auto"/>
        <w:ind w:firstLine="851"/>
        <w:divId w:val="113214004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28 от 2013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Характеризиране на подземните водни тела</w:t>
      </w:r>
    </w:p>
    <w:p w:rsidR="00000000" w:rsidRDefault="007E7399">
      <w:pPr>
        <w:spacing w:after="0" w:line="240" w:lineRule="auto"/>
        <w:ind w:firstLine="851"/>
        <w:divId w:val="1855533422"/>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(Изм. - ДВ, бр. 102 от 2016 г., в сила от 23.12.2016 г.) Характеризирането на подземните водни тела включва:</w:t>
      </w:r>
    </w:p>
    <w:p w:rsidR="00000000" w:rsidRDefault="007E7399">
      <w:pPr>
        <w:spacing w:after="0" w:line="240" w:lineRule="auto"/>
        <w:ind w:firstLine="851"/>
        <w:divId w:val="1405028318"/>
        <w:rPr>
          <w:rFonts w:ascii="Times New Roman" w:eastAsia="Times New Roman" w:hAnsi="Times New Roman" w:cs="Times New Roman"/>
          <w:sz w:val="24"/>
          <w:szCs w:val="24"/>
        </w:rPr>
      </w:pPr>
      <w:r>
        <w:rPr>
          <w:rFonts w:ascii="Times New Roman" w:eastAsia="Times New Roman" w:hAnsi="Times New Roman" w:cs="Times New Roman"/>
          <w:sz w:val="24"/>
          <w:szCs w:val="24"/>
        </w:rPr>
        <w:t>1. оценка на естествените им характеристики;</w:t>
      </w:r>
    </w:p>
    <w:p w:rsidR="00000000" w:rsidRDefault="007E7399">
      <w:pPr>
        <w:spacing w:after="0" w:line="240" w:lineRule="auto"/>
        <w:ind w:firstLine="851"/>
        <w:divId w:val="1743984497"/>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натиска и въздействието от човешките дейности върху тях.</w:t>
      </w:r>
    </w:p>
    <w:p w:rsidR="00000000" w:rsidRDefault="007E7399">
      <w:pPr>
        <w:spacing w:after="0" w:line="240" w:lineRule="auto"/>
        <w:ind w:firstLine="851"/>
        <w:divId w:val="1505586486"/>
        <w:rPr>
          <w:rFonts w:ascii="Times New Roman" w:eastAsia="Times New Roman" w:hAnsi="Times New Roman" w:cs="Times New Roman"/>
          <w:sz w:val="24"/>
          <w:szCs w:val="24"/>
        </w:rPr>
      </w:pPr>
      <w:r>
        <w:rPr>
          <w:rFonts w:ascii="Times New Roman" w:eastAsia="Times New Roman" w:hAnsi="Times New Roman" w:cs="Times New Roman"/>
          <w:sz w:val="24"/>
          <w:szCs w:val="24"/>
        </w:rPr>
        <w:t>(2) Количественото и</w:t>
      </w:r>
      <w:r>
        <w:rPr>
          <w:rFonts w:ascii="Times New Roman" w:eastAsia="Times New Roman" w:hAnsi="Times New Roman" w:cs="Times New Roman"/>
          <w:sz w:val="24"/>
          <w:szCs w:val="24"/>
        </w:rPr>
        <w:t xml:space="preserve"> химичното състояние на подземните водни тела може да бъде добро или лошо.</w:t>
      </w:r>
    </w:p>
    <w:p w:rsidR="00000000" w:rsidRDefault="007E7399">
      <w:pPr>
        <w:spacing w:after="0" w:line="240" w:lineRule="auto"/>
        <w:ind w:firstLine="851"/>
        <w:divId w:val="1347437301"/>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Общото състояние на подземните води се определя, като се приема по-лошото от състоянията по ал. 2.</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563565502"/>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(Изм. - ДВ, бр. 102 от 2016 г., в сила от 23.12.2016 г.) (1) Характе</w:t>
      </w:r>
      <w:r>
        <w:rPr>
          <w:rFonts w:ascii="Times New Roman" w:eastAsia="Times New Roman" w:hAnsi="Times New Roman" w:cs="Times New Roman"/>
          <w:sz w:val="24"/>
          <w:szCs w:val="24"/>
        </w:rPr>
        <w:t>ризирането на подземните водни тела е първоначално и допълнително.</w:t>
      </w:r>
    </w:p>
    <w:p w:rsidR="00000000" w:rsidRDefault="007E7399">
      <w:pPr>
        <w:spacing w:after="0" w:line="240" w:lineRule="auto"/>
        <w:ind w:firstLine="851"/>
        <w:divId w:val="257562056"/>
        <w:rPr>
          <w:rFonts w:ascii="Times New Roman" w:eastAsia="Times New Roman" w:hAnsi="Times New Roman" w:cs="Times New Roman"/>
          <w:sz w:val="24"/>
          <w:szCs w:val="24"/>
        </w:rPr>
      </w:pPr>
      <w:r>
        <w:rPr>
          <w:rFonts w:ascii="Times New Roman" w:eastAsia="Times New Roman" w:hAnsi="Times New Roman" w:cs="Times New Roman"/>
          <w:sz w:val="24"/>
          <w:szCs w:val="24"/>
        </w:rPr>
        <w:t>(2) Характеризирането по ал. 1 се извършва на всеки 6 години в процеса на актуализиране на плановете за управление на речните басейни.</w:t>
      </w:r>
    </w:p>
    <w:p w:rsidR="00000000" w:rsidRDefault="007E7399">
      <w:pPr>
        <w:spacing w:after="0" w:line="240" w:lineRule="auto"/>
        <w:ind w:firstLine="851"/>
        <w:divId w:val="667364307"/>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Директорите на басейнови дирекции съставят и поддъ</w:t>
      </w:r>
      <w:r>
        <w:rPr>
          <w:rFonts w:ascii="Times New Roman" w:eastAsia="Times New Roman" w:hAnsi="Times New Roman" w:cs="Times New Roman"/>
          <w:sz w:val="24"/>
          <w:szCs w:val="24"/>
        </w:rPr>
        <w:t>ржат паспорти на подземните водни тела, съдържащи информацията за тяхното характеризиране в съответния план за управление на речните басейни.</w:t>
      </w:r>
    </w:p>
    <w:p w:rsidR="00000000" w:rsidRDefault="007E7399">
      <w:pPr>
        <w:spacing w:after="0" w:line="240" w:lineRule="auto"/>
        <w:ind w:firstLine="851"/>
        <w:divId w:val="1266763914"/>
        <w:rPr>
          <w:rFonts w:ascii="Times New Roman" w:eastAsia="Times New Roman" w:hAnsi="Times New Roman" w:cs="Times New Roman"/>
          <w:sz w:val="24"/>
          <w:szCs w:val="24"/>
        </w:rPr>
      </w:pPr>
      <w:r>
        <w:rPr>
          <w:rFonts w:ascii="Times New Roman" w:eastAsia="Times New Roman" w:hAnsi="Times New Roman" w:cs="Times New Roman"/>
          <w:sz w:val="24"/>
          <w:szCs w:val="24"/>
        </w:rPr>
        <w:t>(4) Паспортите по ал. 3 се публикуват на интернет страниците на басейновите дирекции заедно с проекта на план за у</w:t>
      </w:r>
      <w:r>
        <w:rPr>
          <w:rFonts w:ascii="Times New Roman" w:eastAsia="Times New Roman" w:hAnsi="Times New Roman" w:cs="Times New Roman"/>
          <w:sz w:val="24"/>
          <w:szCs w:val="24"/>
        </w:rPr>
        <w:t>правление на речните басейни.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2042436168"/>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Първоначално характеризиране се извършва за всички определени подземни водни тела за оценка на:</w:t>
      </w:r>
    </w:p>
    <w:p w:rsidR="00000000" w:rsidRDefault="007E7399">
      <w:pPr>
        <w:spacing w:after="0" w:line="240" w:lineRule="auto"/>
        <w:ind w:firstLine="851"/>
        <w:divId w:val="1178616204"/>
        <w:rPr>
          <w:rFonts w:ascii="Times New Roman" w:eastAsia="Times New Roman" w:hAnsi="Times New Roman" w:cs="Times New Roman"/>
          <w:sz w:val="24"/>
          <w:szCs w:val="24"/>
        </w:rPr>
      </w:pPr>
      <w:r>
        <w:rPr>
          <w:rFonts w:ascii="Times New Roman" w:eastAsia="Times New Roman" w:hAnsi="Times New Roman" w:cs="Times New Roman"/>
          <w:sz w:val="24"/>
          <w:szCs w:val="24"/>
        </w:rPr>
        <w:t>а) начина на ползването и степента им на изученост;</w:t>
      </w:r>
    </w:p>
    <w:p w:rsidR="00000000" w:rsidRDefault="007E7399">
      <w:pPr>
        <w:spacing w:after="0" w:line="240" w:lineRule="auto"/>
        <w:ind w:firstLine="851"/>
        <w:divId w:val="637107718"/>
        <w:rPr>
          <w:rFonts w:ascii="Times New Roman" w:eastAsia="Times New Roman" w:hAnsi="Times New Roman" w:cs="Times New Roman"/>
          <w:sz w:val="24"/>
          <w:szCs w:val="24"/>
        </w:rPr>
      </w:pPr>
      <w:r>
        <w:rPr>
          <w:rFonts w:ascii="Times New Roman" w:eastAsia="Times New Roman" w:hAnsi="Times New Roman" w:cs="Times New Roman"/>
          <w:sz w:val="24"/>
          <w:szCs w:val="24"/>
        </w:rPr>
        <w:t>б) риска да не постигнат целите за опазване на околната среда по</w:t>
      </w:r>
      <w:r>
        <w:rPr>
          <w:rFonts w:ascii="Times New Roman" w:eastAsia="Times New Roman" w:hAnsi="Times New Roman" w:cs="Times New Roman"/>
          <w:sz w:val="24"/>
          <w:szCs w:val="24"/>
        </w:rPr>
        <w:t xml:space="preserve"> чл. 156а, ал. 1, т. 2 от Закона за водите.</w:t>
      </w:r>
    </w:p>
    <w:p w:rsidR="00000000" w:rsidRDefault="007E7399">
      <w:pPr>
        <w:spacing w:after="0" w:line="240" w:lineRule="auto"/>
        <w:ind w:firstLine="851"/>
        <w:divId w:val="1421177413"/>
        <w:rPr>
          <w:rFonts w:ascii="Times New Roman" w:eastAsia="Times New Roman" w:hAnsi="Times New Roman" w:cs="Times New Roman"/>
          <w:sz w:val="24"/>
          <w:szCs w:val="24"/>
        </w:rPr>
      </w:pPr>
      <w:r>
        <w:rPr>
          <w:rFonts w:ascii="Times New Roman" w:eastAsia="Times New Roman" w:hAnsi="Times New Roman" w:cs="Times New Roman"/>
          <w:sz w:val="24"/>
          <w:szCs w:val="24"/>
        </w:rPr>
        <w:t>(2) Първоначалното характеризиране се извършва въз основа на съществуващите данни за хидрогеоложките условия, геоложкия строеж и почвите, както и данни за земеползването, отвеждането на замърсители в подземните в</w:t>
      </w:r>
      <w:r>
        <w:rPr>
          <w:rFonts w:ascii="Times New Roman" w:eastAsia="Times New Roman" w:hAnsi="Times New Roman" w:cs="Times New Roman"/>
          <w:sz w:val="24"/>
          <w:szCs w:val="24"/>
        </w:rPr>
        <w:t>оди, водовземането от подземни води и др., като се определят:</w:t>
      </w:r>
    </w:p>
    <w:p w:rsidR="00000000" w:rsidRDefault="007E7399">
      <w:pPr>
        <w:spacing w:after="0" w:line="240" w:lineRule="auto"/>
        <w:ind w:firstLine="851"/>
        <w:divId w:val="1618681989"/>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местоположението и границите на подземното водно тяло;</w:t>
      </w:r>
    </w:p>
    <w:p w:rsidR="00000000" w:rsidRDefault="007E7399">
      <w:pPr>
        <w:spacing w:after="0" w:line="240" w:lineRule="auto"/>
        <w:ind w:firstLine="851"/>
        <w:divId w:val="589041695"/>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въздействието от човешки дейности върху водното тяло, вкл. от:</w:t>
      </w:r>
    </w:p>
    <w:p w:rsidR="00000000" w:rsidRDefault="007E7399">
      <w:pPr>
        <w:spacing w:after="0" w:line="240" w:lineRule="auto"/>
        <w:ind w:firstLine="851"/>
        <w:divId w:val="1936554996"/>
        <w:rPr>
          <w:rFonts w:ascii="Times New Roman" w:eastAsia="Times New Roman" w:hAnsi="Times New Roman" w:cs="Times New Roman"/>
          <w:sz w:val="24"/>
          <w:szCs w:val="24"/>
        </w:rPr>
      </w:pPr>
      <w:r>
        <w:rPr>
          <w:rFonts w:ascii="Times New Roman" w:eastAsia="Times New Roman" w:hAnsi="Times New Roman" w:cs="Times New Roman"/>
          <w:sz w:val="24"/>
          <w:szCs w:val="24"/>
        </w:rPr>
        <w:t>а) точкови източници на замърсяване;</w:t>
      </w:r>
    </w:p>
    <w:p w:rsidR="00000000" w:rsidRDefault="007E7399">
      <w:pPr>
        <w:spacing w:after="0" w:line="240" w:lineRule="auto"/>
        <w:ind w:firstLine="851"/>
        <w:divId w:val="1618103768"/>
        <w:rPr>
          <w:rFonts w:ascii="Times New Roman" w:eastAsia="Times New Roman" w:hAnsi="Times New Roman" w:cs="Times New Roman"/>
          <w:sz w:val="24"/>
          <w:szCs w:val="24"/>
        </w:rPr>
      </w:pPr>
      <w:r>
        <w:rPr>
          <w:rFonts w:ascii="Times New Roman" w:eastAsia="Times New Roman" w:hAnsi="Times New Roman" w:cs="Times New Roman"/>
          <w:sz w:val="24"/>
          <w:szCs w:val="24"/>
        </w:rPr>
        <w:t>б) дифузни източници на замърсява</w:t>
      </w:r>
      <w:r>
        <w:rPr>
          <w:rFonts w:ascii="Times New Roman" w:eastAsia="Times New Roman" w:hAnsi="Times New Roman" w:cs="Times New Roman"/>
          <w:sz w:val="24"/>
          <w:szCs w:val="24"/>
        </w:rPr>
        <w:t>не;</w:t>
      </w:r>
    </w:p>
    <w:p w:rsidR="00000000" w:rsidRDefault="007E7399">
      <w:pPr>
        <w:spacing w:after="0" w:line="240" w:lineRule="auto"/>
        <w:ind w:firstLine="851"/>
        <w:divId w:val="18959219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водовземане;</w:t>
      </w:r>
    </w:p>
    <w:p w:rsidR="00000000" w:rsidRDefault="007E7399">
      <w:pPr>
        <w:spacing w:after="0" w:line="240" w:lineRule="auto"/>
        <w:ind w:firstLine="851"/>
        <w:divId w:val="13775659"/>
        <w:rPr>
          <w:rFonts w:ascii="Times New Roman" w:eastAsia="Times New Roman" w:hAnsi="Times New Roman" w:cs="Times New Roman"/>
          <w:sz w:val="24"/>
          <w:szCs w:val="24"/>
        </w:rPr>
      </w:pPr>
      <w:r>
        <w:rPr>
          <w:rFonts w:ascii="Times New Roman" w:eastAsia="Times New Roman" w:hAnsi="Times New Roman" w:cs="Times New Roman"/>
          <w:sz w:val="24"/>
          <w:szCs w:val="24"/>
        </w:rPr>
        <w:t>г) изкуствено подхранване;</w:t>
      </w:r>
    </w:p>
    <w:p w:rsidR="00000000" w:rsidRDefault="007E7399">
      <w:pPr>
        <w:spacing w:after="0" w:line="240" w:lineRule="auto"/>
        <w:ind w:firstLine="851"/>
        <w:divId w:val="465854424"/>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общият характер и литоложкият строеж на геоложките пластове, покриващи водното тяло в зоната на подхранването му;</w:t>
      </w:r>
    </w:p>
    <w:p w:rsidR="00000000" w:rsidRDefault="007E7399">
      <w:pPr>
        <w:spacing w:after="0" w:line="240" w:lineRule="auto"/>
        <w:ind w:firstLine="851"/>
        <w:divId w:val="1930847351"/>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подземните водни тела, от които зависят пряко водни екосистеми и/или сухоземни екосистеми</w:t>
      </w:r>
      <w:r>
        <w:rPr>
          <w:rFonts w:ascii="Times New Roman" w:eastAsia="Times New Roman" w:hAnsi="Times New Roman" w:cs="Times New Roman"/>
          <w:sz w:val="24"/>
          <w:szCs w:val="24"/>
        </w:rPr>
        <w:t>.</w:t>
      </w:r>
    </w:p>
    <w:p w:rsidR="00000000" w:rsidRDefault="007E7399">
      <w:pPr>
        <w:spacing w:after="0" w:line="240" w:lineRule="auto"/>
        <w:ind w:firstLine="851"/>
        <w:divId w:val="1551191120"/>
        <w:rPr>
          <w:rFonts w:ascii="Times New Roman" w:eastAsia="Times New Roman" w:hAnsi="Times New Roman" w:cs="Times New Roman"/>
          <w:sz w:val="24"/>
          <w:szCs w:val="24"/>
        </w:rPr>
      </w:pPr>
      <w:r>
        <w:rPr>
          <w:rFonts w:ascii="Times New Roman" w:eastAsia="Times New Roman" w:hAnsi="Times New Roman" w:cs="Times New Roman"/>
          <w:sz w:val="24"/>
          <w:szCs w:val="24"/>
        </w:rPr>
        <w:t>(3) Първоначално характеризиране по ал. 2 може да бъде извършено и за група подземни водни тела.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999313187"/>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Допълнително характеризиране се извършва за всички подземни водни тела или групи водни тела, за които:</w:t>
      </w:r>
    </w:p>
    <w:p w:rsidR="00000000" w:rsidRDefault="007E7399">
      <w:pPr>
        <w:spacing w:after="0" w:line="240" w:lineRule="auto"/>
        <w:ind w:firstLine="851"/>
        <w:divId w:val="33996587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първоначалното характеризиране е установено, че съществува риск да не постигнат целите за опазване на околната среда по чл. 156а, ал. 1, т. 2 от Закона за водите и</w:t>
      </w:r>
    </w:p>
    <w:p w:rsidR="00000000" w:rsidRDefault="007E7399">
      <w:pPr>
        <w:spacing w:after="0" w:line="240" w:lineRule="auto"/>
        <w:ind w:firstLine="851"/>
        <w:divId w:val="1193759706"/>
        <w:rPr>
          <w:rFonts w:ascii="Times New Roman" w:eastAsia="Times New Roman" w:hAnsi="Times New Roman" w:cs="Times New Roman"/>
          <w:sz w:val="24"/>
          <w:szCs w:val="24"/>
        </w:rPr>
      </w:pPr>
      <w:r>
        <w:rPr>
          <w:rFonts w:ascii="Times New Roman" w:eastAsia="Times New Roman" w:hAnsi="Times New Roman" w:cs="Times New Roman"/>
          <w:sz w:val="24"/>
          <w:szCs w:val="24"/>
        </w:rPr>
        <w:t>2. е необходимо да се извърши точна оценка на риска и да се определят конкретни мерки</w:t>
      </w:r>
      <w:r>
        <w:rPr>
          <w:rFonts w:ascii="Times New Roman" w:eastAsia="Times New Roman" w:hAnsi="Times New Roman" w:cs="Times New Roman"/>
          <w:sz w:val="24"/>
          <w:szCs w:val="24"/>
        </w:rPr>
        <w:t xml:space="preserve"> за възстановяване и опазване на подземните води.</w:t>
      </w:r>
    </w:p>
    <w:p w:rsidR="00000000" w:rsidRDefault="007E7399">
      <w:pPr>
        <w:spacing w:after="0" w:line="240" w:lineRule="auto"/>
        <w:ind w:firstLine="851"/>
        <w:divId w:val="180187755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Допълнителното характеризиране на подземно водно тяло включва информация за въздействието на човешките дейности върху подземните води, както и информация за:</w:t>
      </w:r>
    </w:p>
    <w:p w:rsidR="00000000" w:rsidRDefault="007E7399">
      <w:pPr>
        <w:spacing w:after="0" w:line="240" w:lineRule="auto"/>
        <w:ind w:firstLine="851"/>
        <w:divId w:val="20046970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15 от 2012 г., в сила от </w:t>
      </w:r>
      <w:r>
        <w:rPr>
          <w:rFonts w:ascii="Times New Roman" w:eastAsia="Times New Roman" w:hAnsi="Times New Roman" w:cs="Times New Roman"/>
          <w:sz w:val="24"/>
          <w:szCs w:val="24"/>
        </w:rPr>
        <w:t>21.02.2012 г.) геоложките характеристики, вкл. разпространението и вида на геоложките единици (пластове, слоеве);</w:t>
      </w:r>
    </w:p>
    <w:p w:rsidR="00000000" w:rsidRDefault="007E7399">
      <w:pPr>
        <w:spacing w:after="0" w:line="240" w:lineRule="auto"/>
        <w:ind w:firstLine="851"/>
        <w:divId w:val="134220708"/>
        <w:rPr>
          <w:rFonts w:ascii="Times New Roman" w:eastAsia="Times New Roman" w:hAnsi="Times New Roman" w:cs="Times New Roman"/>
          <w:sz w:val="24"/>
          <w:szCs w:val="24"/>
        </w:rPr>
      </w:pPr>
      <w:r>
        <w:rPr>
          <w:rFonts w:ascii="Times New Roman" w:eastAsia="Times New Roman" w:hAnsi="Times New Roman" w:cs="Times New Roman"/>
          <w:sz w:val="24"/>
          <w:szCs w:val="24"/>
        </w:rPr>
        <w:t>2. хидрогеоложките характеристики на подземното водно тяло, вкл. коефициента на филтрация в подземното водно тяло, пористостта на водоносния х</w:t>
      </w:r>
      <w:r>
        <w:rPr>
          <w:rFonts w:ascii="Times New Roman" w:eastAsia="Times New Roman" w:hAnsi="Times New Roman" w:cs="Times New Roman"/>
          <w:sz w:val="24"/>
          <w:szCs w:val="24"/>
        </w:rPr>
        <w:t>оризонт и неговия тип, в зависимост от хидравличните условия по горнището му;</w:t>
      </w:r>
    </w:p>
    <w:p w:rsidR="00000000" w:rsidRDefault="007E7399">
      <w:pPr>
        <w:spacing w:after="0" w:line="240" w:lineRule="auto"/>
        <w:ind w:firstLine="851"/>
        <w:divId w:val="33476688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 в сила от 21.02.2012 г.) характеристика на отложенията и почвите, покриващи водното тяло в зоната на подхранването му, вкл. тяхната дебелина, по</w:t>
      </w:r>
      <w:r>
        <w:rPr>
          <w:rFonts w:ascii="Times New Roman" w:eastAsia="Times New Roman" w:hAnsi="Times New Roman" w:cs="Times New Roman"/>
          <w:sz w:val="24"/>
          <w:szCs w:val="24"/>
        </w:rPr>
        <w:t>ристост, коефициент на филтрация и абсорбционни свойства;</w:t>
      </w:r>
    </w:p>
    <w:p w:rsidR="00000000" w:rsidRDefault="007E7399">
      <w:pPr>
        <w:spacing w:after="0" w:line="240" w:lineRule="auto"/>
        <w:ind w:firstLine="851"/>
        <w:divId w:val="2052878711"/>
        <w:rPr>
          <w:rFonts w:ascii="Times New Roman" w:eastAsia="Times New Roman" w:hAnsi="Times New Roman" w:cs="Times New Roman"/>
          <w:sz w:val="24"/>
          <w:szCs w:val="24"/>
        </w:rPr>
      </w:pPr>
      <w:r>
        <w:rPr>
          <w:rFonts w:ascii="Times New Roman" w:eastAsia="Times New Roman" w:hAnsi="Times New Roman" w:cs="Times New Roman"/>
          <w:sz w:val="24"/>
          <w:szCs w:val="24"/>
        </w:rPr>
        <w:t>4. характеристика на слоистостта на водоносния хоризонт;</w:t>
      </w:r>
    </w:p>
    <w:p w:rsidR="00000000" w:rsidRDefault="007E7399">
      <w:pPr>
        <w:spacing w:after="0" w:line="240" w:lineRule="auto"/>
        <w:ind w:firstLine="851"/>
        <w:divId w:val="236788931"/>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102 от 2016 г., в сила от 23.12.2016 г.) идентифициране на водни и/или сухоземни екосистеми и повърхностни водни тела, с к</w:t>
      </w:r>
      <w:r>
        <w:rPr>
          <w:rFonts w:ascii="Times New Roman" w:eastAsia="Times New Roman" w:hAnsi="Times New Roman" w:cs="Times New Roman"/>
          <w:sz w:val="24"/>
          <w:szCs w:val="24"/>
        </w:rPr>
        <w:t>оито подземното водно тяло е свързано и необходимото водно количество за подобряване или поддържане на състоянието им;</w:t>
      </w:r>
    </w:p>
    <w:p w:rsidR="00000000" w:rsidRDefault="007E7399">
      <w:pPr>
        <w:spacing w:after="0" w:line="240" w:lineRule="auto"/>
        <w:ind w:firstLine="851"/>
        <w:divId w:val="2104765357"/>
        <w:rPr>
          <w:rFonts w:ascii="Times New Roman" w:eastAsia="Times New Roman" w:hAnsi="Times New Roman" w:cs="Times New Roman"/>
          <w:sz w:val="24"/>
          <w:szCs w:val="24"/>
        </w:rPr>
      </w:pPr>
      <w:r>
        <w:rPr>
          <w:rFonts w:ascii="Times New Roman" w:eastAsia="Times New Roman" w:hAnsi="Times New Roman" w:cs="Times New Roman"/>
          <w:sz w:val="24"/>
          <w:szCs w:val="24"/>
        </w:rPr>
        <w:t>6. оценка на посоките и степента на обмен на води между подземното водно тяло и повърхностните води;</w:t>
      </w:r>
    </w:p>
    <w:p w:rsidR="00000000" w:rsidRDefault="007E7399">
      <w:pPr>
        <w:spacing w:after="0" w:line="240" w:lineRule="auto"/>
        <w:ind w:firstLine="851"/>
        <w:divId w:val="738021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(доп. - ДВ, бр. 90 от 2014 г., в </w:t>
      </w:r>
      <w:r>
        <w:rPr>
          <w:rFonts w:ascii="Times New Roman" w:eastAsia="Times New Roman" w:hAnsi="Times New Roman" w:cs="Times New Roman"/>
          <w:sz w:val="24"/>
          <w:szCs w:val="24"/>
        </w:rPr>
        <w:t>сила от 31.10.2014 г., изм. - ДВ, бр. 102 от 2016 г., в сила от 23.12.2016 г.) оценка на естествените и разполагаемите ресурси на подземните водни тела;</w:t>
      </w:r>
    </w:p>
    <w:p w:rsidR="00000000" w:rsidRDefault="007E7399">
      <w:pPr>
        <w:spacing w:after="0" w:line="240" w:lineRule="auto"/>
        <w:ind w:firstLine="851"/>
        <w:divId w:val="1012293715"/>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102 от 2016 г., в сила от 23.12.2016 г.) характеризиране на химичния състав на подзе</w:t>
      </w:r>
      <w:r>
        <w:rPr>
          <w:rFonts w:ascii="Times New Roman" w:eastAsia="Times New Roman" w:hAnsi="Times New Roman" w:cs="Times New Roman"/>
          <w:sz w:val="24"/>
          <w:szCs w:val="24"/>
        </w:rPr>
        <w:t>мните води, вкл. подробна информация за приноса от човешки дейности при формирането му:</w:t>
      </w:r>
    </w:p>
    <w:p w:rsidR="00000000" w:rsidRDefault="007E7399">
      <w:pPr>
        <w:spacing w:after="0" w:line="240" w:lineRule="auto"/>
        <w:ind w:firstLine="851"/>
        <w:divId w:val="1728406792"/>
        <w:rPr>
          <w:rFonts w:ascii="Times New Roman" w:eastAsia="Times New Roman" w:hAnsi="Times New Roman" w:cs="Times New Roman"/>
          <w:sz w:val="24"/>
          <w:szCs w:val="24"/>
        </w:rPr>
      </w:pPr>
      <w:r>
        <w:rPr>
          <w:rFonts w:ascii="Times New Roman" w:eastAsia="Times New Roman" w:hAnsi="Times New Roman" w:cs="Times New Roman"/>
          <w:sz w:val="24"/>
          <w:szCs w:val="24"/>
        </w:rPr>
        <w:t>а) фонови нива;</w:t>
      </w:r>
    </w:p>
    <w:p w:rsidR="00000000" w:rsidRDefault="007E7399">
      <w:pPr>
        <w:spacing w:after="0" w:line="240" w:lineRule="auto"/>
        <w:ind w:firstLine="851"/>
        <w:divId w:val="305362170"/>
        <w:rPr>
          <w:rFonts w:ascii="Times New Roman" w:eastAsia="Times New Roman" w:hAnsi="Times New Roman" w:cs="Times New Roman"/>
          <w:sz w:val="24"/>
          <w:szCs w:val="24"/>
        </w:rPr>
      </w:pPr>
      <w:r>
        <w:rPr>
          <w:rFonts w:ascii="Times New Roman" w:eastAsia="Times New Roman" w:hAnsi="Times New Roman" w:cs="Times New Roman"/>
          <w:sz w:val="24"/>
          <w:szCs w:val="24"/>
        </w:rPr>
        <w:t>б) базови нива;</w:t>
      </w:r>
    </w:p>
    <w:p w:rsidR="00000000" w:rsidRDefault="007E7399">
      <w:pPr>
        <w:spacing w:after="0" w:line="240" w:lineRule="auto"/>
        <w:ind w:firstLine="851"/>
        <w:divId w:val="1487670749"/>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превишения.</w:t>
      </w:r>
    </w:p>
    <w:p w:rsidR="00000000" w:rsidRDefault="007E7399">
      <w:pPr>
        <w:spacing w:after="0" w:line="240" w:lineRule="auto"/>
        <w:ind w:firstLine="851"/>
        <w:divId w:val="16714488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случаите, в които съществуват данни за фоновите нива на веществата в подземните водни тела, характеризирането по ал</w:t>
      </w:r>
      <w:r>
        <w:rPr>
          <w:rFonts w:ascii="Times New Roman" w:eastAsia="Times New Roman" w:hAnsi="Times New Roman" w:cs="Times New Roman"/>
          <w:sz w:val="24"/>
          <w:szCs w:val="24"/>
        </w:rPr>
        <w:t>. 2, т. 8 може да се извърши за обособени типове подземни водни тела.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292442947"/>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(Предишен текст на чл. 23 - ДВ, бр. 102 от 2016 г., в сила от 23.12.2016 г.) Информацията за въздействието на човешките дейности върху подземните води за подземните водни т</w:t>
      </w:r>
      <w:r>
        <w:rPr>
          <w:rFonts w:ascii="Times New Roman" w:eastAsia="Times New Roman" w:hAnsi="Times New Roman" w:cs="Times New Roman"/>
          <w:sz w:val="24"/>
          <w:szCs w:val="24"/>
        </w:rPr>
        <w:t>ела в риск и за трансграничните подземни водни тела включва:</w:t>
      </w:r>
    </w:p>
    <w:p w:rsidR="00000000" w:rsidRDefault="007E7399">
      <w:pPr>
        <w:spacing w:after="0" w:line="240" w:lineRule="auto"/>
        <w:ind w:firstLine="851"/>
        <w:divId w:val="1542472423"/>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местоположението на съоръженията за подземни води, предназначени за водовземане, с изключение на:</w:t>
      </w:r>
    </w:p>
    <w:p w:rsidR="00000000" w:rsidRDefault="007E7399">
      <w:pPr>
        <w:spacing w:after="0" w:line="240" w:lineRule="auto"/>
        <w:ind w:firstLine="851"/>
        <w:divId w:val="1184515907"/>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2 от 2010 г., изм. - ДВ, бр. 15 от 2012 г., в сила от 21.02.2012 г.) съоръж</w:t>
      </w:r>
      <w:r>
        <w:rPr>
          <w:rFonts w:ascii="Times New Roman" w:eastAsia="Times New Roman" w:hAnsi="Times New Roman" w:cs="Times New Roman"/>
          <w:sz w:val="24"/>
          <w:szCs w:val="24"/>
        </w:rPr>
        <w:t>енията, от които се черпи средно по-малко от 10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/d;</w:t>
      </w:r>
    </w:p>
    <w:p w:rsidR="00000000" w:rsidRDefault="007E7399">
      <w:pPr>
        <w:spacing w:after="0" w:line="240" w:lineRule="auto"/>
        <w:ind w:firstLine="851"/>
        <w:divId w:val="49498431"/>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2 от 2010 г., изм. - ДВ, бр. 15 от 2012 г., в сила от 21.02.2012 г.) съоръженията за питейно-битово водоснабдяване, от които се черпи средно по-малко от 10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/d или се осигурява вода </w:t>
      </w:r>
      <w:r>
        <w:rPr>
          <w:rFonts w:ascii="Times New Roman" w:eastAsia="Times New Roman" w:hAnsi="Times New Roman" w:cs="Times New Roman"/>
          <w:sz w:val="24"/>
          <w:szCs w:val="24"/>
        </w:rPr>
        <w:t>за по-малко от 50 души;</w:t>
      </w:r>
    </w:p>
    <w:p w:rsidR="00000000" w:rsidRDefault="007E7399">
      <w:pPr>
        <w:spacing w:after="0" w:line="240" w:lineRule="auto"/>
        <w:ind w:firstLine="851"/>
        <w:divId w:val="5015563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черпените средногодишни дебити на съоръженията по т. 1;</w:t>
      </w:r>
    </w:p>
    <w:p w:rsidR="00000000" w:rsidRDefault="007E7399">
      <w:pPr>
        <w:spacing w:after="0" w:line="240" w:lineRule="auto"/>
        <w:ind w:firstLine="851"/>
        <w:divId w:val="681708489"/>
        <w:rPr>
          <w:rFonts w:ascii="Times New Roman" w:eastAsia="Times New Roman" w:hAnsi="Times New Roman" w:cs="Times New Roman"/>
          <w:sz w:val="24"/>
          <w:szCs w:val="24"/>
        </w:rPr>
      </w:pPr>
      <w:r>
        <w:rPr>
          <w:rFonts w:ascii="Times New Roman" w:eastAsia="Times New Roman" w:hAnsi="Times New Roman" w:cs="Times New Roman"/>
          <w:sz w:val="24"/>
          <w:szCs w:val="24"/>
        </w:rPr>
        <w:t>3. химичния състав на черпените води;</w:t>
      </w:r>
    </w:p>
    <w:p w:rsidR="00000000" w:rsidRDefault="007E7399">
      <w:pPr>
        <w:spacing w:after="0" w:line="240" w:lineRule="auto"/>
        <w:ind w:firstLine="851"/>
        <w:divId w:val="392001511"/>
        <w:rPr>
          <w:rFonts w:ascii="Times New Roman" w:eastAsia="Times New Roman" w:hAnsi="Times New Roman" w:cs="Times New Roman"/>
          <w:sz w:val="24"/>
          <w:szCs w:val="24"/>
        </w:rPr>
      </w:pPr>
      <w:r>
        <w:rPr>
          <w:rFonts w:ascii="Times New Roman" w:eastAsia="Times New Roman" w:hAnsi="Times New Roman" w:cs="Times New Roman"/>
          <w:sz w:val="24"/>
          <w:szCs w:val="24"/>
        </w:rPr>
        <w:t>4. местоположението на съоръженията за пряко отвеждане на замърсители в подземн</w:t>
      </w:r>
      <w:r>
        <w:rPr>
          <w:rFonts w:ascii="Times New Roman" w:eastAsia="Times New Roman" w:hAnsi="Times New Roman" w:cs="Times New Roman"/>
          <w:sz w:val="24"/>
          <w:szCs w:val="24"/>
        </w:rPr>
        <w:t>ите води;</w:t>
      </w:r>
    </w:p>
    <w:p w:rsidR="00000000" w:rsidRDefault="007E7399">
      <w:pPr>
        <w:spacing w:after="0" w:line="240" w:lineRule="auto"/>
        <w:ind w:firstLine="851"/>
        <w:divId w:val="2050907407"/>
        <w:rPr>
          <w:rFonts w:ascii="Times New Roman" w:eastAsia="Times New Roman" w:hAnsi="Times New Roman" w:cs="Times New Roman"/>
          <w:sz w:val="24"/>
          <w:szCs w:val="24"/>
        </w:rPr>
      </w:pPr>
      <w:r>
        <w:rPr>
          <w:rFonts w:ascii="Times New Roman" w:eastAsia="Times New Roman" w:hAnsi="Times New Roman" w:cs="Times New Roman"/>
          <w:sz w:val="24"/>
          <w:szCs w:val="24"/>
        </w:rPr>
        <w:t>5. отвежданите водни обеми чрез съоръженията по т. 4;</w:t>
      </w:r>
    </w:p>
    <w:p w:rsidR="00000000" w:rsidRDefault="007E7399">
      <w:pPr>
        <w:spacing w:after="0" w:line="240" w:lineRule="auto"/>
        <w:ind w:firstLine="851"/>
        <w:divId w:val="903299013"/>
        <w:rPr>
          <w:rFonts w:ascii="Times New Roman" w:eastAsia="Times New Roman" w:hAnsi="Times New Roman" w:cs="Times New Roman"/>
          <w:sz w:val="24"/>
          <w:szCs w:val="24"/>
        </w:rPr>
      </w:pPr>
      <w:r>
        <w:rPr>
          <w:rFonts w:ascii="Times New Roman" w:eastAsia="Times New Roman" w:hAnsi="Times New Roman" w:cs="Times New Roman"/>
          <w:sz w:val="24"/>
          <w:szCs w:val="24"/>
        </w:rPr>
        <w:t>6. химичния състав на отвежданите води по т. 5;</w:t>
      </w:r>
    </w:p>
    <w:p w:rsidR="00000000" w:rsidRDefault="007E7399">
      <w:pPr>
        <w:spacing w:after="0" w:line="240" w:lineRule="auto"/>
        <w:ind w:firstLine="851"/>
        <w:divId w:val="1952398397"/>
        <w:rPr>
          <w:rFonts w:ascii="Times New Roman" w:eastAsia="Times New Roman" w:hAnsi="Times New Roman" w:cs="Times New Roman"/>
          <w:sz w:val="24"/>
          <w:szCs w:val="24"/>
        </w:rPr>
      </w:pPr>
      <w:r>
        <w:rPr>
          <w:rFonts w:ascii="Times New Roman" w:eastAsia="Times New Roman" w:hAnsi="Times New Roman" w:cs="Times New Roman"/>
          <w:sz w:val="24"/>
          <w:szCs w:val="24"/>
        </w:rPr>
        <w:t>7. земеползването в зоната или зоните на подхранване, включително:</w:t>
      </w:r>
    </w:p>
    <w:p w:rsidR="00000000" w:rsidRDefault="007E7399">
      <w:pPr>
        <w:spacing w:after="0" w:line="240" w:lineRule="auto"/>
        <w:ind w:firstLine="851"/>
        <w:divId w:val="2022000809"/>
        <w:rPr>
          <w:rFonts w:ascii="Times New Roman" w:eastAsia="Times New Roman" w:hAnsi="Times New Roman" w:cs="Times New Roman"/>
          <w:sz w:val="24"/>
          <w:szCs w:val="24"/>
        </w:rPr>
      </w:pPr>
      <w:r>
        <w:rPr>
          <w:rFonts w:ascii="Times New Roman" w:eastAsia="Times New Roman" w:hAnsi="Times New Roman" w:cs="Times New Roman"/>
          <w:sz w:val="24"/>
          <w:szCs w:val="24"/>
        </w:rPr>
        <w:t>а) внасяните замърсители;</w:t>
      </w:r>
    </w:p>
    <w:p w:rsidR="00000000" w:rsidRDefault="007E7399">
      <w:pPr>
        <w:spacing w:after="0" w:line="240" w:lineRule="auto"/>
        <w:ind w:firstLine="851"/>
        <w:divId w:val="2044916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антропогенните изменения на характеристиките на </w:t>
      </w:r>
      <w:r>
        <w:rPr>
          <w:rFonts w:ascii="Times New Roman" w:eastAsia="Times New Roman" w:hAnsi="Times New Roman" w:cs="Times New Roman"/>
          <w:sz w:val="24"/>
          <w:szCs w:val="24"/>
        </w:rPr>
        <w:t>подхранване, като дъждовни води, отклоняване на оттичащите се води през водоплътни покрития на земната повърхност, изкуствено подхранване на подземните води, завиряване или отводняване;</w:t>
      </w:r>
    </w:p>
    <w:p w:rsidR="00000000" w:rsidRDefault="007E7399">
      <w:pPr>
        <w:spacing w:after="0" w:line="240" w:lineRule="auto"/>
        <w:ind w:firstLine="851"/>
        <w:divId w:val="2074812998"/>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(нова - ДВ, бр. 102 от 2016 г., в сила от 23.12.2016 г.) замърсени места, включително от минали човешки дейности.</w:t>
      </w:r>
    </w:p>
    <w:p w:rsidR="00000000" w:rsidRDefault="007E7399">
      <w:pPr>
        <w:spacing w:after="0" w:line="240" w:lineRule="auto"/>
        <w:ind w:firstLine="851"/>
        <w:divId w:val="208590833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102 от 2016 г., в сила от 23.12.2016 г.) В информацията за въздействието от човешките дейности по ал. 1 се включват и:</w:t>
      </w:r>
    </w:p>
    <w:p w:rsidR="00000000" w:rsidRDefault="007E7399">
      <w:pPr>
        <w:spacing w:after="0" w:line="240" w:lineRule="auto"/>
        <w:ind w:firstLine="851"/>
        <w:divId w:val="361637900"/>
        <w:rPr>
          <w:rFonts w:ascii="Times New Roman" w:eastAsia="Times New Roman" w:hAnsi="Times New Roman" w:cs="Times New Roman"/>
          <w:sz w:val="24"/>
          <w:szCs w:val="24"/>
        </w:rPr>
      </w:pPr>
      <w:r>
        <w:rPr>
          <w:rFonts w:ascii="Times New Roman" w:eastAsia="Times New Roman" w:hAnsi="Times New Roman" w:cs="Times New Roman"/>
          <w:sz w:val="24"/>
          <w:szCs w:val="24"/>
        </w:rPr>
        <w:t>1. сумарното разрешено водовземане от подземни води с дебит, по-малък от 10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/d;</w:t>
      </w:r>
    </w:p>
    <w:p w:rsidR="00000000" w:rsidRDefault="007E7399">
      <w:pPr>
        <w:spacing w:after="0" w:line="240" w:lineRule="auto"/>
        <w:ind w:firstLine="851"/>
        <w:divId w:val="1743790478"/>
        <w:rPr>
          <w:rFonts w:ascii="Times New Roman" w:eastAsia="Times New Roman" w:hAnsi="Times New Roman" w:cs="Times New Roman"/>
          <w:sz w:val="24"/>
          <w:szCs w:val="24"/>
        </w:rPr>
      </w:pPr>
      <w:r>
        <w:rPr>
          <w:rFonts w:ascii="Times New Roman" w:eastAsia="Times New Roman" w:hAnsi="Times New Roman" w:cs="Times New Roman"/>
          <w:sz w:val="24"/>
          <w:szCs w:val="24"/>
        </w:rPr>
        <w:t>2. сумата от водните количества от кладенците за задоволяване на собствените потребности на гражданите.</w:t>
      </w:r>
    </w:p>
    <w:p w:rsidR="00000000" w:rsidRDefault="007E7399">
      <w:pPr>
        <w:spacing w:after="0" w:line="240" w:lineRule="auto"/>
        <w:ind w:firstLine="851"/>
        <w:divId w:val="123963028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102 от 2016 г., в сила от 23.12.2016 г.) Информаци</w:t>
      </w:r>
      <w:r>
        <w:rPr>
          <w:rFonts w:ascii="Times New Roman" w:eastAsia="Times New Roman" w:hAnsi="Times New Roman" w:cs="Times New Roman"/>
          <w:sz w:val="24"/>
          <w:szCs w:val="24"/>
        </w:rPr>
        <w:t>ята по ал. 2 се обобщава за землищата на населените места и се представя в концептуалния модел на водното тяло като кладенец с дебит, равен на сумата на дебитите по ал. 2, т. 1 и 2.</w:t>
      </w:r>
    </w:p>
    <w:p w:rsidR="00000000" w:rsidRDefault="007E7399">
      <w:pPr>
        <w:spacing w:after="0" w:line="240" w:lineRule="auto"/>
        <w:ind w:firstLine="851"/>
        <w:divId w:val="825589020"/>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При характеризирането на подземните водни тела по чл. 22 се ид</w:t>
      </w:r>
      <w:r>
        <w:rPr>
          <w:rFonts w:ascii="Times New Roman" w:eastAsia="Times New Roman" w:hAnsi="Times New Roman" w:cs="Times New Roman"/>
          <w:sz w:val="24"/>
          <w:szCs w:val="24"/>
        </w:rPr>
        <w:t>ентифицират телата, за които ще бъдат определени по-малко строги цели за опазване на околната среда.</w:t>
      </w:r>
    </w:p>
    <w:p w:rsidR="00000000" w:rsidRDefault="007E7399">
      <w:pPr>
        <w:spacing w:after="0" w:line="240" w:lineRule="auto"/>
        <w:ind w:firstLine="851"/>
        <w:divId w:val="1038122375"/>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По-малко строги цели за количественото състояние на подземните води могат да се определят при условията на чл. 156г от Закона за водите и като се вземе</w:t>
      </w:r>
      <w:r>
        <w:rPr>
          <w:rFonts w:ascii="Times New Roman" w:eastAsia="Times New Roman" w:hAnsi="Times New Roman" w:cs="Times New Roman"/>
          <w:sz w:val="24"/>
          <w:szCs w:val="24"/>
        </w:rPr>
        <w:t xml:space="preserve"> предвид въздействието на състоянието на подземното водно тяло върху:</w:t>
      </w:r>
    </w:p>
    <w:p w:rsidR="00000000" w:rsidRDefault="007E7399">
      <w:pPr>
        <w:spacing w:after="0" w:line="240" w:lineRule="auto"/>
        <w:ind w:firstLine="851"/>
        <w:divId w:val="1353797182"/>
        <w:rPr>
          <w:rFonts w:ascii="Times New Roman" w:eastAsia="Times New Roman" w:hAnsi="Times New Roman" w:cs="Times New Roman"/>
          <w:sz w:val="24"/>
          <w:szCs w:val="24"/>
        </w:rPr>
      </w:pPr>
      <w:r>
        <w:rPr>
          <w:rFonts w:ascii="Times New Roman" w:eastAsia="Times New Roman" w:hAnsi="Times New Roman" w:cs="Times New Roman"/>
          <w:sz w:val="24"/>
          <w:szCs w:val="24"/>
        </w:rPr>
        <w:t>а) свързаните с него повърхностни води и сухоземни екосистеми;</w:t>
      </w:r>
    </w:p>
    <w:p w:rsidR="00000000" w:rsidRDefault="007E7399">
      <w:pPr>
        <w:spacing w:after="0" w:line="240" w:lineRule="auto"/>
        <w:ind w:firstLine="851"/>
        <w:divId w:val="1211650284"/>
        <w:rPr>
          <w:rFonts w:ascii="Times New Roman" w:eastAsia="Times New Roman" w:hAnsi="Times New Roman" w:cs="Times New Roman"/>
          <w:sz w:val="24"/>
          <w:szCs w:val="24"/>
        </w:rPr>
      </w:pPr>
      <w:r>
        <w:rPr>
          <w:rFonts w:ascii="Times New Roman" w:eastAsia="Times New Roman" w:hAnsi="Times New Roman" w:cs="Times New Roman"/>
          <w:sz w:val="24"/>
          <w:szCs w:val="24"/>
        </w:rPr>
        <w:t>б) регулирането на повърхностните води, защитата от наводнения и отводняването на земи;</w:t>
      </w:r>
    </w:p>
    <w:p w:rsidR="00000000" w:rsidRDefault="007E7399">
      <w:pPr>
        <w:spacing w:after="0" w:line="240" w:lineRule="auto"/>
        <w:ind w:firstLine="851"/>
        <w:divId w:val="333086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човешкото развитие.</w:t>
      </w:r>
    </w:p>
    <w:p w:rsidR="00000000" w:rsidRDefault="007E7399">
      <w:pPr>
        <w:spacing w:after="0" w:line="240" w:lineRule="auto"/>
        <w:ind w:firstLine="851"/>
        <w:divId w:val="1057975455"/>
        <w:rPr>
          <w:rFonts w:ascii="Times New Roman" w:eastAsia="Times New Roman" w:hAnsi="Times New Roman" w:cs="Times New Roman"/>
          <w:sz w:val="24"/>
          <w:szCs w:val="24"/>
        </w:rPr>
      </w:pPr>
      <w:r>
        <w:rPr>
          <w:rFonts w:ascii="Times New Roman" w:eastAsia="Times New Roman" w:hAnsi="Times New Roman" w:cs="Times New Roman"/>
          <w:sz w:val="24"/>
          <w:szCs w:val="24"/>
        </w:rPr>
        <w:t>(3) По-малко</w:t>
      </w:r>
      <w:r>
        <w:rPr>
          <w:rFonts w:ascii="Times New Roman" w:eastAsia="Times New Roman" w:hAnsi="Times New Roman" w:cs="Times New Roman"/>
          <w:sz w:val="24"/>
          <w:szCs w:val="24"/>
        </w:rPr>
        <w:t xml:space="preserve"> строги цели за химичното състояние на подземните води могат да се определят при условията на чл. 156г от Закона за водите и когато подземното водно тяло е така замърсено, че постигането на добро химично състояние на подземните води е неосъществимо или пре</w:t>
      </w:r>
      <w:r>
        <w:rPr>
          <w:rFonts w:ascii="Times New Roman" w:eastAsia="Times New Roman" w:hAnsi="Times New Roman" w:cs="Times New Roman"/>
          <w:sz w:val="24"/>
          <w:szCs w:val="24"/>
        </w:rPr>
        <w:t>комерно скъпо.</w:t>
      </w:r>
    </w:p>
    <w:p w:rsidR="00000000" w:rsidRDefault="007E7399">
      <w:pPr>
        <w:spacing w:after="0" w:line="240" w:lineRule="auto"/>
        <w:ind w:firstLine="851"/>
        <w:divId w:val="83233564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2016 г., в сила от 23.12.2016 г.) При определяне на по-малко строги цели за подземните водни тела се прилага методиката по чл. 156е, ал. 9 от Закона за водите.</w:t>
      </w:r>
    </w:p>
    <w:p w:rsidR="00000000" w:rsidRDefault="007E7399">
      <w:pPr>
        <w:spacing w:after="0" w:line="240" w:lineRule="auto"/>
        <w:ind w:firstLine="851"/>
        <w:divId w:val="1500272283"/>
        <w:rPr>
          <w:rFonts w:ascii="Times New Roman" w:eastAsia="Times New Roman" w:hAnsi="Times New Roman" w:cs="Times New Roman"/>
          <w:sz w:val="24"/>
          <w:szCs w:val="24"/>
        </w:rPr>
      </w:pPr>
      <w:r>
        <w:rPr>
          <w:rFonts w:ascii="Times New Roman" w:eastAsia="Times New Roman" w:hAnsi="Times New Roman" w:cs="Times New Roman"/>
          <w:sz w:val="24"/>
          <w:szCs w:val="24"/>
        </w:rPr>
        <w:t>Чл. 24а. (Нов - ДВ, бр. 102 от 2016 г., в сила от 23.1</w:t>
      </w:r>
      <w:r>
        <w:rPr>
          <w:rFonts w:ascii="Times New Roman" w:eastAsia="Times New Roman" w:hAnsi="Times New Roman" w:cs="Times New Roman"/>
          <w:sz w:val="24"/>
          <w:szCs w:val="24"/>
        </w:rPr>
        <w:t>2.2016 г.) (1) Оценката на риска за непостигане на добро количествено състояние на подземните водни тела се извършва на базата на разрешеното и прогнозирано в плана за управление на речните басейни черпене за всеки един от рецепторите, значим за изпълнение</w:t>
      </w:r>
      <w:r>
        <w:rPr>
          <w:rFonts w:ascii="Times New Roman" w:eastAsia="Times New Roman" w:hAnsi="Times New Roman" w:cs="Times New Roman"/>
          <w:sz w:val="24"/>
          <w:szCs w:val="24"/>
        </w:rPr>
        <w:t xml:space="preserve"> на условията за добро количествено състояние по чл. 42, ал. 2, включително за:</w:t>
      </w:r>
    </w:p>
    <w:p w:rsidR="00000000" w:rsidRDefault="007E7399">
      <w:pPr>
        <w:spacing w:after="0" w:line="240" w:lineRule="auto"/>
        <w:ind w:firstLine="851"/>
        <w:divId w:val="591625487"/>
        <w:rPr>
          <w:rFonts w:ascii="Times New Roman" w:eastAsia="Times New Roman" w:hAnsi="Times New Roman" w:cs="Times New Roman"/>
          <w:sz w:val="24"/>
          <w:szCs w:val="24"/>
        </w:rPr>
      </w:pPr>
      <w:r>
        <w:rPr>
          <w:rFonts w:ascii="Times New Roman" w:eastAsia="Times New Roman" w:hAnsi="Times New Roman" w:cs="Times New Roman"/>
          <w:sz w:val="24"/>
          <w:szCs w:val="24"/>
        </w:rPr>
        <w:t>1. понижаване на водното ниво в райони:</w:t>
      </w:r>
    </w:p>
    <w:p w:rsidR="00000000" w:rsidRDefault="007E7399">
      <w:pPr>
        <w:spacing w:after="0" w:line="240" w:lineRule="auto"/>
        <w:ind w:firstLine="851"/>
        <w:divId w:val="1609386949"/>
        <w:rPr>
          <w:rFonts w:ascii="Times New Roman" w:eastAsia="Times New Roman" w:hAnsi="Times New Roman" w:cs="Times New Roman"/>
          <w:sz w:val="24"/>
          <w:szCs w:val="24"/>
        </w:rPr>
      </w:pPr>
      <w:r>
        <w:rPr>
          <w:rFonts w:ascii="Times New Roman" w:eastAsia="Times New Roman" w:hAnsi="Times New Roman" w:cs="Times New Roman"/>
          <w:sz w:val="24"/>
          <w:szCs w:val="24"/>
        </w:rPr>
        <w:t>а) на мониторингови пунктове, по данните от които се определя естественият режим на подземните води и средномногогодишното подхранване н</w:t>
      </w:r>
      <w:r>
        <w:rPr>
          <w:rFonts w:ascii="Times New Roman" w:eastAsia="Times New Roman" w:hAnsi="Times New Roman" w:cs="Times New Roman"/>
          <w:sz w:val="24"/>
          <w:szCs w:val="24"/>
        </w:rPr>
        <w:t>а подземните водни тела;</w:t>
      </w:r>
    </w:p>
    <w:p w:rsidR="00000000" w:rsidRDefault="007E7399">
      <w:pPr>
        <w:spacing w:after="0" w:line="240" w:lineRule="auto"/>
        <w:ind w:firstLine="851"/>
        <w:divId w:val="1956400462"/>
        <w:rPr>
          <w:rFonts w:ascii="Times New Roman" w:eastAsia="Times New Roman" w:hAnsi="Times New Roman" w:cs="Times New Roman"/>
          <w:sz w:val="24"/>
          <w:szCs w:val="24"/>
        </w:rPr>
      </w:pPr>
      <w:r>
        <w:rPr>
          <w:rFonts w:ascii="Times New Roman" w:eastAsia="Times New Roman" w:hAnsi="Times New Roman" w:cs="Times New Roman"/>
          <w:sz w:val="24"/>
          <w:szCs w:val="24"/>
        </w:rPr>
        <w:t>б) на разрешено водовземане за питейно-битово водоснабдяване на населението;</w:t>
      </w:r>
    </w:p>
    <w:p w:rsidR="00000000" w:rsidRDefault="007E7399">
      <w:pPr>
        <w:spacing w:after="0" w:line="240" w:lineRule="auto"/>
        <w:ind w:firstLine="851"/>
        <w:divId w:val="946698509"/>
        <w:rPr>
          <w:rFonts w:ascii="Times New Roman" w:eastAsia="Times New Roman" w:hAnsi="Times New Roman" w:cs="Times New Roman"/>
          <w:sz w:val="24"/>
          <w:szCs w:val="24"/>
        </w:rPr>
      </w:pPr>
      <w:r>
        <w:rPr>
          <w:rFonts w:ascii="Times New Roman" w:eastAsia="Times New Roman" w:hAnsi="Times New Roman" w:cs="Times New Roman"/>
          <w:sz w:val="24"/>
          <w:szCs w:val="24"/>
        </w:rPr>
        <w:t>в) с връзка между повърхностни и подземни водни тела;</w:t>
      </w:r>
    </w:p>
    <w:p w:rsidR="00000000" w:rsidRDefault="007E7399">
      <w:pPr>
        <w:spacing w:after="0" w:line="240" w:lineRule="auto"/>
        <w:ind w:firstLine="851"/>
        <w:divId w:val="485973509"/>
        <w:rPr>
          <w:rFonts w:ascii="Times New Roman" w:eastAsia="Times New Roman" w:hAnsi="Times New Roman" w:cs="Times New Roman"/>
          <w:sz w:val="24"/>
          <w:szCs w:val="24"/>
        </w:rPr>
      </w:pPr>
      <w:r>
        <w:rPr>
          <w:rFonts w:ascii="Times New Roman" w:eastAsia="Times New Roman" w:hAnsi="Times New Roman" w:cs="Times New Roman"/>
          <w:sz w:val="24"/>
          <w:szCs w:val="24"/>
        </w:rPr>
        <w:t>г) на сухоземни екосистеми, пряко зависими от подземните води;</w:t>
      </w:r>
    </w:p>
    <w:p w:rsidR="00000000" w:rsidRDefault="007E7399">
      <w:pPr>
        <w:spacing w:after="0" w:line="240" w:lineRule="auto"/>
        <w:ind w:firstLine="851"/>
        <w:divId w:val="2129159564"/>
        <w:rPr>
          <w:rFonts w:ascii="Times New Roman" w:eastAsia="Times New Roman" w:hAnsi="Times New Roman" w:cs="Times New Roman"/>
          <w:sz w:val="24"/>
          <w:szCs w:val="24"/>
        </w:rPr>
      </w:pPr>
      <w:r>
        <w:rPr>
          <w:rFonts w:ascii="Times New Roman" w:eastAsia="Times New Roman" w:hAnsi="Times New Roman" w:cs="Times New Roman"/>
          <w:sz w:val="24"/>
          <w:szCs w:val="24"/>
        </w:rPr>
        <w:t>2. интрузия на солени или замърсени в</w:t>
      </w:r>
      <w:r>
        <w:rPr>
          <w:rFonts w:ascii="Times New Roman" w:eastAsia="Times New Roman" w:hAnsi="Times New Roman" w:cs="Times New Roman"/>
          <w:sz w:val="24"/>
          <w:szCs w:val="24"/>
        </w:rPr>
        <w:t>оди от:</w:t>
      </w:r>
    </w:p>
    <w:p w:rsidR="00000000" w:rsidRDefault="007E7399">
      <w:pPr>
        <w:spacing w:after="0" w:line="240" w:lineRule="auto"/>
        <w:ind w:firstLine="851"/>
        <w:divId w:val="1381704548"/>
        <w:rPr>
          <w:rFonts w:ascii="Times New Roman" w:eastAsia="Times New Roman" w:hAnsi="Times New Roman" w:cs="Times New Roman"/>
          <w:sz w:val="24"/>
          <w:szCs w:val="24"/>
        </w:rPr>
      </w:pPr>
      <w:r>
        <w:rPr>
          <w:rFonts w:ascii="Times New Roman" w:eastAsia="Times New Roman" w:hAnsi="Times New Roman" w:cs="Times New Roman"/>
          <w:sz w:val="24"/>
          <w:szCs w:val="24"/>
        </w:rPr>
        <w:t>а) Черно море;</w:t>
      </w:r>
    </w:p>
    <w:p w:rsidR="00000000" w:rsidRDefault="007E7399">
      <w:pPr>
        <w:spacing w:after="0" w:line="240" w:lineRule="auto"/>
        <w:ind w:firstLine="851"/>
        <w:divId w:val="1295133869"/>
        <w:rPr>
          <w:rFonts w:ascii="Times New Roman" w:eastAsia="Times New Roman" w:hAnsi="Times New Roman" w:cs="Times New Roman"/>
          <w:sz w:val="24"/>
          <w:szCs w:val="24"/>
        </w:rPr>
      </w:pPr>
      <w:r>
        <w:rPr>
          <w:rFonts w:ascii="Times New Roman" w:eastAsia="Times New Roman" w:hAnsi="Times New Roman" w:cs="Times New Roman"/>
          <w:sz w:val="24"/>
          <w:szCs w:val="24"/>
        </w:rPr>
        <w:t>б) повърхностни водни тела, категория река или езеро;</w:t>
      </w:r>
    </w:p>
    <w:p w:rsidR="00000000" w:rsidRDefault="007E7399">
      <w:pPr>
        <w:spacing w:after="0" w:line="240" w:lineRule="auto"/>
        <w:ind w:firstLine="851"/>
        <w:divId w:val="393728"/>
        <w:rPr>
          <w:rFonts w:ascii="Times New Roman" w:eastAsia="Times New Roman" w:hAnsi="Times New Roman" w:cs="Times New Roman"/>
          <w:sz w:val="24"/>
          <w:szCs w:val="24"/>
        </w:rPr>
      </w:pPr>
      <w:r>
        <w:rPr>
          <w:rFonts w:ascii="Times New Roman" w:eastAsia="Times New Roman" w:hAnsi="Times New Roman" w:cs="Times New Roman"/>
          <w:sz w:val="24"/>
          <w:szCs w:val="24"/>
        </w:rPr>
        <w:t>в) други подземни водни тела;</w:t>
      </w:r>
    </w:p>
    <w:p w:rsidR="00000000" w:rsidRDefault="007E7399">
      <w:pPr>
        <w:spacing w:after="0" w:line="240" w:lineRule="auto"/>
        <w:ind w:firstLine="851"/>
        <w:divId w:val="793407909"/>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общо черпене, надвишаващо разполагаемите ресурси на подземното водно тяло, и/или наличие на тенденция за понижение на водното ниво в периода от 20</w:t>
      </w:r>
      <w:r>
        <w:rPr>
          <w:rFonts w:ascii="Times New Roman" w:eastAsia="Times New Roman" w:hAnsi="Times New Roman" w:cs="Times New Roman"/>
          <w:sz w:val="24"/>
          <w:szCs w:val="24"/>
        </w:rPr>
        <w:t>08 г. до момента на оценката в мониторингови пунктове, по данните от които се определя естественият режим на подземните води и средномногогодишното подхранване на подземните водни тела.</w:t>
      </w:r>
    </w:p>
    <w:p w:rsidR="00000000" w:rsidRDefault="007E7399">
      <w:pPr>
        <w:spacing w:after="0" w:line="240" w:lineRule="auto"/>
        <w:ind w:firstLine="851"/>
        <w:divId w:val="44381482"/>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Оценката на риска за непостигане на добро химично състояние на под</w:t>
      </w:r>
      <w:r>
        <w:rPr>
          <w:rFonts w:ascii="Times New Roman" w:eastAsia="Times New Roman" w:hAnsi="Times New Roman" w:cs="Times New Roman"/>
          <w:sz w:val="24"/>
          <w:szCs w:val="24"/>
        </w:rPr>
        <w:t>земните водни тела се извършва за всеки един от рецепторите, значим за изпълнение на условията по чл. 72 за добро състояние, включително за:</w:t>
      </w:r>
    </w:p>
    <w:p w:rsidR="00000000" w:rsidRDefault="007E7399">
      <w:pPr>
        <w:spacing w:after="0" w:line="240" w:lineRule="auto"/>
        <w:ind w:firstLine="851"/>
        <w:divId w:val="290281678"/>
        <w:rPr>
          <w:rFonts w:ascii="Times New Roman" w:eastAsia="Times New Roman" w:hAnsi="Times New Roman" w:cs="Times New Roman"/>
          <w:sz w:val="24"/>
          <w:szCs w:val="24"/>
        </w:rPr>
      </w:pPr>
      <w:r>
        <w:rPr>
          <w:rFonts w:ascii="Times New Roman" w:eastAsia="Times New Roman" w:hAnsi="Times New Roman" w:cs="Times New Roman"/>
          <w:sz w:val="24"/>
          <w:szCs w:val="24"/>
        </w:rPr>
        <w:t>1. площта на водното тяло, потенциално засегната от натиск от обекти - точкови и дифузни източници и емитираните за</w:t>
      </w:r>
      <w:r>
        <w:rPr>
          <w:rFonts w:ascii="Times New Roman" w:eastAsia="Times New Roman" w:hAnsi="Times New Roman" w:cs="Times New Roman"/>
          <w:sz w:val="24"/>
          <w:szCs w:val="24"/>
        </w:rPr>
        <w:t>мърсяващи вещества или показатели за замърсяване от тези обекти;</w:t>
      </w:r>
    </w:p>
    <w:p w:rsidR="00000000" w:rsidRDefault="007E7399">
      <w:pPr>
        <w:spacing w:after="0" w:line="240" w:lineRule="auto"/>
        <w:ind w:firstLine="851"/>
        <w:divId w:val="2090998536"/>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на превишения на стандартите за качество и/или праговите стойности във:</w:t>
      </w:r>
    </w:p>
    <w:p w:rsidR="00000000" w:rsidRDefault="007E7399">
      <w:pPr>
        <w:spacing w:after="0" w:line="240" w:lineRule="auto"/>
        <w:ind w:firstLine="851"/>
        <w:divId w:val="401755822"/>
        <w:rPr>
          <w:rFonts w:ascii="Times New Roman" w:eastAsia="Times New Roman" w:hAnsi="Times New Roman" w:cs="Times New Roman"/>
          <w:sz w:val="24"/>
          <w:szCs w:val="24"/>
        </w:rPr>
      </w:pPr>
      <w:r>
        <w:rPr>
          <w:rFonts w:ascii="Times New Roman" w:eastAsia="Times New Roman" w:hAnsi="Times New Roman" w:cs="Times New Roman"/>
          <w:sz w:val="24"/>
          <w:szCs w:val="24"/>
        </w:rPr>
        <w:t>а) пунктове от мрежата за мониторинг на химичното състояние на подземните водни тела;</w:t>
      </w:r>
    </w:p>
    <w:p w:rsidR="00000000" w:rsidRDefault="007E7399">
      <w:pPr>
        <w:spacing w:after="0" w:line="240" w:lineRule="auto"/>
        <w:ind w:firstLine="851"/>
        <w:divId w:val="156969881"/>
        <w:rPr>
          <w:rFonts w:ascii="Times New Roman" w:eastAsia="Times New Roman" w:hAnsi="Times New Roman" w:cs="Times New Roman"/>
          <w:sz w:val="24"/>
          <w:szCs w:val="24"/>
        </w:rPr>
      </w:pPr>
      <w:r>
        <w:rPr>
          <w:rFonts w:ascii="Times New Roman" w:eastAsia="Times New Roman" w:hAnsi="Times New Roman" w:cs="Times New Roman"/>
          <w:sz w:val="24"/>
          <w:szCs w:val="24"/>
        </w:rPr>
        <w:t>б) пунктове за собстве</w:t>
      </w:r>
      <w:r>
        <w:rPr>
          <w:rFonts w:ascii="Times New Roman" w:eastAsia="Times New Roman" w:hAnsi="Times New Roman" w:cs="Times New Roman"/>
          <w:sz w:val="24"/>
          <w:szCs w:val="24"/>
        </w:rPr>
        <w:t>н мониторинг на подземните води;</w:t>
      </w:r>
    </w:p>
    <w:p w:rsidR="00000000" w:rsidRDefault="007E7399">
      <w:pPr>
        <w:spacing w:after="0" w:line="240" w:lineRule="auto"/>
        <w:ind w:firstLine="851"/>
        <w:divId w:val="564141651"/>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на тенденции за повишаване на концентрациите на замърсяващи вещества или показатели на замърсяване в периода от 2008 г. до момента на оценката в пунктовете по т. 1;</w:t>
      </w:r>
    </w:p>
    <w:p w:rsidR="00000000" w:rsidRDefault="007E7399">
      <w:pPr>
        <w:spacing w:after="0" w:line="240" w:lineRule="auto"/>
        <w:ind w:firstLine="851"/>
        <w:divId w:val="19938304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наличие на интрузия на солени и замърсени води от водните тела по ал. 1, т. 2;</w:t>
      </w:r>
    </w:p>
    <w:p w:rsidR="00000000" w:rsidRDefault="007E7399">
      <w:pPr>
        <w:spacing w:after="0" w:line="240" w:lineRule="auto"/>
        <w:ind w:firstLine="851"/>
        <w:divId w:val="1958676058"/>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на риск в райони с установени превишения на концентрациите на замърсяващи вещества или показатели на замърсяване за:</w:t>
      </w:r>
    </w:p>
    <w:p w:rsidR="00000000" w:rsidRDefault="007E7399">
      <w:pPr>
        <w:spacing w:after="0" w:line="240" w:lineRule="auto"/>
        <w:ind w:firstLine="851"/>
        <w:divId w:val="609581858"/>
        <w:rPr>
          <w:rFonts w:ascii="Times New Roman" w:eastAsia="Times New Roman" w:hAnsi="Times New Roman" w:cs="Times New Roman"/>
          <w:sz w:val="24"/>
          <w:szCs w:val="24"/>
        </w:rPr>
      </w:pPr>
      <w:r>
        <w:rPr>
          <w:rFonts w:ascii="Times New Roman" w:eastAsia="Times New Roman" w:hAnsi="Times New Roman" w:cs="Times New Roman"/>
          <w:sz w:val="24"/>
          <w:szCs w:val="24"/>
        </w:rPr>
        <w:t>а) влошаване на качествата на подземните води,</w:t>
      </w:r>
      <w:r>
        <w:rPr>
          <w:rFonts w:ascii="Times New Roman" w:eastAsia="Times New Roman" w:hAnsi="Times New Roman" w:cs="Times New Roman"/>
          <w:sz w:val="24"/>
          <w:szCs w:val="24"/>
        </w:rPr>
        <w:t xml:space="preserve"> използвани за питейно битово водоснабдяване на населението;</w:t>
      </w:r>
    </w:p>
    <w:p w:rsidR="00000000" w:rsidRDefault="007E7399">
      <w:pPr>
        <w:spacing w:after="0" w:line="240" w:lineRule="auto"/>
        <w:ind w:firstLine="851"/>
        <w:divId w:val="1710570688"/>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екологичното или химичното състояние на свързаните повърхностни водни тела;</w:t>
      </w:r>
    </w:p>
    <w:p w:rsidR="00000000" w:rsidRDefault="007E7399">
      <w:pPr>
        <w:spacing w:after="0" w:line="240" w:lineRule="auto"/>
        <w:ind w:firstLine="851"/>
        <w:divId w:val="823470407"/>
        <w:rPr>
          <w:rFonts w:ascii="Times New Roman" w:eastAsia="Times New Roman" w:hAnsi="Times New Roman" w:cs="Times New Roman"/>
          <w:sz w:val="24"/>
          <w:szCs w:val="24"/>
        </w:rPr>
      </w:pPr>
      <w:r>
        <w:rPr>
          <w:rFonts w:ascii="Times New Roman" w:eastAsia="Times New Roman" w:hAnsi="Times New Roman" w:cs="Times New Roman"/>
          <w:sz w:val="24"/>
          <w:szCs w:val="24"/>
        </w:rPr>
        <w:t>в) зависими от подземните води сухоземни екосистеми.</w:t>
      </w: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Документация за проучването на подземните води</w:t>
      </w:r>
    </w:p>
    <w:p w:rsidR="00000000" w:rsidRDefault="007E7399">
      <w:pPr>
        <w:spacing w:after="0" w:line="240" w:lineRule="auto"/>
        <w:ind w:firstLine="851"/>
        <w:divId w:val="315257599"/>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Документацията за проучването на подземните води е първична, обработена и анализирана.</w:t>
      </w:r>
    </w:p>
    <w:p w:rsidR="00000000" w:rsidRDefault="007E7399">
      <w:pPr>
        <w:spacing w:after="0" w:line="240" w:lineRule="auto"/>
        <w:ind w:firstLine="851"/>
        <w:divId w:val="1354111201"/>
        <w:rPr>
          <w:rFonts w:ascii="Times New Roman" w:eastAsia="Times New Roman" w:hAnsi="Times New Roman" w:cs="Times New Roman"/>
          <w:sz w:val="24"/>
          <w:szCs w:val="24"/>
        </w:rPr>
      </w:pPr>
      <w:r>
        <w:rPr>
          <w:rFonts w:ascii="Times New Roman" w:eastAsia="Times New Roman" w:hAnsi="Times New Roman" w:cs="Times New Roman"/>
          <w:sz w:val="24"/>
          <w:szCs w:val="24"/>
        </w:rPr>
        <w:t>(2) Първичната документация по ал. 1 представя резултатите от измервания, изпитвания, наблюдения и други подобни, извършени в процеса на проучване, в т.ч.:</w:t>
      </w:r>
    </w:p>
    <w:p w:rsidR="00000000" w:rsidRDefault="007E7399">
      <w:pPr>
        <w:spacing w:after="0" w:line="240" w:lineRule="auto"/>
        <w:ind w:firstLine="851"/>
        <w:divId w:val="11306481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геоложки журнали и/или геофизични каротажни диаграми;</w:t>
      </w:r>
    </w:p>
    <w:p w:rsidR="00000000" w:rsidRDefault="007E7399">
      <w:pPr>
        <w:spacing w:after="0" w:line="240" w:lineRule="auto"/>
        <w:ind w:firstLine="851"/>
        <w:divId w:val="106938082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протоколи за скрити работи:</w:t>
      </w:r>
    </w:p>
    <w:p w:rsidR="00000000" w:rsidRDefault="007E7399">
      <w:pPr>
        <w:spacing w:after="0" w:line="240" w:lineRule="auto"/>
        <w:ind w:firstLine="851"/>
        <w:divId w:val="1898590717"/>
        <w:rPr>
          <w:rFonts w:ascii="Times New Roman" w:eastAsia="Times New Roman" w:hAnsi="Times New Roman" w:cs="Times New Roman"/>
          <w:sz w:val="24"/>
          <w:szCs w:val="24"/>
        </w:rPr>
      </w:pPr>
      <w:r>
        <w:rPr>
          <w:rFonts w:ascii="Times New Roman" w:eastAsia="Times New Roman" w:hAnsi="Times New Roman" w:cs="Times New Roman"/>
          <w:sz w:val="24"/>
          <w:szCs w:val="24"/>
        </w:rPr>
        <w:t>а) за спуснати прикриващи колони;</w:t>
      </w:r>
    </w:p>
    <w:p w:rsidR="00000000" w:rsidRDefault="007E7399">
      <w:pPr>
        <w:spacing w:after="0" w:line="240" w:lineRule="auto"/>
        <w:ind w:firstLine="851"/>
        <w:divId w:val="1546333134"/>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извършени циментационни работи;</w:t>
      </w:r>
    </w:p>
    <w:p w:rsidR="00000000" w:rsidRDefault="007E7399">
      <w:pPr>
        <w:spacing w:after="0" w:line="240" w:lineRule="auto"/>
        <w:ind w:firstLine="851"/>
        <w:divId w:val="601955229"/>
        <w:rPr>
          <w:rFonts w:ascii="Times New Roman" w:eastAsia="Times New Roman" w:hAnsi="Times New Roman" w:cs="Times New Roman"/>
          <w:sz w:val="24"/>
          <w:szCs w:val="24"/>
        </w:rPr>
      </w:pPr>
      <w:r>
        <w:rPr>
          <w:rFonts w:ascii="Times New Roman" w:eastAsia="Times New Roman" w:hAnsi="Times New Roman" w:cs="Times New Roman"/>
          <w:sz w:val="24"/>
          <w:szCs w:val="24"/>
        </w:rPr>
        <w:t>в) за спуснати филтри;</w:t>
      </w:r>
    </w:p>
    <w:p w:rsidR="00000000" w:rsidRDefault="007E7399">
      <w:pPr>
        <w:spacing w:after="0" w:line="240" w:lineRule="auto"/>
        <w:ind w:firstLine="851"/>
        <w:divId w:val="1646349121"/>
        <w:rPr>
          <w:rFonts w:ascii="Times New Roman" w:eastAsia="Times New Roman" w:hAnsi="Times New Roman" w:cs="Times New Roman"/>
          <w:sz w:val="24"/>
          <w:szCs w:val="24"/>
        </w:rPr>
      </w:pPr>
      <w:r>
        <w:rPr>
          <w:rFonts w:ascii="Times New Roman" w:eastAsia="Times New Roman" w:hAnsi="Times New Roman" w:cs="Times New Roman"/>
          <w:sz w:val="24"/>
          <w:szCs w:val="24"/>
        </w:rPr>
        <w:t>г) за количество и зърнометричен състав на изпълнена засипка на филтърната</w:t>
      </w:r>
      <w:r>
        <w:rPr>
          <w:rFonts w:ascii="Times New Roman" w:eastAsia="Times New Roman" w:hAnsi="Times New Roman" w:cs="Times New Roman"/>
          <w:sz w:val="24"/>
          <w:szCs w:val="24"/>
        </w:rPr>
        <w:t xml:space="preserve"> колона и технология за изпълнение на засипката;</w:t>
      </w:r>
    </w:p>
    <w:p w:rsidR="00000000" w:rsidRDefault="007E7399">
      <w:pPr>
        <w:spacing w:after="0" w:line="240" w:lineRule="auto"/>
        <w:ind w:firstLine="851"/>
        <w:divId w:val="602686040"/>
        <w:rPr>
          <w:rFonts w:ascii="Times New Roman" w:eastAsia="Times New Roman" w:hAnsi="Times New Roman" w:cs="Times New Roman"/>
          <w:sz w:val="24"/>
          <w:szCs w:val="24"/>
        </w:rPr>
      </w:pPr>
      <w:r>
        <w:rPr>
          <w:rFonts w:ascii="Times New Roman" w:eastAsia="Times New Roman" w:hAnsi="Times New Roman" w:cs="Times New Roman"/>
          <w:sz w:val="24"/>
          <w:szCs w:val="24"/>
        </w:rPr>
        <w:t>д) за дълбочина на съоръженията;</w:t>
      </w:r>
    </w:p>
    <w:p w:rsidR="00000000" w:rsidRDefault="007E7399">
      <w:pPr>
        <w:spacing w:after="0" w:line="240" w:lineRule="auto"/>
        <w:ind w:firstLine="851"/>
        <w:divId w:val="1064370593"/>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за изпълнени дейности за интензификация на водоносния хоризонт;</w:t>
      </w:r>
    </w:p>
    <w:p w:rsidR="00000000" w:rsidRDefault="007E7399">
      <w:pPr>
        <w:spacing w:after="0" w:line="240" w:lineRule="auto"/>
        <w:ind w:firstLine="851"/>
        <w:divId w:val="32460444"/>
        <w:rPr>
          <w:rFonts w:ascii="Times New Roman" w:eastAsia="Times New Roman" w:hAnsi="Times New Roman" w:cs="Times New Roman"/>
          <w:sz w:val="24"/>
          <w:szCs w:val="24"/>
        </w:rPr>
      </w:pPr>
      <w:r>
        <w:rPr>
          <w:rFonts w:ascii="Times New Roman" w:eastAsia="Times New Roman" w:hAnsi="Times New Roman" w:cs="Times New Roman"/>
          <w:sz w:val="24"/>
          <w:szCs w:val="24"/>
        </w:rPr>
        <w:t>4. дневници за проведени опитно-филтрационни и/или опитно-миграционни изследвания;</w:t>
      </w:r>
    </w:p>
    <w:p w:rsidR="00000000" w:rsidRDefault="007E7399">
      <w:pPr>
        <w:spacing w:after="0" w:line="240" w:lineRule="auto"/>
        <w:ind w:firstLine="851"/>
        <w:divId w:val="1654024595"/>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протоколи о</w:t>
      </w:r>
      <w:r>
        <w:rPr>
          <w:rFonts w:ascii="Times New Roman" w:eastAsia="Times New Roman" w:hAnsi="Times New Roman" w:cs="Times New Roman"/>
          <w:sz w:val="24"/>
          <w:szCs w:val="24"/>
        </w:rPr>
        <w:t>т проведени лабораторни изпитвания;</w:t>
      </w:r>
    </w:p>
    <w:p w:rsidR="00000000" w:rsidRDefault="007E7399">
      <w:pPr>
        <w:spacing w:after="0" w:line="240" w:lineRule="auto"/>
        <w:ind w:firstLine="851"/>
        <w:divId w:val="1586764880"/>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протоколи от проведени полеви измервания на показатели за химичния състав и физико-химичните свойства на подземните води;</w:t>
      </w:r>
    </w:p>
    <w:p w:rsidR="00000000" w:rsidRDefault="007E7399">
      <w:pPr>
        <w:spacing w:after="0" w:line="240" w:lineRule="auto"/>
        <w:ind w:firstLine="851"/>
        <w:divId w:val="691419753"/>
        <w:rPr>
          <w:rFonts w:ascii="Times New Roman" w:eastAsia="Times New Roman" w:hAnsi="Times New Roman" w:cs="Times New Roman"/>
          <w:sz w:val="24"/>
          <w:szCs w:val="24"/>
        </w:rPr>
      </w:pPr>
      <w:r>
        <w:rPr>
          <w:rFonts w:ascii="Times New Roman" w:eastAsia="Times New Roman" w:hAnsi="Times New Roman" w:cs="Times New Roman"/>
          <w:sz w:val="24"/>
          <w:szCs w:val="24"/>
        </w:rPr>
        <w:t>7. дневници с проведени измервания на нивата на подземните води;</w:t>
      </w:r>
    </w:p>
    <w:p w:rsidR="00000000" w:rsidRDefault="007E7399">
      <w:pPr>
        <w:spacing w:after="0" w:line="240" w:lineRule="auto"/>
        <w:ind w:firstLine="851"/>
        <w:divId w:val="1992980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документи за определяне на </w:t>
      </w:r>
      <w:r>
        <w:rPr>
          <w:rFonts w:ascii="Times New Roman" w:eastAsia="Times New Roman" w:hAnsi="Times New Roman" w:cs="Times New Roman"/>
          <w:sz w:val="24"/>
          <w:szCs w:val="24"/>
        </w:rPr>
        <w:t>местоположението на съоръжения и/или територия на проучване.</w:t>
      </w:r>
    </w:p>
    <w:p w:rsidR="00000000" w:rsidRDefault="007E7399">
      <w:pPr>
        <w:spacing w:after="0" w:line="240" w:lineRule="auto"/>
        <w:ind w:firstLine="851"/>
        <w:divId w:val="1954824112"/>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Обработената документация представя обобщение на резултатите по ал. 2, в т.ч.:</w:t>
      </w:r>
    </w:p>
    <w:p w:rsidR="00000000" w:rsidRDefault="007E7399">
      <w:pPr>
        <w:spacing w:after="0" w:line="240" w:lineRule="auto"/>
        <w:ind w:firstLine="851"/>
        <w:divId w:val="1798525540"/>
        <w:rPr>
          <w:rFonts w:ascii="Times New Roman" w:eastAsia="Times New Roman" w:hAnsi="Times New Roman" w:cs="Times New Roman"/>
          <w:sz w:val="24"/>
          <w:szCs w:val="24"/>
        </w:rPr>
      </w:pPr>
      <w:r>
        <w:rPr>
          <w:rFonts w:ascii="Times New Roman" w:eastAsia="Times New Roman" w:hAnsi="Times New Roman" w:cs="Times New Roman"/>
          <w:sz w:val="24"/>
          <w:szCs w:val="24"/>
        </w:rPr>
        <w:t>1. геолого-хидрогеоложки разрези;</w:t>
      </w:r>
    </w:p>
    <w:p w:rsidR="00000000" w:rsidRDefault="007E7399">
      <w:pPr>
        <w:spacing w:after="0" w:line="240" w:lineRule="auto"/>
        <w:ind w:firstLine="851"/>
        <w:divId w:val="1450735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графики за определяне на филтрационните и/или миграционните характеристики </w:t>
      </w:r>
      <w:r>
        <w:rPr>
          <w:rFonts w:ascii="Times New Roman" w:eastAsia="Times New Roman" w:hAnsi="Times New Roman" w:cs="Times New Roman"/>
          <w:sz w:val="24"/>
          <w:szCs w:val="24"/>
        </w:rPr>
        <w:t>на водното тяло;</w:t>
      </w:r>
    </w:p>
    <w:p w:rsidR="00000000" w:rsidRDefault="007E7399">
      <w:pPr>
        <w:spacing w:after="0" w:line="240" w:lineRule="auto"/>
        <w:ind w:firstLine="851"/>
        <w:divId w:val="679963942"/>
        <w:rPr>
          <w:rFonts w:ascii="Times New Roman" w:eastAsia="Times New Roman" w:hAnsi="Times New Roman" w:cs="Times New Roman"/>
          <w:sz w:val="24"/>
          <w:szCs w:val="24"/>
        </w:rPr>
      </w:pPr>
      <w:r>
        <w:rPr>
          <w:rFonts w:ascii="Times New Roman" w:eastAsia="Times New Roman" w:hAnsi="Times New Roman" w:cs="Times New Roman"/>
          <w:sz w:val="24"/>
          <w:szCs w:val="24"/>
        </w:rPr>
        <w:t>3. карта на актуалното състояние на филтрационното поле;</w:t>
      </w:r>
    </w:p>
    <w:p w:rsidR="00000000" w:rsidRDefault="007E7399">
      <w:pPr>
        <w:spacing w:after="0" w:line="240" w:lineRule="auto"/>
        <w:ind w:firstLine="851"/>
        <w:divId w:val="33652647"/>
        <w:rPr>
          <w:rFonts w:ascii="Times New Roman" w:eastAsia="Times New Roman" w:hAnsi="Times New Roman" w:cs="Times New Roman"/>
          <w:sz w:val="24"/>
          <w:szCs w:val="24"/>
        </w:rPr>
      </w:pPr>
      <w:r>
        <w:rPr>
          <w:rFonts w:ascii="Times New Roman" w:eastAsia="Times New Roman" w:hAnsi="Times New Roman" w:cs="Times New Roman"/>
          <w:sz w:val="24"/>
          <w:szCs w:val="24"/>
        </w:rPr>
        <w:t>4. карта на геотермичното поле и карта на приведените напори - за находищата на минерални води.</w:t>
      </w:r>
    </w:p>
    <w:p w:rsidR="00000000" w:rsidRDefault="007E7399">
      <w:pPr>
        <w:spacing w:after="0" w:line="240" w:lineRule="auto"/>
        <w:ind w:firstLine="851"/>
        <w:divId w:val="1329822771"/>
        <w:rPr>
          <w:rFonts w:ascii="Times New Roman" w:eastAsia="Times New Roman" w:hAnsi="Times New Roman" w:cs="Times New Roman"/>
          <w:sz w:val="24"/>
          <w:szCs w:val="24"/>
        </w:rPr>
      </w:pPr>
      <w:r>
        <w:rPr>
          <w:rFonts w:ascii="Times New Roman" w:eastAsia="Times New Roman" w:hAnsi="Times New Roman" w:cs="Times New Roman"/>
          <w:sz w:val="24"/>
          <w:szCs w:val="24"/>
        </w:rPr>
        <w:t>(4) Анализираната документация представлява:</w:t>
      </w:r>
    </w:p>
    <w:p w:rsidR="00000000" w:rsidRDefault="007E7399">
      <w:pPr>
        <w:spacing w:after="0" w:line="240" w:lineRule="auto"/>
        <w:ind w:firstLine="851"/>
        <w:divId w:val="17542312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(изм. - ДВ, бр. 15 от 2012 г., в сила от 21.02.2012 г.) хидрогеоложки доклад - при оценка на находищата на минерални води и в случаите по чл. 140, ал. 4, т. 3 или</w:t>
      </w:r>
    </w:p>
    <w:p w:rsidR="00000000" w:rsidRDefault="007E7399">
      <w:pPr>
        <w:spacing w:after="0" w:line="240" w:lineRule="auto"/>
        <w:ind w:firstLine="851"/>
        <w:divId w:val="20269007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характеристика на подземните во</w:t>
      </w:r>
      <w:r>
        <w:rPr>
          <w:rFonts w:ascii="Times New Roman" w:eastAsia="Times New Roman" w:hAnsi="Times New Roman" w:cs="Times New Roman"/>
          <w:sz w:val="24"/>
          <w:szCs w:val="24"/>
        </w:rPr>
        <w:t>дни тела.</w:t>
      </w:r>
    </w:p>
    <w:p w:rsidR="00000000" w:rsidRDefault="007E7399">
      <w:pPr>
        <w:spacing w:after="0" w:line="240" w:lineRule="auto"/>
        <w:ind w:firstLine="851"/>
        <w:divId w:val="5219660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15 от 2012 г., в сила от 21.02.2012 г.) Документацията по ал. 2 - 4 се съставя и подписва от експерти с висше образование в областта на подземните води и придобита образователно-квалификационна степен "магистър".</w:t>
      </w:r>
    </w:p>
    <w:p w:rsidR="00000000" w:rsidRDefault="007E7399">
      <w:pPr>
        <w:spacing w:after="0" w:line="240" w:lineRule="auto"/>
        <w:ind w:firstLine="851"/>
        <w:divId w:val="1485973794"/>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w:t>
      </w:r>
      <w:r>
        <w:rPr>
          <w:rFonts w:ascii="Times New Roman" w:eastAsia="Times New Roman" w:hAnsi="Times New Roman" w:cs="Times New Roman"/>
          <w:sz w:val="24"/>
          <w:szCs w:val="24"/>
        </w:rPr>
        <w:t>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19765952"/>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Документите по чл. 25, ал. 2, т. 8 съдържат геодезически координати и надморска височина на устието на съоръженията или на характерни точки от линейните съоръжения или от територията на проучване</w:t>
      </w:r>
      <w:r>
        <w:rPr>
          <w:rFonts w:ascii="Times New Roman" w:eastAsia="Times New Roman" w:hAnsi="Times New Roman" w:cs="Times New Roman"/>
          <w:sz w:val="24"/>
          <w:szCs w:val="24"/>
        </w:rPr>
        <w:t xml:space="preserve">. </w:t>
      </w:r>
    </w:p>
    <w:p w:rsidR="00000000" w:rsidRDefault="007E7399">
      <w:pPr>
        <w:spacing w:after="0" w:line="240" w:lineRule="auto"/>
        <w:ind w:firstLine="851"/>
        <w:divId w:val="653147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Данните по ал. 1 се нанасят в топографска карта и в картите по чл. 176, ал. 1 от Закона за водите, създадени на основата на кадастрална карта. </w:t>
      </w:r>
    </w:p>
    <w:p w:rsidR="00000000" w:rsidRDefault="007E7399">
      <w:pPr>
        <w:spacing w:after="0" w:line="240" w:lineRule="auto"/>
        <w:ind w:firstLine="851"/>
        <w:divId w:val="1829371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Картите по ал. 2 се изработват в Българска геодезическа система, определена със Закона за геодезията </w:t>
      </w:r>
      <w:r>
        <w:rPr>
          <w:rFonts w:ascii="Times New Roman" w:eastAsia="Times New Roman" w:hAnsi="Times New Roman" w:cs="Times New Roman"/>
          <w:sz w:val="24"/>
          <w:szCs w:val="24"/>
        </w:rPr>
        <w:t xml:space="preserve">и картографията. </w:t>
      </w:r>
    </w:p>
    <w:p w:rsidR="00000000" w:rsidRDefault="007E7399">
      <w:pPr>
        <w:spacing w:after="0" w:line="240" w:lineRule="auto"/>
        <w:ind w:firstLine="851"/>
        <w:divId w:val="722824984"/>
        <w:rPr>
          <w:rFonts w:ascii="Times New Roman" w:eastAsia="Times New Roman" w:hAnsi="Times New Roman" w:cs="Times New Roman"/>
          <w:sz w:val="24"/>
          <w:szCs w:val="24"/>
        </w:rPr>
      </w:pPr>
      <w:r>
        <w:rPr>
          <w:rFonts w:ascii="Times New Roman" w:eastAsia="Times New Roman" w:hAnsi="Times New Roman" w:cs="Times New Roman"/>
          <w:sz w:val="24"/>
          <w:szCs w:val="24"/>
        </w:rPr>
        <w:t>(4) Координатите на точките, определящи местоположението на съоръженията и очертанията на територията на проучване, се определят с точност до дециметър.</w:t>
      </w:r>
    </w:p>
    <w:p w:rsidR="00000000" w:rsidRDefault="007E7399">
      <w:pPr>
        <w:spacing w:after="0" w:line="240" w:lineRule="auto"/>
        <w:ind w:firstLine="851"/>
        <w:divId w:val="316540939"/>
        <w:rPr>
          <w:rFonts w:ascii="Times New Roman" w:eastAsia="Times New Roman" w:hAnsi="Times New Roman" w:cs="Times New Roman"/>
          <w:sz w:val="24"/>
          <w:szCs w:val="24"/>
        </w:rPr>
      </w:pPr>
      <w:r>
        <w:rPr>
          <w:rFonts w:ascii="Times New Roman" w:eastAsia="Times New Roman" w:hAnsi="Times New Roman" w:cs="Times New Roman"/>
          <w:sz w:val="24"/>
          <w:szCs w:val="24"/>
        </w:rPr>
        <w:t>(5) Местоположението на обектите по ал. 1 се определя и с географски координати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666597306"/>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27. (1) Документите по чл. 25, ал. 3, т. 1, 3 и 4 се съставят на основата на едромащабна топографска карта, в мащаб, съобразен с размера на частта от водното тяло, която характеризират, или на находището на минерални води.</w:t>
      </w:r>
    </w:p>
    <w:p w:rsidR="00000000" w:rsidRDefault="007E7399">
      <w:pPr>
        <w:spacing w:after="0" w:line="240" w:lineRule="auto"/>
        <w:ind w:firstLine="851"/>
        <w:divId w:val="1498227395"/>
        <w:rPr>
          <w:rFonts w:ascii="Times New Roman" w:eastAsia="Times New Roman" w:hAnsi="Times New Roman" w:cs="Times New Roman"/>
          <w:sz w:val="24"/>
          <w:szCs w:val="24"/>
        </w:rPr>
      </w:pPr>
      <w:r>
        <w:rPr>
          <w:rFonts w:ascii="Times New Roman" w:eastAsia="Times New Roman" w:hAnsi="Times New Roman" w:cs="Times New Roman"/>
          <w:sz w:val="24"/>
          <w:szCs w:val="24"/>
        </w:rPr>
        <w:t>(2) Геолого-хидрогеоложките разр</w:t>
      </w:r>
      <w:r>
        <w:rPr>
          <w:rFonts w:ascii="Times New Roman" w:eastAsia="Times New Roman" w:hAnsi="Times New Roman" w:cs="Times New Roman"/>
          <w:sz w:val="24"/>
          <w:szCs w:val="24"/>
        </w:rPr>
        <w:t>ези по чл. 25, ал. 3, т. 1 обобщават информацията за определяне на структурата на водоносния хоризонт и разположените над него водоупорни или пропускливи пластове и подземни водни тела.</w:t>
      </w:r>
    </w:p>
    <w:p w:rsidR="00000000" w:rsidRDefault="007E7399">
      <w:pPr>
        <w:spacing w:after="0" w:line="240" w:lineRule="auto"/>
        <w:ind w:firstLine="851"/>
        <w:divId w:val="714428937"/>
        <w:rPr>
          <w:rFonts w:ascii="Times New Roman" w:eastAsia="Times New Roman" w:hAnsi="Times New Roman" w:cs="Times New Roman"/>
          <w:sz w:val="24"/>
          <w:szCs w:val="24"/>
        </w:rPr>
      </w:pPr>
      <w:r>
        <w:rPr>
          <w:rFonts w:ascii="Times New Roman" w:eastAsia="Times New Roman" w:hAnsi="Times New Roman" w:cs="Times New Roman"/>
          <w:sz w:val="24"/>
          <w:szCs w:val="24"/>
        </w:rPr>
        <w:t>(3) Картите по чл. 25, ал. 3, т. 3 се съставят въз основа на данните з</w:t>
      </w:r>
      <w:r>
        <w:rPr>
          <w:rFonts w:ascii="Times New Roman" w:eastAsia="Times New Roman" w:hAnsi="Times New Roman" w:cs="Times New Roman"/>
          <w:sz w:val="24"/>
          <w:szCs w:val="24"/>
        </w:rPr>
        <w:t>а местоположението на съоръженията по чл. 26 и данните за:</w:t>
      </w:r>
    </w:p>
    <w:p w:rsidR="00000000" w:rsidRDefault="007E7399">
      <w:pPr>
        <w:spacing w:after="0" w:line="240" w:lineRule="auto"/>
        <w:ind w:firstLine="851"/>
        <w:divId w:val="115988551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измерените дълбочини и определените надморски височини на нивата на подземните води в съоръжения, от които не се черпят подземни води;</w:t>
      </w:r>
    </w:p>
    <w:p w:rsidR="00000000" w:rsidRDefault="007E7399">
      <w:pPr>
        <w:spacing w:after="0" w:line="240" w:lineRule="auto"/>
        <w:ind w:firstLine="851"/>
        <w:divId w:val="1845895125"/>
        <w:rPr>
          <w:rFonts w:ascii="Times New Roman" w:eastAsia="Times New Roman" w:hAnsi="Times New Roman" w:cs="Times New Roman"/>
          <w:sz w:val="24"/>
          <w:szCs w:val="24"/>
        </w:rPr>
      </w:pPr>
      <w:r>
        <w:rPr>
          <w:rFonts w:ascii="Times New Roman" w:eastAsia="Times New Roman" w:hAnsi="Times New Roman" w:cs="Times New Roman"/>
          <w:sz w:val="24"/>
          <w:szCs w:val="24"/>
        </w:rPr>
        <w:t>2. максимално допустимите експлоатационни понижения в съоръ</w:t>
      </w:r>
      <w:r>
        <w:rPr>
          <w:rFonts w:ascii="Times New Roman" w:eastAsia="Times New Roman" w:hAnsi="Times New Roman" w:cs="Times New Roman"/>
          <w:sz w:val="24"/>
          <w:szCs w:val="24"/>
        </w:rPr>
        <w:t>женията, от които е разрешено водовземане, и допълнителните понижения, създадени в тях, в резултат от разрешени други водовземания в частта от водното тяло;</w:t>
      </w:r>
    </w:p>
    <w:p w:rsidR="00000000" w:rsidRDefault="007E7399">
      <w:pPr>
        <w:spacing w:after="0" w:line="240" w:lineRule="auto"/>
        <w:ind w:firstLine="851"/>
        <w:divId w:val="8804818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проектните максимално допустими експлоатационни понижения в разрешени за изграждане съоръжения, </w:t>
      </w:r>
      <w:r>
        <w:rPr>
          <w:rFonts w:ascii="Times New Roman" w:eastAsia="Times New Roman" w:hAnsi="Times New Roman" w:cs="Times New Roman"/>
          <w:sz w:val="24"/>
          <w:szCs w:val="24"/>
        </w:rPr>
        <w:t>предназначени за водовземане.</w:t>
      </w:r>
    </w:p>
    <w:p w:rsidR="00000000" w:rsidRDefault="007E7399">
      <w:pPr>
        <w:spacing w:after="0" w:line="240" w:lineRule="auto"/>
        <w:ind w:firstLine="851"/>
        <w:divId w:val="976104252"/>
        <w:rPr>
          <w:rFonts w:ascii="Times New Roman" w:eastAsia="Times New Roman" w:hAnsi="Times New Roman" w:cs="Times New Roman"/>
          <w:sz w:val="24"/>
          <w:szCs w:val="24"/>
        </w:rPr>
      </w:pPr>
      <w:r>
        <w:rPr>
          <w:rFonts w:ascii="Times New Roman" w:eastAsia="Times New Roman" w:hAnsi="Times New Roman" w:cs="Times New Roman"/>
          <w:sz w:val="24"/>
          <w:szCs w:val="24"/>
        </w:rPr>
        <w:t>(4) Картите по чл. 25, ал. 3, т. 4 се съставят въз основа на данните от проведеното проучване на находището на минерални води за:</w:t>
      </w:r>
    </w:p>
    <w:p w:rsidR="00000000" w:rsidRDefault="007E7399">
      <w:pPr>
        <w:spacing w:after="0" w:line="240" w:lineRule="auto"/>
        <w:ind w:firstLine="851"/>
        <w:divId w:val="106588318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приведените напори на минералните води;</w:t>
      </w:r>
    </w:p>
    <w:p w:rsidR="00000000" w:rsidRDefault="007E7399">
      <w:pPr>
        <w:spacing w:after="0" w:line="240" w:lineRule="auto"/>
        <w:ind w:firstLine="851"/>
        <w:divId w:val="360202093"/>
        <w:rPr>
          <w:rFonts w:ascii="Times New Roman" w:eastAsia="Times New Roman" w:hAnsi="Times New Roman" w:cs="Times New Roman"/>
          <w:sz w:val="24"/>
          <w:szCs w:val="24"/>
        </w:rPr>
      </w:pPr>
      <w:r>
        <w:rPr>
          <w:rFonts w:ascii="Times New Roman" w:eastAsia="Times New Roman" w:hAnsi="Times New Roman" w:cs="Times New Roman"/>
          <w:sz w:val="24"/>
          <w:szCs w:val="24"/>
        </w:rPr>
        <w:t>2. нестационарни и стационарни термограми на съоръжен</w:t>
      </w:r>
      <w:r>
        <w:rPr>
          <w:rFonts w:ascii="Times New Roman" w:eastAsia="Times New Roman" w:hAnsi="Times New Roman" w:cs="Times New Roman"/>
          <w:sz w:val="24"/>
          <w:szCs w:val="24"/>
        </w:rPr>
        <w:t>ията за проучване на минерални води;</w:t>
      </w:r>
    </w:p>
    <w:p w:rsidR="00000000" w:rsidRDefault="007E7399">
      <w:pPr>
        <w:spacing w:after="0" w:line="240" w:lineRule="auto"/>
        <w:ind w:firstLine="851"/>
        <w:divId w:val="16911063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актуални измервания на дебита, нивото и температурата на минералните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846818605"/>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392458822"/>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(Изм. - ДВ, бр. 102 от 2016 г., в сила от 23.12.2016 г.) Хидр</w:t>
      </w:r>
      <w:r>
        <w:rPr>
          <w:rFonts w:ascii="Times New Roman" w:eastAsia="Times New Roman" w:hAnsi="Times New Roman" w:cs="Times New Roman"/>
          <w:sz w:val="24"/>
          <w:szCs w:val="24"/>
        </w:rPr>
        <w:t>огеоложки доклад за оценка на ресурсите на находища на минерални води се изготвя въз основа на актуални хидрогеоложки проучвания при първоначално определяне на ресурсите на находището на минерална вода и когато в находището на минерална вода са изградени н</w:t>
      </w:r>
      <w:r>
        <w:rPr>
          <w:rFonts w:ascii="Times New Roman" w:eastAsia="Times New Roman" w:hAnsi="Times New Roman" w:cs="Times New Roman"/>
          <w:sz w:val="24"/>
          <w:szCs w:val="24"/>
        </w:rPr>
        <w:t>ови съоръжения, предназначени за водовземане, и съдържа:</w:t>
      </w:r>
    </w:p>
    <w:p w:rsidR="00000000" w:rsidRDefault="007E7399">
      <w:pPr>
        <w:spacing w:after="0" w:line="240" w:lineRule="auto"/>
        <w:ind w:firstLine="851"/>
        <w:divId w:val="1865359261"/>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местоположение и граници на находището на минерални води;</w:t>
      </w:r>
    </w:p>
    <w:p w:rsidR="00000000" w:rsidRDefault="007E7399">
      <w:pPr>
        <w:spacing w:after="0" w:line="240" w:lineRule="auto"/>
        <w:ind w:firstLine="851"/>
        <w:divId w:val="1634172416"/>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и обем на изпълнените дейности за проучване на минералните води в периода до възлагане и след възлагане на оценката на ресурсите на</w:t>
      </w:r>
      <w:r>
        <w:rPr>
          <w:rFonts w:ascii="Times New Roman" w:eastAsia="Times New Roman" w:hAnsi="Times New Roman" w:cs="Times New Roman"/>
          <w:sz w:val="24"/>
          <w:szCs w:val="24"/>
        </w:rPr>
        <w:t xml:space="preserve"> минералните води;</w:t>
      </w:r>
    </w:p>
    <w:p w:rsidR="00000000" w:rsidRDefault="007E7399">
      <w:pPr>
        <w:spacing w:after="0" w:line="240" w:lineRule="auto"/>
        <w:ind w:firstLine="851"/>
        <w:divId w:val="2125683403"/>
        <w:rPr>
          <w:rFonts w:ascii="Times New Roman" w:eastAsia="Times New Roman" w:hAnsi="Times New Roman" w:cs="Times New Roman"/>
          <w:sz w:val="24"/>
          <w:szCs w:val="24"/>
        </w:rPr>
      </w:pPr>
      <w:r>
        <w:rPr>
          <w:rFonts w:ascii="Times New Roman" w:eastAsia="Times New Roman" w:hAnsi="Times New Roman" w:cs="Times New Roman"/>
          <w:sz w:val="24"/>
          <w:szCs w:val="24"/>
        </w:rPr>
        <w:t>3. детайлна геолого-хидрогеоложка характеристика на находището на минерални води;</w:t>
      </w:r>
    </w:p>
    <w:p w:rsidR="00000000" w:rsidRDefault="007E7399">
      <w:pPr>
        <w:spacing w:after="0" w:line="240" w:lineRule="auto"/>
        <w:ind w:firstLine="851"/>
        <w:divId w:val="1156800204"/>
        <w:rPr>
          <w:rFonts w:ascii="Times New Roman" w:eastAsia="Times New Roman" w:hAnsi="Times New Roman" w:cs="Times New Roman"/>
          <w:sz w:val="24"/>
          <w:szCs w:val="24"/>
        </w:rPr>
      </w:pPr>
      <w:r>
        <w:rPr>
          <w:rFonts w:ascii="Times New Roman" w:eastAsia="Times New Roman" w:hAnsi="Times New Roman" w:cs="Times New Roman"/>
          <w:sz w:val="24"/>
          <w:szCs w:val="24"/>
        </w:rPr>
        <w:t>4. естествени извори и съоръжения, чрез които е разкрито находището, вкл. наименование, координати и надморска височина, дълбочина и конструкцията на съоръженията;</w:t>
      </w:r>
    </w:p>
    <w:p w:rsidR="00000000" w:rsidRDefault="007E7399">
      <w:pPr>
        <w:spacing w:after="0" w:line="240" w:lineRule="auto"/>
        <w:ind w:firstLine="851"/>
        <w:divId w:val="146318701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предложение за определяне на:</w:t>
      </w:r>
    </w:p>
    <w:p w:rsidR="00000000" w:rsidRDefault="007E7399">
      <w:pPr>
        <w:spacing w:after="0" w:line="240" w:lineRule="auto"/>
        <w:ind w:firstLine="851"/>
        <w:divId w:val="1620181642"/>
        <w:rPr>
          <w:rFonts w:ascii="Times New Roman" w:eastAsia="Times New Roman" w:hAnsi="Times New Roman" w:cs="Times New Roman"/>
          <w:sz w:val="24"/>
          <w:szCs w:val="24"/>
        </w:rPr>
      </w:pPr>
      <w:r>
        <w:rPr>
          <w:rFonts w:ascii="Times New Roman" w:eastAsia="Times New Roman" w:hAnsi="Times New Roman" w:cs="Times New Roman"/>
          <w:sz w:val="24"/>
          <w:szCs w:val="24"/>
        </w:rPr>
        <w:t>а) съоръженията, предназначени за водовземане - тръбни и ша</w:t>
      </w:r>
      <w:r>
        <w:rPr>
          <w:rFonts w:ascii="Times New Roman" w:eastAsia="Times New Roman" w:hAnsi="Times New Roman" w:cs="Times New Roman"/>
          <w:sz w:val="24"/>
          <w:szCs w:val="24"/>
        </w:rPr>
        <w:t>хтови кладенци и каптирани извори;</w:t>
      </w:r>
    </w:p>
    <w:p w:rsidR="00000000" w:rsidRDefault="007E7399">
      <w:pPr>
        <w:spacing w:after="0" w:line="240" w:lineRule="auto"/>
        <w:ind w:firstLine="851"/>
        <w:divId w:val="1712420472"/>
        <w:rPr>
          <w:rFonts w:ascii="Times New Roman" w:eastAsia="Times New Roman" w:hAnsi="Times New Roman" w:cs="Times New Roman"/>
          <w:sz w:val="24"/>
          <w:szCs w:val="24"/>
        </w:rPr>
      </w:pPr>
      <w:r>
        <w:rPr>
          <w:rFonts w:ascii="Times New Roman" w:eastAsia="Times New Roman" w:hAnsi="Times New Roman" w:cs="Times New Roman"/>
          <w:sz w:val="24"/>
          <w:szCs w:val="24"/>
        </w:rPr>
        <w:t>б) съоръжения за мониторинг на минералните води;</w:t>
      </w:r>
    </w:p>
    <w:p w:rsidR="00000000" w:rsidRDefault="007E7399">
      <w:pPr>
        <w:spacing w:after="0" w:line="240" w:lineRule="auto"/>
        <w:ind w:firstLine="851"/>
        <w:divId w:val="209536972"/>
        <w:rPr>
          <w:rFonts w:ascii="Times New Roman" w:eastAsia="Times New Roman" w:hAnsi="Times New Roman" w:cs="Times New Roman"/>
          <w:sz w:val="24"/>
          <w:szCs w:val="24"/>
        </w:rPr>
      </w:pPr>
      <w:r>
        <w:rPr>
          <w:rFonts w:ascii="Times New Roman" w:eastAsia="Times New Roman" w:hAnsi="Times New Roman" w:cs="Times New Roman"/>
          <w:sz w:val="24"/>
          <w:szCs w:val="24"/>
        </w:rPr>
        <w:t>в) съоръжения, които трябва да се консервират или ликвидират;</w:t>
      </w:r>
    </w:p>
    <w:p w:rsidR="00000000" w:rsidRDefault="007E7399">
      <w:pPr>
        <w:spacing w:after="0" w:line="240" w:lineRule="auto"/>
        <w:ind w:firstLine="851"/>
        <w:divId w:val="1969434479"/>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концептуален модел на находището;</w:t>
      </w:r>
    </w:p>
    <w:p w:rsidR="00000000" w:rsidRDefault="007E7399">
      <w:pPr>
        <w:spacing w:after="0" w:line="240" w:lineRule="auto"/>
        <w:ind w:firstLine="851"/>
        <w:divId w:val="1465081555"/>
        <w:rPr>
          <w:rFonts w:ascii="Times New Roman" w:eastAsia="Times New Roman" w:hAnsi="Times New Roman" w:cs="Times New Roman"/>
          <w:sz w:val="24"/>
          <w:szCs w:val="24"/>
        </w:rPr>
      </w:pPr>
      <w:r>
        <w:rPr>
          <w:rFonts w:ascii="Times New Roman" w:eastAsia="Times New Roman" w:hAnsi="Times New Roman" w:cs="Times New Roman"/>
          <w:sz w:val="24"/>
          <w:szCs w:val="24"/>
        </w:rPr>
        <w:t>7. математически модел на находището и избор на метода за решаването му;</w:t>
      </w:r>
    </w:p>
    <w:p w:rsidR="00000000" w:rsidRDefault="007E7399">
      <w:pPr>
        <w:spacing w:after="0" w:line="240" w:lineRule="auto"/>
        <w:ind w:firstLine="851"/>
        <w:divId w:val="1618295123"/>
        <w:rPr>
          <w:rFonts w:ascii="Times New Roman" w:eastAsia="Times New Roman" w:hAnsi="Times New Roman" w:cs="Times New Roman"/>
          <w:sz w:val="24"/>
          <w:szCs w:val="24"/>
        </w:rPr>
      </w:pPr>
      <w:r>
        <w:rPr>
          <w:rFonts w:ascii="Times New Roman" w:eastAsia="Times New Roman" w:hAnsi="Times New Roman" w:cs="Times New Roman"/>
          <w:sz w:val="24"/>
          <w:szCs w:val="24"/>
        </w:rPr>
        <w:t>8. оценка на естествените и експлоатационните ресурси на находището;</w:t>
      </w:r>
    </w:p>
    <w:p w:rsidR="00000000" w:rsidRDefault="007E7399">
      <w:pPr>
        <w:spacing w:after="0" w:line="240" w:lineRule="auto"/>
        <w:ind w:firstLine="851"/>
        <w:divId w:val="1287279603"/>
        <w:rPr>
          <w:rFonts w:ascii="Times New Roman" w:eastAsia="Times New Roman" w:hAnsi="Times New Roman" w:cs="Times New Roman"/>
          <w:sz w:val="24"/>
          <w:szCs w:val="24"/>
        </w:rPr>
      </w:pPr>
      <w:r>
        <w:rPr>
          <w:rFonts w:ascii="Times New Roman" w:eastAsia="Times New Roman" w:hAnsi="Times New Roman" w:cs="Times New Roman"/>
          <w:sz w:val="24"/>
          <w:szCs w:val="24"/>
        </w:rPr>
        <w:t>9. дебит на съоръженията, предназначени за водовземане;</w:t>
      </w:r>
    </w:p>
    <w:p w:rsidR="00000000" w:rsidRDefault="007E7399">
      <w:pPr>
        <w:spacing w:after="0" w:line="240" w:lineRule="auto"/>
        <w:ind w:firstLine="851"/>
        <w:divId w:val="944919238"/>
        <w:rPr>
          <w:rFonts w:ascii="Times New Roman" w:eastAsia="Times New Roman" w:hAnsi="Times New Roman" w:cs="Times New Roman"/>
          <w:sz w:val="24"/>
          <w:szCs w:val="24"/>
        </w:rPr>
      </w:pPr>
      <w:r>
        <w:rPr>
          <w:rFonts w:ascii="Times New Roman" w:eastAsia="Times New Roman" w:hAnsi="Times New Roman" w:cs="Times New Roman"/>
          <w:sz w:val="24"/>
          <w:szCs w:val="24"/>
        </w:rPr>
        <w:t>10. състав и свойства на минералните води.</w:t>
      </w:r>
    </w:p>
    <w:p w:rsidR="00000000" w:rsidRDefault="007E7399">
      <w:pPr>
        <w:spacing w:after="0" w:line="240" w:lineRule="auto"/>
        <w:ind w:firstLine="851"/>
        <w:divId w:val="651982253"/>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доклада по ал. 1 се прилагат:</w:t>
      </w:r>
    </w:p>
    <w:p w:rsidR="00000000" w:rsidRDefault="007E7399">
      <w:pPr>
        <w:spacing w:after="0" w:line="240" w:lineRule="auto"/>
        <w:ind w:firstLine="851"/>
        <w:divId w:val="716659317"/>
        <w:rPr>
          <w:rFonts w:ascii="Times New Roman" w:eastAsia="Times New Roman" w:hAnsi="Times New Roman" w:cs="Times New Roman"/>
          <w:sz w:val="24"/>
          <w:szCs w:val="24"/>
        </w:rPr>
      </w:pPr>
      <w:r>
        <w:rPr>
          <w:rFonts w:ascii="Times New Roman" w:eastAsia="Times New Roman" w:hAnsi="Times New Roman" w:cs="Times New Roman"/>
          <w:sz w:val="24"/>
          <w:szCs w:val="24"/>
        </w:rPr>
        <w:t>1. топографска и геоложка карта с нанесени граници</w:t>
      </w:r>
      <w:r>
        <w:rPr>
          <w:rFonts w:ascii="Times New Roman" w:eastAsia="Times New Roman" w:hAnsi="Times New Roman" w:cs="Times New Roman"/>
          <w:sz w:val="24"/>
          <w:szCs w:val="24"/>
        </w:rPr>
        <w:t>те на находището и разположението на съоръженията по ал. 1, т. 4;</w:t>
      </w:r>
    </w:p>
    <w:p w:rsidR="00000000" w:rsidRDefault="007E7399">
      <w:pPr>
        <w:spacing w:after="0" w:line="240" w:lineRule="auto"/>
        <w:ind w:firstLine="851"/>
        <w:divId w:val="1538394741"/>
        <w:rPr>
          <w:rFonts w:ascii="Times New Roman" w:eastAsia="Times New Roman" w:hAnsi="Times New Roman" w:cs="Times New Roman"/>
          <w:sz w:val="24"/>
          <w:szCs w:val="24"/>
        </w:rPr>
      </w:pPr>
      <w:r>
        <w:rPr>
          <w:rFonts w:ascii="Times New Roman" w:eastAsia="Times New Roman" w:hAnsi="Times New Roman" w:cs="Times New Roman"/>
          <w:sz w:val="24"/>
          <w:szCs w:val="24"/>
        </w:rPr>
        <w:t>2. геоложки колонки и чертежи на съоръженията по ал. 1, т. 5;</w:t>
      </w:r>
    </w:p>
    <w:p w:rsidR="00000000" w:rsidRDefault="007E7399">
      <w:pPr>
        <w:spacing w:after="0" w:line="240" w:lineRule="auto"/>
        <w:ind w:firstLine="851"/>
        <w:divId w:val="777794138"/>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документите по чл. 25, ал. 2 за дейностите, изпълнени при хидрогеоложките проучвания, възложени във връзка с оценка на ресурс</w:t>
      </w:r>
      <w:r>
        <w:rPr>
          <w:rFonts w:ascii="Times New Roman" w:eastAsia="Times New Roman" w:hAnsi="Times New Roman" w:cs="Times New Roman"/>
          <w:sz w:val="24"/>
          <w:szCs w:val="24"/>
        </w:rPr>
        <w:t>ите на минералните води;</w:t>
      </w:r>
    </w:p>
    <w:p w:rsidR="00000000" w:rsidRDefault="007E7399">
      <w:pPr>
        <w:spacing w:after="0" w:line="240" w:lineRule="auto"/>
        <w:ind w:firstLine="851"/>
        <w:divId w:val="860893799"/>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документите по чл. 25, ал. 3;</w:t>
      </w:r>
    </w:p>
    <w:p w:rsidR="00000000" w:rsidRDefault="007E7399">
      <w:pPr>
        <w:spacing w:after="0" w:line="240" w:lineRule="auto"/>
        <w:ind w:firstLine="851"/>
        <w:divId w:val="991375409"/>
        <w:rPr>
          <w:rFonts w:ascii="Times New Roman" w:eastAsia="Times New Roman" w:hAnsi="Times New Roman" w:cs="Times New Roman"/>
          <w:sz w:val="24"/>
          <w:szCs w:val="24"/>
        </w:rPr>
      </w:pPr>
      <w:r>
        <w:rPr>
          <w:rFonts w:ascii="Times New Roman" w:eastAsia="Times New Roman" w:hAnsi="Times New Roman" w:cs="Times New Roman"/>
          <w:sz w:val="24"/>
          <w:szCs w:val="24"/>
        </w:rPr>
        <w:t>5. таблица за проведените режимни наблюдения на минералните води за целия период на експлоатация на находището;</w:t>
      </w:r>
    </w:p>
    <w:p w:rsidR="00000000" w:rsidRDefault="007E7399">
      <w:pPr>
        <w:spacing w:after="0" w:line="240" w:lineRule="auto"/>
        <w:ind w:firstLine="851"/>
        <w:divId w:val="1881045439"/>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приложения съобразно възложените проучвания на минералните води;</w:t>
      </w:r>
    </w:p>
    <w:p w:rsidR="00000000" w:rsidRDefault="007E7399">
      <w:pPr>
        <w:spacing w:after="0" w:line="240" w:lineRule="auto"/>
        <w:ind w:firstLine="851"/>
        <w:divId w:val="1025791961"/>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проект за</w:t>
      </w:r>
      <w:r>
        <w:rPr>
          <w:rFonts w:ascii="Times New Roman" w:eastAsia="Times New Roman" w:hAnsi="Times New Roman" w:cs="Times New Roman"/>
          <w:sz w:val="24"/>
          <w:szCs w:val="24"/>
        </w:rPr>
        <w:t xml:space="preserve"> консервиране или ликвидиране на съоръженията по ал. 1, т. 5, буква "в";</w:t>
      </w:r>
    </w:p>
    <w:p w:rsidR="00000000" w:rsidRDefault="007E7399">
      <w:pPr>
        <w:spacing w:after="0" w:line="240" w:lineRule="auto"/>
        <w:ind w:firstLine="851"/>
        <w:divId w:val="8074751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справка за ползваните литературни и архивни източници за характеристика на находището и оценка на ресурсите му.</w:t>
      </w:r>
    </w:p>
    <w:p w:rsidR="00000000" w:rsidRDefault="007E7399">
      <w:pPr>
        <w:spacing w:after="0" w:line="240" w:lineRule="auto"/>
        <w:ind w:firstLine="851"/>
        <w:divId w:val="158846298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15 от 2012 г., в сила от 21.02.2012 г., изм. - Д</w:t>
      </w:r>
      <w:r>
        <w:rPr>
          <w:rFonts w:ascii="Times New Roman" w:eastAsia="Times New Roman" w:hAnsi="Times New Roman" w:cs="Times New Roman"/>
          <w:sz w:val="24"/>
          <w:szCs w:val="24"/>
        </w:rPr>
        <w:t>В, бр. 102 от 2016 г., в сила от 23.12.2016 г.) Преоценка на ресурсите на находищата на минерална вода се извършва въз основа на данните от проведения мониторинг на минералната вода за периода на експлоатация на находището и данните от поне двугодишни сезо</w:t>
      </w:r>
      <w:r>
        <w:rPr>
          <w:rFonts w:ascii="Times New Roman" w:eastAsia="Times New Roman" w:hAnsi="Times New Roman" w:cs="Times New Roman"/>
          <w:sz w:val="24"/>
          <w:szCs w:val="24"/>
        </w:rPr>
        <w:t>нни режимни наблюдения преди изтичане на срока на действие на заповедта за утвърждаване на експлоатационните ресурси на находището.</w:t>
      </w:r>
    </w:p>
    <w:p w:rsidR="00000000" w:rsidRDefault="007E7399">
      <w:pPr>
        <w:spacing w:after="0" w:line="240" w:lineRule="auto"/>
        <w:ind w:firstLine="851"/>
        <w:divId w:val="7085276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102 от 2016 г., в сила от 23.12.2016 г.) Преоценка на ресурсите по ал. 3 може да се извърши преди срока </w:t>
      </w:r>
      <w:r>
        <w:rPr>
          <w:rFonts w:ascii="Times New Roman" w:eastAsia="Times New Roman" w:hAnsi="Times New Roman" w:cs="Times New Roman"/>
          <w:sz w:val="24"/>
          <w:szCs w:val="24"/>
        </w:rPr>
        <w:t>на изтичане на срока на действие на заповедта за утвърждаване на експлоатационните ресурси на находището по искане на директора на басейнова дирекция или кмета на съответната община.</w:t>
      </w:r>
    </w:p>
    <w:p w:rsidR="00000000" w:rsidRDefault="007E7399">
      <w:pPr>
        <w:spacing w:after="0" w:line="240" w:lineRule="auto"/>
        <w:ind w:firstLine="851"/>
        <w:divId w:val="2099717862"/>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(Изм. - ДВ, бр. 15 от 2012 г., в сила от 21.02.2012 г.) Хидро</w:t>
      </w:r>
      <w:r>
        <w:rPr>
          <w:rFonts w:ascii="Times New Roman" w:eastAsia="Times New Roman" w:hAnsi="Times New Roman" w:cs="Times New Roman"/>
          <w:sz w:val="24"/>
          <w:szCs w:val="24"/>
        </w:rPr>
        <w:t>геоложкият доклад в случаите по чл. 140, ал. 4, т. 3 съдържа:</w:t>
      </w:r>
    </w:p>
    <w:p w:rsidR="00000000" w:rsidRDefault="007E7399">
      <w:pPr>
        <w:spacing w:after="0" w:line="240" w:lineRule="auto"/>
        <w:ind w:firstLine="851"/>
        <w:divId w:val="1533566288"/>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местоположение и граници на частта от подземното водно тяло, предмет на проучването;</w:t>
      </w:r>
    </w:p>
    <w:p w:rsidR="00000000" w:rsidRDefault="007E7399">
      <w:pPr>
        <w:spacing w:after="0" w:line="240" w:lineRule="auto"/>
        <w:ind w:firstLine="851"/>
        <w:divId w:val="2006544216"/>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и обем на изпълнените дейности за проучване на подземните води;</w:t>
      </w:r>
    </w:p>
    <w:p w:rsidR="00000000" w:rsidRDefault="007E7399">
      <w:pPr>
        <w:spacing w:after="0" w:line="240" w:lineRule="auto"/>
        <w:ind w:firstLine="851"/>
        <w:divId w:val="868645120"/>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на установения при проу</w:t>
      </w:r>
      <w:r>
        <w:rPr>
          <w:rFonts w:ascii="Times New Roman" w:eastAsia="Times New Roman" w:hAnsi="Times New Roman" w:cs="Times New Roman"/>
          <w:sz w:val="24"/>
          <w:szCs w:val="24"/>
        </w:rPr>
        <w:t>чването геоложки разрез;</w:t>
      </w:r>
    </w:p>
    <w:p w:rsidR="00000000" w:rsidRDefault="007E7399">
      <w:pPr>
        <w:spacing w:after="0" w:line="240" w:lineRule="auto"/>
        <w:ind w:firstLine="851"/>
        <w:divId w:val="339897039"/>
        <w:rPr>
          <w:rFonts w:ascii="Times New Roman" w:eastAsia="Times New Roman" w:hAnsi="Times New Roman" w:cs="Times New Roman"/>
          <w:sz w:val="24"/>
          <w:szCs w:val="24"/>
        </w:rPr>
      </w:pPr>
      <w:r>
        <w:rPr>
          <w:rFonts w:ascii="Times New Roman" w:eastAsia="Times New Roman" w:hAnsi="Times New Roman" w:cs="Times New Roman"/>
          <w:sz w:val="24"/>
          <w:szCs w:val="24"/>
        </w:rPr>
        <w:t>4. детайлна геолого-хидрогеоложка характеристика на покриващите водното тяло водоупорни и пропускливи пластове и други подземни водни тела, вкл. литоложкия им строеж, структура, филтрационни и/или миграционни характеристики;</w:t>
      </w:r>
    </w:p>
    <w:p w:rsidR="00000000" w:rsidRDefault="007E7399">
      <w:pPr>
        <w:spacing w:after="0" w:line="240" w:lineRule="auto"/>
        <w:ind w:firstLine="851"/>
        <w:divId w:val="929655335"/>
        <w:rPr>
          <w:rFonts w:ascii="Times New Roman" w:eastAsia="Times New Roman" w:hAnsi="Times New Roman" w:cs="Times New Roman"/>
          <w:sz w:val="24"/>
          <w:szCs w:val="24"/>
        </w:rPr>
      </w:pPr>
      <w:r>
        <w:rPr>
          <w:rFonts w:ascii="Times New Roman" w:eastAsia="Times New Roman" w:hAnsi="Times New Roman" w:cs="Times New Roman"/>
          <w:sz w:val="24"/>
          <w:szCs w:val="24"/>
        </w:rPr>
        <w:t>5. кон</w:t>
      </w:r>
      <w:r>
        <w:rPr>
          <w:rFonts w:ascii="Times New Roman" w:eastAsia="Times New Roman" w:hAnsi="Times New Roman" w:cs="Times New Roman"/>
          <w:sz w:val="24"/>
          <w:szCs w:val="24"/>
        </w:rPr>
        <w:t>цептуален модел на проучената част от водното тяло;</w:t>
      </w:r>
    </w:p>
    <w:p w:rsidR="00000000" w:rsidRDefault="007E7399">
      <w:pPr>
        <w:spacing w:after="0" w:line="240" w:lineRule="auto"/>
        <w:ind w:firstLine="851"/>
        <w:divId w:val="1930500994"/>
        <w:rPr>
          <w:rFonts w:ascii="Times New Roman" w:eastAsia="Times New Roman" w:hAnsi="Times New Roman" w:cs="Times New Roman"/>
          <w:sz w:val="24"/>
          <w:szCs w:val="24"/>
        </w:rPr>
      </w:pPr>
      <w:r>
        <w:rPr>
          <w:rFonts w:ascii="Times New Roman" w:eastAsia="Times New Roman" w:hAnsi="Times New Roman" w:cs="Times New Roman"/>
          <w:sz w:val="24"/>
          <w:szCs w:val="24"/>
        </w:rPr>
        <w:t>6. характеристика на проучената част от водното тяло:</w:t>
      </w:r>
    </w:p>
    <w:p w:rsidR="00000000" w:rsidRDefault="007E7399">
      <w:pPr>
        <w:spacing w:after="0" w:line="240" w:lineRule="auto"/>
        <w:ind w:firstLine="851"/>
        <w:divId w:val="1199778980"/>
        <w:rPr>
          <w:rFonts w:ascii="Times New Roman" w:eastAsia="Times New Roman" w:hAnsi="Times New Roman" w:cs="Times New Roman"/>
          <w:sz w:val="24"/>
          <w:szCs w:val="24"/>
        </w:rPr>
      </w:pPr>
      <w:r>
        <w:rPr>
          <w:rFonts w:ascii="Times New Roman" w:eastAsia="Times New Roman" w:hAnsi="Times New Roman" w:cs="Times New Roman"/>
          <w:sz w:val="24"/>
          <w:szCs w:val="24"/>
        </w:rPr>
        <w:t>а) филтрационни и/или миграционни характеристики;</w:t>
      </w:r>
    </w:p>
    <w:p w:rsidR="00000000" w:rsidRDefault="007E7399">
      <w:pPr>
        <w:spacing w:after="0" w:line="240" w:lineRule="auto"/>
        <w:ind w:firstLine="851"/>
        <w:divId w:val="896941972"/>
        <w:rPr>
          <w:rFonts w:ascii="Times New Roman" w:eastAsia="Times New Roman" w:hAnsi="Times New Roman" w:cs="Times New Roman"/>
          <w:sz w:val="24"/>
          <w:szCs w:val="24"/>
        </w:rPr>
      </w:pPr>
      <w:r>
        <w:rPr>
          <w:rFonts w:ascii="Times New Roman" w:eastAsia="Times New Roman" w:hAnsi="Times New Roman" w:cs="Times New Roman"/>
          <w:sz w:val="24"/>
          <w:szCs w:val="24"/>
        </w:rPr>
        <w:t>б) химичен състав и състояние на подземните води;</w:t>
      </w:r>
    </w:p>
    <w:p w:rsidR="00000000" w:rsidRDefault="007E7399">
      <w:pPr>
        <w:spacing w:after="0" w:line="240" w:lineRule="auto"/>
        <w:ind w:firstLine="851"/>
        <w:divId w:val="772824317"/>
        <w:rPr>
          <w:rFonts w:ascii="Times New Roman" w:eastAsia="Times New Roman" w:hAnsi="Times New Roman" w:cs="Times New Roman"/>
          <w:sz w:val="24"/>
          <w:szCs w:val="24"/>
        </w:rPr>
      </w:pPr>
      <w:r>
        <w:rPr>
          <w:rFonts w:ascii="Times New Roman" w:eastAsia="Times New Roman" w:hAnsi="Times New Roman" w:cs="Times New Roman"/>
          <w:sz w:val="24"/>
          <w:szCs w:val="24"/>
        </w:rPr>
        <w:t>в) водоотдаване и/или водопоглъщане от и в подземното водно тяло;</w:t>
      </w:r>
    </w:p>
    <w:p w:rsidR="00000000" w:rsidRDefault="007E7399">
      <w:pPr>
        <w:spacing w:after="0" w:line="240" w:lineRule="auto"/>
        <w:ind w:firstLine="851"/>
        <w:divId w:val="20239754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пречиствателната способност на почвата, зоната на аерация и/или водоносния хоризонт; </w:t>
      </w:r>
    </w:p>
    <w:p w:rsidR="00000000" w:rsidRDefault="007E7399">
      <w:pPr>
        <w:spacing w:after="0" w:line="240" w:lineRule="auto"/>
        <w:ind w:firstLine="851"/>
        <w:divId w:val="1442188993"/>
        <w:rPr>
          <w:rFonts w:ascii="Times New Roman" w:eastAsia="Times New Roman" w:hAnsi="Times New Roman" w:cs="Times New Roman"/>
          <w:sz w:val="24"/>
          <w:szCs w:val="24"/>
        </w:rPr>
      </w:pPr>
      <w:r>
        <w:rPr>
          <w:rFonts w:ascii="Times New Roman" w:eastAsia="Times New Roman" w:hAnsi="Times New Roman" w:cs="Times New Roman"/>
          <w:sz w:val="24"/>
          <w:szCs w:val="24"/>
        </w:rPr>
        <w:t>8. други характеристики на водното тяло или околната среда съобразно целта на проучване, свързани с п</w:t>
      </w:r>
      <w:r>
        <w:rPr>
          <w:rFonts w:ascii="Times New Roman" w:eastAsia="Times New Roman" w:hAnsi="Times New Roman" w:cs="Times New Roman"/>
          <w:sz w:val="24"/>
          <w:szCs w:val="24"/>
        </w:rPr>
        <w:t>олучаването на необходимите данни за оценка на риска от замърсяване и/или прогнозиране изменението на качеството на подземните води;</w:t>
      </w:r>
    </w:p>
    <w:p w:rsidR="00000000" w:rsidRDefault="007E7399">
      <w:pPr>
        <w:spacing w:after="0" w:line="240" w:lineRule="auto"/>
        <w:ind w:firstLine="851"/>
        <w:divId w:val="2083746100"/>
        <w:rPr>
          <w:rFonts w:ascii="Times New Roman" w:eastAsia="Times New Roman" w:hAnsi="Times New Roman" w:cs="Times New Roman"/>
          <w:sz w:val="24"/>
          <w:szCs w:val="24"/>
        </w:rPr>
      </w:pPr>
      <w:r>
        <w:rPr>
          <w:rFonts w:ascii="Times New Roman" w:eastAsia="Times New Roman" w:hAnsi="Times New Roman" w:cs="Times New Roman"/>
          <w:sz w:val="24"/>
          <w:szCs w:val="24"/>
        </w:rPr>
        <w:t>9. анализ на неблагоприятните физико-химични процеси, които биха довели до промяна в състава на подземните води или колмата</w:t>
      </w:r>
      <w:r>
        <w:rPr>
          <w:rFonts w:ascii="Times New Roman" w:eastAsia="Times New Roman" w:hAnsi="Times New Roman" w:cs="Times New Roman"/>
          <w:sz w:val="24"/>
          <w:szCs w:val="24"/>
        </w:rPr>
        <w:t>ция на водоносния хоризонт или филтровата част на съоръженията;</w:t>
      </w:r>
    </w:p>
    <w:p w:rsidR="00000000" w:rsidRDefault="007E7399">
      <w:pPr>
        <w:spacing w:after="0" w:line="240" w:lineRule="auto"/>
        <w:ind w:firstLine="851"/>
        <w:divId w:val="2633944"/>
        <w:rPr>
          <w:rFonts w:ascii="Times New Roman" w:eastAsia="Times New Roman" w:hAnsi="Times New Roman" w:cs="Times New Roman"/>
          <w:sz w:val="24"/>
          <w:szCs w:val="24"/>
        </w:rPr>
      </w:pPr>
      <w:r>
        <w:rPr>
          <w:rFonts w:ascii="Times New Roman" w:eastAsia="Times New Roman" w:hAnsi="Times New Roman" w:cs="Times New Roman"/>
          <w:sz w:val="24"/>
          <w:szCs w:val="24"/>
        </w:rPr>
        <w:t>10. изградени съоръжения за проучване на подземните води;</w:t>
      </w:r>
    </w:p>
    <w:p w:rsidR="00000000" w:rsidRDefault="007E7399">
      <w:pPr>
        <w:spacing w:after="0" w:line="240" w:lineRule="auto"/>
        <w:ind w:firstLine="851"/>
        <w:divId w:val="1785999324"/>
        <w:rPr>
          <w:rFonts w:ascii="Times New Roman" w:eastAsia="Times New Roman" w:hAnsi="Times New Roman" w:cs="Times New Roman"/>
          <w:sz w:val="24"/>
          <w:szCs w:val="24"/>
        </w:rPr>
      </w:pPr>
      <w:r>
        <w:rPr>
          <w:rFonts w:ascii="Times New Roman" w:eastAsia="Times New Roman" w:hAnsi="Times New Roman" w:cs="Times New Roman"/>
          <w:sz w:val="24"/>
          <w:szCs w:val="24"/>
        </w:rPr>
        <w:t>11. оценка на ресурсите в проучената част от водното тяло - в случаите по чл. 17, ал. 1, т. 1;</w:t>
      </w:r>
    </w:p>
    <w:p w:rsidR="00000000" w:rsidRDefault="007E7399">
      <w:pPr>
        <w:spacing w:after="0" w:line="240" w:lineRule="auto"/>
        <w:ind w:firstLine="851"/>
        <w:divId w:val="374238107"/>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15 от 2012 г., в си</w:t>
      </w:r>
      <w:r>
        <w:rPr>
          <w:rFonts w:ascii="Times New Roman" w:eastAsia="Times New Roman" w:hAnsi="Times New Roman" w:cs="Times New Roman"/>
          <w:sz w:val="24"/>
          <w:szCs w:val="24"/>
        </w:rPr>
        <w:t>ла от 21.02.2012 г.) оценка на риска от замърсяване на подземните води - в случаите по чл. 17, ал. 1, т. 3, 4, 5 и 6.</w:t>
      </w:r>
    </w:p>
    <w:p w:rsidR="00000000" w:rsidRDefault="007E7399">
      <w:pPr>
        <w:spacing w:after="0" w:line="240" w:lineRule="auto"/>
        <w:ind w:firstLine="851"/>
        <w:divId w:val="1145851039"/>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доклада по ал. 1 се прилагат:</w:t>
      </w:r>
    </w:p>
    <w:p w:rsidR="00000000" w:rsidRDefault="007E7399">
      <w:pPr>
        <w:spacing w:after="0" w:line="240" w:lineRule="auto"/>
        <w:ind w:firstLine="851"/>
        <w:divId w:val="509297049"/>
        <w:rPr>
          <w:rFonts w:ascii="Times New Roman" w:eastAsia="Times New Roman" w:hAnsi="Times New Roman" w:cs="Times New Roman"/>
          <w:sz w:val="24"/>
          <w:szCs w:val="24"/>
        </w:rPr>
      </w:pPr>
      <w:r>
        <w:rPr>
          <w:rFonts w:ascii="Times New Roman" w:eastAsia="Times New Roman" w:hAnsi="Times New Roman" w:cs="Times New Roman"/>
          <w:sz w:val="24"/>
          <w:szCs w:val="24"/>
        </w:rPr>
        <w:t>1. топографска и геоложка карта с нанесено разположението на:</w:t>
      </w:r>
    </w:p>
    <w:p w:rsidR="00000000" w:rsidRDefault="007E7399">
      <w:pPr>
        <w:spacing w:after="0" w:line="240" w:lineRule="auto"/>
        <w:ind w:firstLine="851"/>
        <w:divId w:val="474756104"/>
        <w:rPr>
          <w:rFonts w:ascii="Times New Roman" w:eastAsia="Times New Roman" w:hAnsi="Times New Roman" w:cs="Times New Roman"/>
          <w:sz w:val="24"/>
          <w:szCs w:val="24"/>
        </w:rPr>
      </w:pPr>
      <w:r>
        <w:rPr>
          <w:rFonts w:ascii="Times New Roman" w:eastAsia="Times New Roman" w:hAnsi="Times New Roman" w:cs="Times New Roman"/>
          <w:sz w:val="24"/>
          <w:szCs w:val="24"/>
        </w:rPr>
        <w:t>а) изградените съоръжения за проучване</w:t>
      </w:r>
      <w:r>
        <w:rPr>
          <w:rFonts w:ascii="Times New Roman" w:eastAsia="Times New Roman" w:hAnsi="Times New Roman" w:cs="Times New Roman"/>
          <w:sz w:val="24"/>
          <w:szCs w:val="24"/>
        </w:rPr>
        <w:t xml:space="preserve"> на подземните води;</w:t>
      </w:r>
    </w:p>
    <w:p w:rsidR="00000000" w:rsidRDefault="007E7399">
      <w:pPr>
        <w:spacing w:after="0" w:line="240" w:lineRule="auto"/>
        <w:ind w:firstLine="851"/>
        <w:divId w:val="6418888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съоръженията за мониторинг и консервираните или необорудваните за експлоатация съоръжения за подземни води;</w:t>
      </w:r>
    </w:p>
    <w:p w:rsidR="00000000" w:rsidRDefault="007E7399">
      <w:pPr>
        <w:spacing w:after="0" w:line="240" w:lineRule="auto"/>
        <w:ind w:firstLine="851"/>
        <w:divId w:val="57286814"/>
        <w:rPr>
          <w:rFonts w:ascii="Times New Roman" w:eastAsia="Times New Roman" w:hAnsi="Times New Roman" w:cs="Times New Roman"/>
          <w:sz w:val="24"/>
          <w:szCs w:val="24"/>
        </w:rPr>
      </w:pPr>
      <w:r>
        <w:rPr>
          <w:rFonts w:ascii="Times New Roman" w:eastAsia="Times New Roman" w:hAnsi="Times New Roman" w:cs="Times New Roman"/>
          <w:sz w:val="24"/>
          <w:szCs w:val="24"/>
        </w:rPr>
        <w:t>в) съоръженията, за които е издадено разрешително за водовземане;</w:t>
      </w:r>
    </w:p>
    <w:p w:rsidR="00000000" w:rsidRDefault="007E7399">
      <w:pPr>
        <w:spacing w:after="0" w:line="240" w:lineRule="auto"/>
        <w:ind w:firstLine="851"/>
        <w:divId w:val="16237247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разрешените за изграждане съоръжения, предназначени за </w:t>
      </w:r>
      <w:r>
        <w:rPr>
          <w:rFonts w:ascii="Times New Roman" w:eastAsia="Times New Roman" w:hAnsi="Times New Roman" w:cs="Times New Roman"/>
          <w:sz w:val="24"/>
          <w:szCs w:val="24"/>
        </w:rPr>
        <w:t>водовземане, и съоръженията, за които е открита процедура за издаване на разрешително за водовземане;</w:t>
      </w:r>
    </w:p>
    <w:p w:rsidR="00000000" w:rsidRDefault="007E7399">
      <w:pPr>
        <w:spacing w:after="0" w:line="240" w:lineRule="auto"/>
        <w:ind w:firstLine="851"/>
        <w:divId w:val="1765152729"/>
        <w:rPr>
          <w:rFonts w:ascii="Times New Roman" w:eastAsia="Times New Roman" w:hAnsi="Times New Roman" w:cs="Times New Roman"/>
          <w:sz w:val="24"/>
          <w:szCs w:val="24"/>
        </w:rPr>
      </w:pPr>
      <w:r>
        <w:rPr>
          <w:rFonts w:ascii="Times New Roman" w:eastAsia="Times New Roman" w:hAnsi="Times New Roman" w:cs="Times New Roman"/>
          <w:sz w:val="24"/>
          <w:szCs w:val="24"/>
        </w:rPr>
        <w:t>д) (нова - ДВ, бр. 15 от 2012 г., в сила от 21.02.2012 г.) други съоръжения за подземни води.</w:t>
      </w:r>
    </w:p>
    <w:p w:rsidR="00000000" w:rsidRDefault="007E7399">
      <w:pPr>
        <w:spacing w:after="0" w:line="240" w:lineRule="auto"/>
        <w:ind w:firstLine="851"/>
        <w:divId w:val="1634867646"/>
        <w:rPr>
          <w:rFonts w:ascii="Times New Roman" w:eastAsia="Times New Roman" w:hAnsi="Times New Roman" w:cs="Times New Roman"/>
          <w:sz w:val="24"/>
          <w:szCs w:val="24"/>
        </w:rPr>
      </w:pPr>
      <w:r>
        <w:rPr>
          <w:rFonts w:ascii="Times New Roman" w:eastAsia="Times New Roman" w:hAnsi="Times New Roman" w:cs="Times New Roman"/>
          <w:sz w:val="24"/>
          <w:szCs w:val="24"/>
        </w:rPr>
        <w:t>2. геоложки колонки и чертежи на съоръженията за проучване с</w:t>
      </w:r>
      <w:r>
        <w:rPr>
          <w:rFonts w:ascii="Times New Roman" w:eastAsia="Times New Roman" w:hAnsi="Times New Roman" w:cs="Times New Roman"/>
          <w:sz w:val="24"/>
          <w:szCs w:val="24"/>
        </w:rPr>
        <w:t xml:space="preserve"> означена дълбочина и надморска височина на статичното водно ниво в съоръженията;</w:t>
      </w:r>
    </w:p>
    <w:p w:rsidR="00000000" w:rsidRDefault="007E7399">
      <w:pPr>
        <w:spacing w:after="0" w:line="240" w:lineRule="auto"/>
        <w:ind w:firstLine="851"/>
        <w:divId w:val="320546942"/>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документите по чл. 25, ал. 2 и 3;</w:t>
      </w:r>
    </w:p>
    <w:p w:rsidR="00000000" w:rsidRDefault="007E7399">
      <w:pPr>
        <w:spacing w:after="0" w:line="240" w:lineRule="auto"/>
        <w:ind w:firstLine="851"/>
        <w:divId w:val="265844556"/>
        <w:rPr>
          <w:rFonts w:ascii="Times New Roman" w:eastAsia="Times New Roman" w:hAnsi="Times New Roman" w:cs="Times New Roman"/>
          <w:sz w:val="24"/>
          <w:szCs w:val="24"/>
        </w:rPr>
      </w:pPr>
      <w:r>
        <w:rPr>
          <w:rFonts w:ascii="Times New Roman" w:eastAsia="Times New Roman" w:hAnsi="Times New Roman" w:cs="Times New Roman"/>
          <w:sz w:val="24"/>
          <w:szCs w:val="24"/>
        </w:rPr>
        <w:t>4. таблици с данни за дълбочините и надморската височина на статичните нива на подземните води в съоръженията по т. 1, букви "а" - "г", к</w:t>
      </w:r>
      <w:r>
        <w:rPr>
          <w:rFonts w:ascii="Times New Roman" w:eastAsia="Times New Roman" w:hAnsi="Times New Roman" w:cs="Times New Roman"/>
          <w:sz w:val="24"/>
          <w:szCs w:val="24"/>
        </w:rPr>
        <w:t>акто и за разрешените максимално допустими експлоатационни понижения в съоръженията по букви "в" и "г".</w:t>
      </w:r>
    </w:p>
    <w:p w:rsidR="00000000" w:rsidRDefault="007E7399">
      <w:pPr>
        <w:spacing w:after="0" w:line="240" w:lineRule="auto"/>
        <w:ind w:firstLine="851"/>
        <w:divId w:val="143081071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15 от 2012 г., в сила от 21.02.2012 г.) При инжектиране на въглероден диоксид, природен газ и втечнен нефтен газ, инжектиране или ре</w:t>
      </w:r>
      <w:r>
        <w:rPr>
          <w:rFonts w:ascii="Times New Roman" w:eastAsia="Times New Roman" w:hAnsi="Times New Roman" w:cs="Times New Roman"/>
          <w:sz w:val="24"/>
          <w:szCs w:val="24"/>
        </w:rPr>
        <w:t>инжектиране на води и пряко отвеждане на замърсители в подземните води в доклада по ал. 1 се включват и:</w:t>
      </w:r>
    </w:p>
    <w:p w:rsidR="00000000" w:rsidRDefault="007E7399">
      <w:pPr>
        <w:spacing w:after="0" w:line="240" w:lineRule="auto"/>
        <w:ind w:firstLine="851"/>
        <w:divId w:val="1359236740"/>
        <w:rPr>
          <w:rFonts w:ascii="Times New Roman" w:eastAsia="Times New Roman" w:hAnsi="Times New Roman" w:cs="Times New Roman"/>
          <w:sz w:val="24"/>
          <w:szCs w:val="24"/>
        </w:rPr>
      </w:pPr>
      <w:r>
        <w:rPr>
          <w:rFonts w:ascii="Times New Roman" w:eastAsia="Times New Roman" w:hAnsi="Times New Roman" w:cs="Times New Roman"/>
          <w:sz w:val="24"/>
          <w:szCs w:val="24"/>
        </w:rPr>
        <w:t>1. резултати от проведени сондажно-геофизични изследвания за доказване херметичността на прикриващите и експлоатационната колони;</w:t>
      </w:r>
    </w:p>
    <w:p w:rsidR="00000000" w:rsidRDefault="007E7399">
      <w:pPr>
        <w:spacing w:after="0" w:line="240" w:lineRule="auto"/>
        <w:ind w:firstLine="851"/>
        <w:divId w:val="1285770727"/>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 за предотвра</w:t>
      </w:r>
      <w:r>
        <w:rPr>
          <w:rFonts w:ascii="Times New Roman" w:eastAsia="Times New Roman" w:hAnsi="Times New Roman" w:cs="Times New Roman"/>
          <w:sz w:val="24"/>
          <w:szCs w:val="24"/>
        </w:rPr>
        <w:t>тяване на замърсяването на други съседни или попътно преминати подземни водни тела;</w:t>
      </w:r>
    </w:p>
    <w:p w:rsidR="00000000" w:rsidRDefault="007E7399">
      <w:pPr>
        <w:spacing w:after="0" w:line="240" w:lineRule="auto"/>
        <w:ind w:firstLine="851"/>
        <w:divId w:val="1167865531"/>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мерки за опазване на почвите и повърхностните води в района, в който се предвижда инжектирането, реинжектирането или отвеждането;</w:t>
      </w:r>
    </w:p>
    <w:p w:rsidR="00000000" w:rsidRDefault="007E7399">
      <w:pPr>
        <w:spacing w:after="0" w:line="240" w:lineRule="auto"/>
        <w:ind w:firstLine="851"/>
        <w:divId w:val="923729997"/>
        <w:rPr>
          <w:rFonts w:ascii="Times New Roman" w:eastAsia="Times New Roman" w:hAnsi="Times New Roman" w:cs="Times New Roman"/>
          <w:sz w:val="24"/>
          <w:szCs w:val="24"/>
        </w:rPr>
      </w:pPr>
      <w:r>
        <w:rPr>
          <w:rFonts w:ascii="Times New Roman" w:eastAsia="Times New Roman" w:hAnsi="Times New Roman" w:cs="Times New Roman"/>
          <w:sz w:val="24"/>
          <w:szCs w:val="24"/>
        </w:rPr>
        <w:t>4. карта в мащаб 1:25 000 с нанесени ме</w:t>
      </w:r>
      <w:r>
        <w:rPr>
          <w:rFonts w:ascii="Times New Roman" w:eastAsia="Times New Roman" w:hAnsi="Times New Roman" w:cs="Times New Roman"/>
          <w:sz w:val="24"/>
          <w:szCs w:val="24"/>
        </w:rPr>
        <w:t>стоположението на съоръженията за инжектиране, реинжектиране или отвеждане, най-близко разположените водовземни съоръжения за питейно-битово водоснабдяване и за минерални води и техните санитарно-охранителни зони.</w:t>
      </w:r>
    </w:p>
    <w:p w:rsidR="00000000" w:rsidRDefault="007E7399">
      <w:pPr>
        <w:spacing w:after="0" w:line="240" w:lineRule="auto"/>
        <w:ind w:firstLine="851"/>
        <w:divId w:val="528951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Съдържанието на доклада се определя в </w:t>
      </w:r>
      <w:r>
        <w:rPr>
          <w:rFonts w:ascii="Times New Roman" w:eastAsia="Times New Roman" w:hAnsi="Times New Roman" w:cs="Times New Roman"/>
          <w:sz w:val="24"/>
          <w:szCs w:val="24"/>
        </w:rPr>
        <w:t>зависимост от целта на проучването.</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841972093"/>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(Изм. - ДВ, бр. 15 от 2012 г., в сила от 21.02.2012 г.) Хидрогеоложките доклади по 29 и 30 се съставят в 2 екземпляра, вкл. пълен цифров аналог на доклада.</w:t>
      </w:r>
    </w:p>
    <w:p w:rsidR="00000000" w:rsidRDefault="007E7399">
      <w:pPr>
        <w:spacing w:after="0" w:line="240" w:lineRule="auto"/>
        <w:ind w:firstLine="851"/>
        <w:divId w:val="13066174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w:t>
      </w:r>
      <w:r>
        <w:rPr>
          <w:rFonts w:ascii="Times New Roman" w:eastAsia="Times New Roman" w:hAnsi="Times New Roman" w:cs="Times New Roman"/>
          <w:sz w:val="24"/>
          <w:szCs w:val="24"/>
        </w:rPr>
        <w:t>.2012 г.) При разработването на хидрогеоложките доклади се ползват архивни източници от Националния геоложки фонд и:</w:t>
      </w:r>
    </w:p>
    <w:p w:rsidR="00000000" w:rsidRDefault="007E7399">
      <w:pPr>
        <w:spacing w:after="0" w:line="240" w:lineRule="auto"/>
        <w:ind w:firstLine="851"/>
        <w:divId w:val="5316836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информация от регистрите по чл. 41, чл. 83, ал. 9, чл. 112, ал. 1 и 3 и чл. 181;</w:t>
      </w:r>
    </w:p>
    <w:p w:rsidR="00000000" w:rsidRDefault="007E7399">
      <w:pPr>
        <w:spacing w:after="0" w:line="240" w:lineRule="auto"/>
        <w:ind w:firstLine="851"/>
        <w:divId w:val="198227200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15 от 2012 г., в сила от 21.02.2012 г.)</w:t>
      </w:r>
    </w:p>
    <w:p w:rsidR="00000000" w:rsidRDefault="007E7399">
      <w:pPr>
        <w:spacing w:after="0" w:line="240" w:lineRule="auto"/>
        <w:ind w:firstLine="851"/>
        <w:divId w:val="944536331"/>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от изпълнените дейности:</w:t>
      </w:r>
    </w:p>
    <w:p w:rsidR="00000000" w:rsidRDefault="007E7399">
      <w:pPr>
        <w:spacing w:after="0" w:line="240" w:lineRule="auto"/>
        <w:ind w:firstLine="851"/>
        <w:divId w:val="1622081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(изм. - ДВ, бр. 15 от 2012 г., в сила от 21.02.2012 г.) за проучване подземното водно тяло или находището на минерални води, възложени във връзка с оценка на ресурсите - в случаите по 29;</w:t>
      </w:r>
    </w:p>
    <w:p w:rsidR="00000000" w:rsidRDefault="007E7399">
      <w:pPr>
        <w:spacing w:after="0" w:line="240" w:lineRule="auto"/>
        <w:ind w:firstLine="851"/>
        <w:divId w:val="1932424555"/>
        <w:rPr>
          <w:rFonts w:ascii="Times New Roman" w:eastAsia="Times New Roman" w:hAnsi="Times New Roman" w:cs="Times New Roman"/>
          <w:sz w:val="24"/>
          <w:szCs w:val="24"/>
        </w:rPr>
      </w:pPr>
      <w:r>
        <w:rPr>
          <w:rFonts w:ascii="Times New Roman" w:eastAsia="Times New Roman" w:hAnsi="Times New Roman" w:cs="Times New Roman"/>
          <w:sz w:val="24"/>
          <w:szCs w:val="24"/>
        </w:rPr>
        <w:t>б) съгласно разрешителното за хидрогеоложки проучвания - в случаи</w:t>
      </w:r>
      <w:r>
        <w:rPr>
          <w:rFonts w:ascii="Times New Roman" w:eastAsia="Times New Roman" w:hAnsi="Times New Roman" w:cs="Times New Roman"/>
          <w:sz w:val="24"/>
          <w:szCs w:val="24"/>
        </w:rPr>
        <w:t>те по чл. 30;</w:t>
      </w:r>
    </w:p>
    <w:p w:rsidR="00000000" w:rsidRDefault="007E7399">
      <w:pPr>
        <w:spacing w:after="0" w:line="240" w:lineRule="auto"/>
        <w:ind w:firstLine="851"/>
        <w:divId w:val="95324791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2016 г., в сила от 23.12.2016 г.) данните от мониторинга на количественото и химичното състояние и от собствения мониторинг за съответното водно тяло, когато е приложимо.</w:t>
      </w:r>
    </w:p>
    <w:p w:rsidR="00000000" w:rsidRDefault="007E7399">
      <w:pPr>
        <w:spacing w:after="0" w:line="240" w:lineRule="auto"/>
        <w:ind w:firstLine="851"/>
        <w:divId w:val="1460805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15 от 2012 г., в сила от </w:t>
      </w:r>
      <w:r>
        <w:rPr>
          <w:rFonts w:ascii="Times New Roman" w:eastAsia="Times New Roman" w:hAnsi="Times New Roman" w:cs="Times New Roman"/>
          <w:sz w:val="24"/>
          <w:szCs w:val="24"/>
        </w:rPr>
        <w:t>21.02.2012 г.) Ползването на архивни източници от Националния геоложки фонд и предоставянето на информацията се извършва по реда на Наредбата за Националния геоложки фонд, приета с ПМС № 264 от 1999 г. (обн., ДВ, бр. 6 от 2000 г.; изм., бр. 34 от 2006 г.),</w:t>
      </w:r>
      <w:r>
        <w:rPr>
          <w:rFonts w:ascii="Times New Roman" w:eastAsia="Times New Roman" w:hAnsi="Times New Roman" w:cs="Times New Roman"/>
          <w:sz w:val="24"/>
          <w:szCs w:val="24"/>
        </w:rPr>
        <w:t xml:space="preserve"> а когато оценката е възложена от министъра на околната среда и водите - по реда и начина, определени в договора за изпълнение на обществената поръчка.</w:t>
      </w:r>
    </w:p>
    <w:p w:rsidR="00000000" w:rsidRDefault="007E7399">
      <w:pPr>
        <w:spacing w:after="0" w:line="240" w:lineRule="auto"/>
        <w:ind w:firstLine="851"/>
        <w:divId w:val="282855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и доп. - ДВ, бр. 15 от 2012 г., в сила от 21.02.2012 г.) Един екземпляр от доклада по ал. 1 и </w:t>
      </w:r>
      <w:r>
        <w:rPr>
          <w:rFonts w:ascii="Times New Roman" w:eastAsia="Times New Roman" w:hAnsi="Times New Roman" w:cs="Times New Roman"/>
          <w:sz w:val="24"/>
          <w:szCs w:val="24"/>
        </w:rPr>
        <w:t>неговият пълен цифров аналог, придружен с протокол за приемането му от комисия от експерти от дирекция "Управление на водите", се внасят за завеждане в Националния геоложки фонд.</w:t>
      </w:r>
    </w:p>
    <w:p w:rsidR="00000000" w:rsidRDefault="007E7399">
      <w:pPr>
        <w:spacing w:after="0" w:line="240" w:lineRule="auto"/>
        <w:ind w:firstLine="851"/>
        <w:divId w:val="549658960"/>
        <w:rPr>
          <w:rFonts w:ascii="Times New Roman" w:eastAsia="Times New Roman" w:hAnsi="Times New Roman" w:cs="Times New Roman"/>
          <w:sz w:val="24"/>
          <w:szCs w:val="24"/>
        </w:rPr>
      </w:pPr>
      <w:r>
        <w:rPr>
          <w:rFonts w:ascii="Times New Roman" w:eastAsia="Times New Roman" w:hAnsi="Times New Roman" w:cs="Times New Roman"/>
          <w:sz w:val="24"/>
          <w:szCs w:val="24"/>
        </w:rPr>
        <w:t>(5) Вторият екземпляр от доклада и неговият пълен цифров аналог се:</w:t>
      </w:r>
    </w:p>
    <w:p w:rsidR="00000000" w:rsidRDefault="007E7399">
      <w:pPr>
        <w:spacing w:after="0" w:line="240" w:lineRule="auto"/>
        <w:ind w:firstLine="851"/>
        <w:divId w:val="390346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w:t>
      </w:r>
      <w:r>
        <w:rPr>
          <w:rFonts w:ascii="Times New Roman" w:eastAsia="Times New Roman" w:hAnsi="Times New Roman" w:cs="Times New Roman"/>
          <w:sz w:val="24"/>
          <w:szCs w:val="24"/>
        </w:rPr>
        <w:t>и доп. - ДВ, бр. 15 от 2012 г., в сила от 21.02.2012 г.) съхраняват в съответната басейнова дирекция - за докладите по чл. 29;</w:t>
      </w:r>
    </w:p>
    <w:p w:rsidR="00000000" w:rsidRDefault="007E7399">
      <w:pPr>
        <w:spacing w:after="0" w:line="240" w:lineRule="auto"/>
        <w:ind w:firstLine="851"/>
        <w:divId w:val="1816295837"/>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15 от 2012 г., в сила от 21.02.2012 г.)</w:t>
      </w:r>
    </w:p>
    <w:p w:rsidR="00000000" w:rsidRDefault="007E7399">
      <w:pPr>
        <w:spacing w:after="0" w:line="240" w:lineRule="auto"/>
        <w:ind w:firstLine="851"/>
        <w:divId w:val="43059057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прилагат към документацията за издаване на разрешително - за доклад</w:t>
      </w:r>
      <w:r>
        <w:rPr>
          <w:rFonts w:ascii="Times New Roman" w:eastAsia="Times New Roman" w:hAnsi="Times New Roman" w:cs="Times New Roman"/>
          <w:sz w:val="24"/>
          <w:szCs w:val="24"/>
        </w:rPr>
        <w:t>ите по чл. 30.</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74976423"/>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РЕСУРСИ НА ПОДЗЕМНИТЕ ВОДИ</w:t>
      </w:r>
    </w:p>
    <w:p w:rsidR="00000000" w:rsidRDefault="007E7399">
      <w:pPr>
        <w:spacing w:after="0" w:line="240" w:lineRule="auto"/>
        <w:ind w:firstLine="851"/>
        <w:divId w:val="945386295"/>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(Изм. - ДВ, бр. 15 от 2012 г., в сила от 21.02.2012 г.) Ресурсите на подземните води са естествени (Q</w:t>
      </w:r>
      <w:r>
        <w:rPr>
          <w:rFonts w:ascii="Times New Roman" w:eastAsia="Times New Roman" w:hAnsi="Times New Roman" w:cs="Times New Roman"/>
          <w:sz w:val="24"/>
          <w:szCs w:val="24"/>
          <w:vertAlign w:val="subscript"/>
        </w:rPr>
        <w:t>ест</w:t>
      </w:r>
      <w:r>
        <w:rPr>
          <w:rFonts w:ascii="Times New Roman" w:eastAsia="Times New Roman" w:hAnsi="Times New Roman" w:cs="Times New Roman"/>
          <w:sz w:val="24"/>
          <w:szCs w:val="24"/>
        </w:rPr>
        <w:t>) и разполагаеми</w:t>
      </w:r>
      <w:r>
        <w:rPr>
          <w:rFonts w:ascii="Times New Roman" w:eastAsia="Times New Roman" w:hAnsi="Times New Roman" w:cs="Times New Roman"/>
          <w:sz w:val="24"/>
          <w:szCs w:val="24"/>
        </w:rPr>
        <w:t xml:space="preserve"> (Q</w:t>
      </w:r>
      <w:r>
        <w:rPr>
          <w:rFonts w:ascii="Times New Roman" w:eastAsia="Times New Roman" w:hAnsi="Times New Roman" w:cs="Times New Roman"/>
          <w:sz w:val="24"/>
          <w:szCs w:val="24"/>
          <w:vertAlign w:val="subscript"/>
        </w:rPr>
        <w:t>разп</w:t>
      </w:r>
      <w:r>
        <w:rPr>
          <w:rFonts w:ascii="Times New Roman" w:eastAsia="Times New Roman" w:hAnsi="Times New Roman" w:cs="Times New Roman"/>
          <w:sz w:val="24"/>
          <w:szCs w:val="24"/>
        </w:rPr>
        <w:t>).</w:t>
      </w:r>
    </w:p>
    <w:p w:rsidR="00000000" w:rsidRDefault="007E7399">
      <w:pPr>
        <w:spacing w:after="0" w:line="240" w:lineRule="auto"/>
        <w:ind w:firstLine="851"/>
        <w:divId w:val="1037972066"/>
        <w:rPr>
          <w:rFonts w:ascii="Times New Roman" w:eastAsia="Times New Roman" w:hAnsi="Times New Roman" w:cs="Times New Roman"/>
          <w:sz w:val="24"/>
          <w:szCs w:val="24"/>
        </w:rPr>
      </w:pPr>
      <w:r>
        <w:rPr>
          <w:rFonts w:ascii="Times New Roman" w:eastAsia="Times New Roman" w:hAnsi="Times New Roman" w:cs="Times New Roman"/>
          <w:sz w:val="24"/>
          <w:szCs w:val="24"/>
        </w:rPr>
        <w:t>(2) Ресурсите на минерални води са естествени (Q</w:t>
      </w:r>
      <w:r>
        <w:rPr>
          <w:rFonts w:ascii="Times New Roman" w:eastAsia="Times New Roman" w:hAnsi="Times New Roman" w:cs="Times New Roman"/>
          <w:sz w:val="24"/>
          <w:szCs w:val="24"/>
          <w:vertAlign w:val="subscript"/>
        </w:rPr>
        <w:t>ест</w:t>
      </w:r>
      <w:r>
        <w:rPr>
          <w:rFonts w:ascii="Times New Roman" w:eastAsia="Times New Roman" w:hAnsi="Times New Roman" w:cs="Times New Roman"/>
          <w:sz w:val="24"/>
          <w:szCs w:val="24"/>
        </w:rPr>
        <w:t>) и експлоатационни (Q</w:t>
      </w:r>
      <w:r>
        <w:rPr>
          <w:rFonts w:ascii="Times New Roman" w:eastAsia="Times New Roman" w:hAnsi="Times New Roman" w:cs="Times New Roman"/>
          <w:sz w:val="24"/>
          <w:szCs w:val="24"/>
          <w:vertAlign w:val="subscript"/>
        </w:rPr>
        <w:t>екс</w:t>
      </w:r>
      <w:r>
        <w:rPr>
          <w:rFonts w:ascii="Times New Roman" w:eastAsia="Times New Roman" w:hAnsi="Times New Roman" w:cs="Times New Roman"/>
          <w:sz w:val="24"/>
          <w:szCs w:val="24"/>
        </w:rPr>
        <w:t>).</w:t>
      </w:r>
    </w:p>
    <w:p w:rsidR="00000000" w:rsidRDefault="007E7399">
      <w:pPr>
        <w:spacing w:after="0" w:line="240" w:lineRule="auto"/>
        <w:ind w:firstLine="851"/>
        <w:divId w:val="177100108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 в сила от 21.02.2012 г.) Източниците за формиране на експлоатационните ресурси на минералните води са:</w:t>
      </w:r>
    </w:p>
    <w:p w:rsidR="00000000" w:rsidRDefault="007E7399">
      <w:pPr>
        <w:spacing w:after="0" w:line="240" w:lineRule="auto"/>
        <w:ind w:firstLine="851"/>
        <w:divId w:val="142746096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w:t>
      </w:r>
      <w:r>
        <w:rPr>
          <w:rFonts w:ascii="Times New Roman" w:eastAsia="Times New Roman" w:hAnsi="Times New Roman" w:cs="Times New Roman"/>
          <w:sz w:val="24"/>
          <w:szCs w:val="24"/>
        </w:rPr>
        <w:t xml:space="preserve"> г., в сила от 21.02.2012 г.) естествените ресурси;</w:t>
      </w:r>
    </w:p>
    <w:p w:rsidR="00000000" w:rsidRDefault="007E7399">
      <w:pPr>
        <w:spacing w:after="0" w:line="240" w:lineRule="auto"/>
        <w:ind w:firstLine="851"/>
        <w:divId w:val="39744996"/>
        <w:rPr>
          <w:rFonts w:ascii="Times New Roman" w:eastAsia="Times New Roman" w:hAnsi="Times New Roman" w:cs="Times New Roman"/>
          <w:sz w:val="24"/>
          <w:szCs w:val="24"/>
        </w:rPr>
      </w:pPr>
      <w:r>
        <w:rPr>
          <w:rFonts w:ascii="Times New Roman" w:eastAsia="Times New Roman" w:hAnsi="Times New Roman" w:cs="Times New Roman"/>
          <w:sz w:val="24"/>
          <w:szCs w:val="24"/>
        </w:rPr>
        <w:t>2. гравитационните или еластичните запаси;</w:t>
      </w:r>
    </w:p>
    <w:p w:rsidR="00000000" w:rsidRDefault="007E7399">
      <w:pPr>
        <w:spacing w:after="0" w:line="240" w:lineRule="auto"/>
        <w:ind w:firstLine="851"/>
        <w:divId w:val="176430021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15 от 2012 г., в сила от 21.02.2012 г.)</w:t>
      </w:r>
    </w:p>
    <w:p w:rsidR="00000000" w:rsidRDefault="007E7399">
      <w:pPr>
        <w:spacing w:after="0" w:line="240" w:lineRule="auto"/>
        <w:ind w:firstLine="851"/>
        <w:divId w:val="67968186"/>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15 от 2012 г., в сила от 21.02.2012 г.)</w:t>
      </w:r>
    </w:p>
    <w:p w:rsidR="00000000" w:rsidRDefault="007E7399">
      <w:pPr>
        <w:spacing w:after="0" w:line="240" w:lineRule="auto"/>
        <w:ind w:firstLine="851"/>
        <w:divId w:val="3876478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Източниците за формиране на експлоатаци</w:t>
      </w:r>
      <w:r>
        <w:rPr>
          <w:rFonts w:ascii="Times New Roman" w:eastAsia="Times New Roman" w:hAnsi="Times New Roman" w:cs="Times New Roman"/>
          <w:sz w:val="24"/>
          <w:szCs w:val="24"/>
        </w:rPr>
        <w:t>онните ресурси по своето значение са:</w:t>
      </w:r>
    </w:p>
    <w:p w:rsidR="00000000" w:rsidRDefault="007E7399">
      <w:pPr>
        <w:spacing w:after="0" w:line="240" w:lineRule="auto"/>
        <w:ind w:firstLine="851"/>
        <w:divId w:val="1444570387"/>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основни - чието значение е определящо за размера на ресурсите;</w:t>
      </w:r>
    </w:p>
    <w:p w:rsidR="00000000" w:rsidRDefault="007E7399">
      <w:pPr>
        <w:spacing w:after="0" w:line="240" w:lineRule="auto"/>
        <w:ind w:firstLine="851"/>
        <w:divId w:val="560363482"/>
        <w:rPr>
          <w:rFonts w:ascii="Times New Roman" w:eastAsia="Times New Roman" w:hAnsi="Times New Roman" w:cs="Times New Roman"/>
          <w:sz w:val="24"/>
          <w:szCs w:val="24"/>
        </w:rPr>
      </w:pPr>
      <w:r>
        <w:rPr>
          <w:rFonts w:ascii="Times New Roman" w:eastAsia="Times New Roman" w:hAnsi="Times New Roman" w:cs="Times New Roman"/>
          <w:sz w:val="24"/>
          <w:szCs w:val="24"/>
        </w:rPr>
        <w:t>2. второстепенни - чието значение е подчинено и по-маловажно;</w:t>
      </w:r>
    </w:p>
    <w:p w:rsidR="00000000" w:rsidRDefault="007E7399">
      <w:pPr>
        <w:spacing w:after="0" w:line="240" w:lineRule="auto"/>
        <w:ind w:firstLine="851"/>
        <w:divId w:val="42002822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предполагаеми - които не са установени при проучването, но е възможно да се проявят при</w:t>
      </w:r>
      <w:r>
        <w:rPr>
          <w:rFonts w:ascii="Times New Roman" w:eastAsia="Times New Roman" w:hAnsi="Times New Roman" w:cs="Times New Roman"/>
          <w:sz w:val="24"/>
          <w:szCs w:val="24"/>
        </w:rPr>
        <w:t xml:space="preserve"> експлоатацията.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747380955"/>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(Изм. - ДВ, бр. 15 от 2012 г., в сила от 21.02.2012 г.) Оценката на експлоатационните ресурси на находищата на минерални води се извършва чрез математически модели.</w:t>
      </w:r>
    </w:p>
    <w:p w:rsidR="00000000" w:rsidRDefault="007E7399">
      <w:pPr>
        <w:spacing w:after="0" w:line="240" w:lineRule="auto"/>
        <w:ind w:firstLine="851"/>
        <w:divId w:val="916362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Допуска се за слабо изучените находища на минерални води експлоатационните ресурси да се определят чрез:</w:t>
      </w:r>
    </w:p>
    <w:p w:rsidR="00000000" w:rsidRDefault="007E7399">
      <w:pPr>
        <w:spacing w:after="0" w:line="240" w:lineRule="auto"/>
        <w:ind w:firstLine="851"/>
        <w:divId w:val="600576287"/>
        <w:rPr>
          <w:rFonts w:ascii="Times New Roman" w:eastAsia="Times New Roman" w:hAnsi="Times New Roman" w:cs="Times New Roman"/>
          <w:sz w:val="24"/>
          <w:szCs w:val="24"/>
        </w:rPr>
      </w:pPr>
      <w:r>
        <w:rPr>
          <w:rFonts w:ascii="Times New Roman" w:eastAsia="Times New Roman" w:hAnsi="Times New Roman" w:cs="Times New Roman"/>
          <w:sz w:val="24"/>
          <w:szCs w:val="24"/>
        </w:rPr>
        <w:t>1. технически възможния дебит на водовземното съоръжение, чрез което са разкрити, или</w:t>
      </w:r>
    </w:p>
    <w:p w:rsidR="00000000" w:rsidRDefault="007E7399">
      <w:pPr>
        <w:spacing w:after="0" w:line="240" w:lineRule="auto"/>
        <w:ind w:firstLine="851"/>
        <w:divId w:val="1810248600"/>
        <w:rPr>
          <w:rFonts w:ascii="Times New Roman" w:eastAsia="Times New Roman" w:hAnsi="Times New Roman" w:cs="Times New Roman"/>
          <w:sz w:val="24"/>
          <w:szCs w:val="24"/>
        </w:rPr>
      </w:pPr>
      <w:r>
        <w:rPr>
          <w:rFonts w:ascii="Times New Roman" w:eastAsia="Times New Roman" w:hAnsi="Times New Roman" w:cs="Times New Roman"/>
          <w:sz w:val="24"/>
          <w:szCs w:val="24"/>
        </w:rPr>
        <w:t>2. из</w:t>
      </w:r>
      <w:r>
        <w:rPr>
          <w:rFonts w:ascii="Times New Roman" w:eastAsia="Times New Roman" w:hAnsi="Times New Roman" w:cs="Times New Roman"/>
          <w:sz w:val="24"/>
          <w:szCs w:val="24"/>
        </w:rPr>
        <w:t>мерения средногодишен дебит на изворите в находището за предходната година.</w:t>
      </w:r>
    </w:p>
    <w:p w:rsidR="00000000" w:rsidRDefault="007E7399">
      <w:pPr>
        <w:spacing w:after="0" w:line="240" w:lineRule="auto"/>
        <w:ind w:firstLine="851"/>
        <w:divId w:val="197795495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минерални води са носител на хидрогеотермална енергия, едновременно с оценката на експлоатационните ресурси се оценяват и ресурсите от хидрогеотермална енергия.</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877964773"/>
        <w:rPr>
          <w:rFonts w:ascii="Times New Roman" w:eastAsia="Times New Roman" w:hAnsi="Times New Roman" w:cs="Times New Roman"/>
          <w:sz w:val="24"/>
          <w:szCs w:val="24"/>
        </w:rPr>
      </w:pPr>
      <w:r>
        <w:rPr>
          <w:rFonts w:ascii="Times New Roman" w:eastAsia="Times New Roman" w:hAnsi="Times New Roman" w:cs="Times New Roman"/>
          <w:sz w:val="24"/>
          <w:szCs w:val="24"/>
        </w:rPr>
        <w:t>Чл. 35</w:t>
      </w:r>
      <w:r>
        <w:rPr>
          <w:rFonts w:ascii="Times New Roman" w:eastAsia="Times New Roman" w:hAnsi="Times New Roman" w:cs="Times New Roman"/>
          <w:sz w:val="24"/>
          <w:szCs w:val="24"/>
        </w:rPr>
        <w:t>. (1) (Изм. - ДВ, бр. 15 от 2012 г., в сила от 21.02.2012 г.) Експлоатационните ресурси на находища на минерални води се категоризират по степен на изученост и достоверност на:</w:t>
      </w:r>
    </w:p>
    <w:p w:rsidR="00000000" w:rsidRDefault="007E7399">
      <w:pPr>
        <w:spacing w:after="0" w:line="240" w:lineRule="auto"/>
        <w:ind w:firstLine="851"/>
        <w:divId w:val="973755531"/>
        <w:rPr>
          <w:rFonts w:ascii="Times New Roman" w:eastAsia="Times New Roman" w:hAnsi="Times New Roman" w:cs="Times New Roman"/>
          <w:sz w:val="24"/>
          <w:szCs w:val="24"/>
        </w:rPr>
      </w:pPr>
      <w:r>
        <w:rPr>
          <w:rFonts w:ascii="Times New Roman" w:eastAsia="Times New Roman" w:hAnsi="Times New Roman" w:cs="Times New Roman"/>
          <w:sz w:val="24"/>
          <w:szCs w:val="24"/>
        </w:rPr>
        <w:t>1. категория ЕР 1 - гарантирани;</w:t>
      </w:r>
    </w:p>
    <w:p w:rsidR="00000000" w:rsidRDefault="007E7399">
      <w:pPr>
        <w:spacing w:after="0" w:line="240" w:lineRule="auto"/>
        <w:ind w:firstLine="851"/>
        <w:divId w:val="18293279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категория ЕР 2 - възможни; </w:t>
      </w:r>
    </w:p>
    <w:p w:rsidR="00000000" w:rsidRDefault="007E7399">
      <w:pPr>
        <w:spacing w:after="0" w:line="240" w:lineRule="auto"/>
        <w:ind w:firstLine="851"/>
        <w:divId w:val="1518274837"/>
        <w:rPr>
          <w:rFonts w:ascii="Times New Roman" w:eastAsia="Times New Roman" w:hAnsi="Times New Roman" w:cs="Times New Roman"/>
          <w:sz w:val="24"/>
          <w:szCs w:val="24"/>
        </w:rPr>
      </w:pPr>
      <w:r>
        <w:rPr>
          <w:rFonts w:ascii="Times New Roman" w:eastAsia="Times New Roman" w:hAnsi="Times New Roman" w:cs="Times New Roman"/>
          <w:sz w:val="24"/>
          <w:szCs w:val="24"/>
        </w:rPr>
        <w:t>3. категория ЕР</w:t>
      </w:r>
      <w:r>
        <w:rPr>
          <w:rFonts w:ascii="Times New Roman" w:eastAsia="Times New Roman" w:hAnsi="Times New Roman" w:cs="Times New Roman"/>
          <w:sz w:val="24"/>
          <w:szCs w:val="24"/>
        </w:rPr>
        <w:t xml:space="preserve"> 3 - предполагаеми.</w:t>
      </w:r>
    </w:p>
    <w:p w:rsidR="00000000" w:rsidRDefault="007E7399">
      <w:pPr>
        <w:spacing w:after="0" w:line="240" w:lineRule="auto"/>
        <w:ind w:firstLine="851"/>
        <w:divId w:val="121656101"/>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за категоризиране на експлоатационните ресурси по ал. 1 са:</w:t>
      </w:r>
    </w:p>
    <w:p w:rsidR="00000000" w:rsidRDefault="007E7399">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000000">
        <w:trPr>
          <w:tblCellSpacing w:w="0" w:type="dxa"/>
        </w:trPr>
        <w:tc>
          <w:tcPr>
            <w:tcW w:w="0" w:type="auto"/>
            <w:vAlign w:val="center"/>
            <w:hideMark/>
          </w:tcPr>
          <w:p w:rsidR="00000000" w:rsidRDefault="007E7399">
            <w:pPr>
              <w:spacing w:after="0" w:line="240" w:lineRule="auto"/>
              <w:rPr>
                <w:rFonts w:ascii="Times New Roman" w:eastAsia="Times New Roman" w:hAnsi="Times New Roman" w:cs="Times New Roman"/>
                <w:sz w:val="24"/>
                <w:szCs w:val="24"/>
              </w:rPr>
            </w:pPr>
          </w:p>
        </w:tc>
      </w:tr>
    </w:tbl>
    <w:p w:rsidR="00000000" w:rsidRDefault="007E7399">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40"/>
        <w:gridCol w:w="4155"/>
      </w:tblGrid>
      <w:tr w:rsidR="00000000">
        <w:trPr>
          <w:tblCellSpacing w:w="0" w:type="dxa"/>
        </w:trPr>
        <w:tc>
          <w:tcPr>
            <w:tcW w:w="174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w:t>
            </w:r>
          </w:p>
        </w:tc>
        <w:tc>
          <w:tcPr>
            <w:tcW w:w="4155"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Сложност на хидрогеоложките условия</w:t>
            </w:r>
          </w:p>
        </w:tc>
      </w:tr>
    </w:tbl>
    <w:p w:rsidR="00000000" w:rsidRDefault="007E7399">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70"/>
        <w:gridCol w:w="2070"/>
        <w:gridCol w:w="2070"/>
      </w:tblGrid>
      <w:tr w:rsidR="00000000">
        <w:trPr>
          <w:tblCellSpacing w:w="0" w:type="dxa"/>
        </w:trPr>
        <w:tc>
          <w:tcPr>
            <w:tcW w:w="174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изученост</w:t>
            </w:r>
          </w:p>
        </w:tc>
        <w:tc>
          <w:tcPr>
            <w:tcW w:w="2055"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група - прости</w:t>
            </w:r>
          </w:p>
        </w:tc>
        <w:tc>
          <w:tcPr>
            <w:tcW w:w="2055"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група - сложни</w:t>
            </w:r>
          </w:p>
        </w:tc>
      </w:tr>
      <w:tr w:rsidR="00000000">
        <w:trPr>
          <w:tblCellSpacing w:w="0" w:type="dxa"/>
        </w:trPr>
        <w:tc>
          <w:tcPr>
            <w:tcW w:w="17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група - </w:t>
            </w:r>
          </w:p>
        </w:tc>
        <w:tc>
          <w:tcPr>
            <w:tcW w:w="20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QЕР1 = 0,6.Qекс</w:t>
            </w:r>
          </w:p>
        </w:tc>
        <w:tc>
          <w:tcPr>
            <w:tcW w:w="20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QЕР2 = 0,4.Qекс</w:t>
            </w:r>
          </w:p>
        </w:tc>
      </w:tr>
      <w:tr w:rsidR="00000000">
        <w:trPr>
          <w:tblCellSpacing w:w="0" w:type="dxa"/>
        </w:trPr>
        <w:tc>
          <w:tcPr>
            <w:tcW w:w="17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добре изучени</w:t>
            </w:r>
          </w:p>
        </w:tc>
        <w:tc>
          <w:tcPr>
            <w:tcW w:w="20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QЕР1 = 0,4.Qекс</w:t>
            </w:r>
          </w:p>
        </w:tc>
        <w:tc>
          <w:tcPr>
            <w:tcW w:w="20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QЕР2 = 0,6.Qекс</w:t>
            </w:r>
          </w:p>
        </w:tc>
      </w:tr>
      <w:tr w:rsidR="00000000">
        <w:trPr>
          <w:tblCellSpacing w:w="0" w:type="dxa"/>
        </w:trPr>
        <w:tc>
          <w:tcPr>
            <w:tcW w:w="17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група - </w:t>
            </w:r>
          </w:p>
        </w:tc>
        <w:tc>
          <w:tcPr>
            <w:tcW w:w="20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QЕР1 = 0,4.Qекс</w:t>
            </w:r>
          </w:p>
        </w:tc>
        <w:tc>
          <w:tcPr>
            <w:tcW w:w="20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QЕР1 = 0,3.Qекс</w:t>
            </w:r>
          </w:p>
        </w:tc>
      </w:tr>
      <w:tr w:rsidR="00000000">
        <w:trPr>
          <w:tblCellSpacing w:w="0" w:type="dxa"/>
        </w:trPr>
        <w:tc>
          <w:tcPr>
            <w:tcW w:w="17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средно изучени</w:t>
            </w:r>
          </w:p>
        </w:tc>
        <w:tc>
          <w:tcPr>
            <w:tcW w:w="20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QЕР2 = 0,4.Qекс</w:t>
            </w:r>
          </w:p>
        </w:tc>
        <w:tc>
          <w:tcPr>
            <w:tcW w:w="20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QЕР2 = 0,4.Qекс</w:t>
            </w:r>
          </w:p>
        </w:tc>
      </w:tr>
      <w:tr w:rsidR="00000000">
        <w:trPr>
          <w:tblCellSpacing w:w="0" w:type="dxa"/>
        </w:trPr>
        <w:tc>
          <w:tcPr>
            <w:tcW w:w="17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0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QЕР3 = 0,2.Qекс</w:t>
            </w:r>
          </w:p>
        </w:tc>
        <w:tc>
          <w:tcPr>
            <w:tcW w:w="20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QЕР3 = 0,3.Qекс</w:t>
            </w:r>
          </w:p>
        </w:tc>
      </w:tr>
      <w:tr w:rsidR="00000000">
        <w:trPr>
          <w:tblCellSpacing w:w="0" w:type="dxa"/>
        </w:trPr>
        <w:tc>
          <w:tcPr>
            <w:tcW w:w="17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група - </w:t>
            </w:r>
          </w:p>
        </w:tc>
        <w:tc>
          <w:tcPr>
            <w:tcW w:w="20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QЕР2 = 0,5.Qекс</w:t>
            </w:r>
          </w:p>
        </w:tc>
        <w:tc>
          <w:tcPr>
            <w:tcW w:w="20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QЕР2 = 0,4.Qекс</w:t>
            </w:r>
          </w:p>
        </w:tc>
      </w:tr>
      <w:tr w:rsidR="00000000">
        <w:trPr>
          <w:tblCellSpacing w:w="0" w:type="dxa"/>
        </w:trPr>
        <w:tc>
          <w:tcPr>
            <w:tcW w:w="17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слабо изучени</w:t>
            </w:r>
          </w:p>
        </w:tc>
        <w:tc>
          <w:tcPr>
            <w:tcW w:w="20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QЕР3 = 0,5.Qекс</w:t>
            </w:r>
          </w:p>
        </w:tc>
        <w:tc>
          <w:tcPr>
            <w:tcW w:w="20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QЕР3 = 0,6.Qекс</w:t>
            </w:r>
          </w:p>
        </w:tc>
      </w:tr>
    </w:tbl>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570771020"/>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(Изм. - ДВ, бр. 2 от 2010 г., изм. - ДВ, бр. 15 от 2012 г., в сила от 21.02.2012 г.) (1) (Изм. - ДВ, бр. 102 от 2016 г., в сила от 23.12.2016 г.) Естествените ресурси на подземните водни тела се опр</w:t>
      </w:r>
      <w:r>
        <w:rPr>
          <w:rFonts w:ascii="Times New Roman" w:eastAsia="Times New Roman" w:hAnsi="Times New Roman" w:cs="Times New Roman"/>
          <w:sz w:val="24"/>
          <w:szCs w:val="24"/>
        </w:rPr>
        <w:t>еделят ежегодно в срок до 30 август от Националния институт по метеорология и хидрология при Българската академия на науките въз основа на:</w:t>
      </w:r>
    </w:p>
    <w:p w:rsidR="00000000" w:rsidRDefault="007E7399">
      <w:pPr>
        <w:spacing w:after="0" w:line="240" w:lineRule="auto"/>
        <w:ind w:firstLine="851"/>
        <w:divId w:val="887835281"/>
        <w:rPr>
          <w:rFonts w:ascii="Times New Roman" w:eastAsia="Times New Roman" w:hAnsi="Times New Roman" w:cs="Times New Roman"/>
          <w:sz w:val="24"/>
          <w:szCs w:val="24"/>
        </w:rPr>
      </w:pPr>
      <w:r>
        <w:rPr>
          <w:rFonts w:ascii="Times New Roman" w:eastAsia="Times New Roman" w:hAnsi="Times New Roman" w:cs="Times New Roman"/>
          <w:sz w:val="24"/>
          <w:szCs w:val="24"/>
        </w:rPr>
        <w:t>1. актуални данни за подхранването на подземните води;</w:t>
      </w:r>
    </w:p>
    <w:p w:rsidR="00000000" w:rsidRDefault="007E7399">
      <w:pPr>
        <w:spacing w:after="0" w:line="240" w:lineRule="auto"/>
        <w:ind w:firstLine="851"/>
        <w:divId w:val="703677677"/>
        <w:rPr>
          <w:rFonts w:ascii="Times New Roman" w:eastAsia="Times New Roman" w:hAnsi="Times New Roman" w:cs="Times New Roman"/>
          <w:sz w:val="24"/>
          <w:szCs w:val="24"/>
        </w:rPr>
      </w:pPr>
      <w:r>
        <w:rPr>
          <w:rFonts w:ascii="Times New Roman" w:eastAsia="Times New Roman" w:hAnsi="Times New Roman" w:cs="Times New Roman"/>
          <w:sz w:val="24"/>
          <w:szCs w:val="24"/>
        </w:rPr>
        <w:t>2. актуални хидроложки и хидрогеоложки данни.</w:t>
      </w:r>
    </w:p>
    <w:p w:rsidR="00000000" w:rsidRDefault="007E7399">
      <w:pPr>
        <w:spacing w:after="0" w:line="240" w:lineRule="auto"/>
        <w:ind w:firstLine="851"/>
        <w:divId w:val="155977994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w:t>
      </w:r>
      <w:r>
        <w:rPr>
          <w:rFonts w:ascii="Times New Roman" w:eastAsia="Times New Roman" w:hAnsi="Times New Roman" w:cs="Times New Roman"/>
          <w:sz w:val="24"/>
          <w:szCs w:val="24"/>
        </w:rPr>
        <w:t xml:space="preserve"> бр. 102 от 2016 г., в сила от 23.12.2016 г.) </w:t>
      </w:r>
    </w:p>
    <w:p w:rsidR="00000000" w:rsidRDefault="007E7399">
      <w:pPr>
        <w:spacing w:after="0" w:line="240" w:lineRule="auto"/>
        <w:ind w:firstLine="851"/>
        <w:divId w:val="4064652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102 от 2016 г., в сила от 23.12.2016 г.) Необходимите за екосистемите водни количества, осигурявани от всяко подземно водно тяло, се определят с плана за управление на речните басейни.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994063349"/>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37. (1) (Ал. 1 отм., ал. 2 става текст на чл. 37 - ДВ, бр. 15 от 2012 г., в сила от 21.02.2012 г., предишен текст на чл. 37 - ДВ, бр. 102 от 2016 г., в сила от 23.12.2016 г.) Експлоатационните ресурси на находищата на минерални води се оценяват въз основ</w:t>
      </w:r>
      <w:r>
        <w:rPr>
          <w:rFonts w:ascii="Times New Roman" w:eastAsia="Times New Roman" w:hAnsi="Times New Roman" w:cs="Times New Roman"/>
          <w:sz w:val="24"/>
          <w:szCs w:val="24"/>
        </w:rPr>
        <w:t>а на проведени хидрогеоложки проучвания, възложени от:</w:t>
      </w:r>
    </w:p>
    <w:p w:rsidR="00000000" w:rsidRDefault="007E7399">
      <w:pPr>
        <w:spacing w:after="0" w:line="240" w:lineRule="auto"/>
        <w:ind w:firstLine="851"/>
        <w:divId w:val="145058690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2016 г., в сила от 23.12.2016 г.) директора на басейнова дирекция - за находищата на минерални води, изключителна държавна собственост, по приложение № 2 към чл. 14, т. 2 от З</w:t>
      </w:r>
      <w:r>
        <w:rPr>
          <w:rFonts w:ascii="Times New Roman" w:eastAsia="Times New Roman" w:hAnsi="Times New Roman" w:cs="Times New Roman"/>
          <w:sz w:val="24"/>
          <w:szCs w:val="24"/>
        </w:rPr>
        <w:t>акона за водите;</w:t>
      </w:r>
    </w:p>
    <w:p w:rsidR="00000000" w:rsidRDefault="007E7399">
      <w:pPr>
        <w:spacing w:after="0" w:line="240" w:lineRule="auto"/>
        <w:ind w:firstLine="851"/>
        <w:divId w:val="8373548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102 от 2016 г., в сила от 23.12.2016 г.) кмета на съответната община - за находищата на минерални води, публична общинска собственост и за находищата на минерална вода, изключителна държавна собственост, предоставени за </w:t>
      </w:r>
      <w:r>
        <w:rPr>
          <w:rFonts w:ascii="Times New Roman" w:eastAsia="Times New Roman" w:hAnsi="Times New Roman" w:cs="Times New Roman"/>
          <w:sz w:val="24"/>
          <w:szCs w:val="24"/>
        </w:rPr>
        <w:t>управление и ползване на съответната община;</w:t>
      </w:r>
    </w:p>
    <w:p w:rsidR="00000000" w:rsidRDefault="007E7399">
      <w:pPr>
        <w:spacing w:after="0" w:line="240" w:lineRule="auto"/>
        <w:ind w:firstLine="851"/>
        <w:divId w:val="1674144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15 от 2012 г., в сила от 21.02.2012 г.) за сметка на лицата, кандидати за предоставяне на право на водовземане от минерална вода по реда на Закона за водите или концесия за добив на минерална </w:t>
      </w:r>
      <w:r>
        <w:rPr>
          <w:rFonts w:ascii="Times New Roman" w:eastAsia="Times New Roman" w:hAnsi="Times New Roman" w:cs="Times New Roman"/>
          <w:sz w:val="24"/>
          <w:szCs w:val="24"/>
        </w:rPr>
        <w:t>вода по реда на Закона за концесиите.</w:t>
      </w:r>
    </w:p>
    <w:p w:rsidR="00000000" w:rsidRDefault="007E7399">
      <w:pPr>
        <w:spacing w:after="0" w:line="240" w:lineRule="auto"/>
        <w:ind w:firstLine="851"/>
        <w:divId w:val="67241405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102 от 2016 г., в сила от 23.12.2016 г.) Лицата по ал. 1 възлагат и преоценката на експлоатационните ресурси на находищата на минерална вода.</w:t>
      </w:r>
    </w:p>
    <w:p w:rsidR="00000000" w:rsidRDefault="007E7399">
      <w:pPr>
        <w:spacing w:after="0" w:line="240" w:lineRule="auto"/>
        <w:ind w:firstLine="851"/>
        <w:divId w:val="1071002735"/>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(Отм. - ДВ, бр. 15 от 2012 г., в сила от 21.02.2</w:t>
      </w:r>
      <w:r>
        <w:rPr>
          <w:rFonts w:ascii="Times New Roman" w:eastAsia="Times New Roman" w:hAnsi="Times New Roman" w:cs="Times New Roman"/>
          <w:sz w:val="24"/>
          <w:szCs w:val="24"/>
        </w:rPr>
        <w:t>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354815379"/>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(Изм. - ДВ, бр. 15 от 2012 г., в сила от 21.02.2012 г.) Експлоатационните ресурси на находищата на минерални води се утвърждават със заповед на министъра на околната среда и водите със срок до 12 години, до годината на извършване на характеризи</w:t>
      </w:r>
      <w:r>
        <w:rPr>
          <w:rFonts w:ascii="Times New Roman" w:eastAsia="Times New Roman" w:hAnsi="Times New Roman" w:cs="Times New Roman"/>
          <w:sz w:val="24"/>
          <w:szCs w:val="24"/>
        </w:rPr>
        <w:t>рането на районите за басейново управление в следващите 2 цикъла на разработване на Плановете за управление на речните басейни и се преоценяват:</w:t>
      </w:r>
    </w:p>
    <w:p w:rsidR="00000000" w:rsidRDefault="007E7399">
      <w:pPr>
        <w:spacing w:after="0" w:line="240" w:lineRule="auto"/>
        <w:ind w:firstLine="851"/>
        <w:divId w:val="1325862398"/>
        <w:rPr>
          <w:rFonts w:ascii="Times New Roman" w:eastAsia="Times New Roman" w:hAnsi="Times New Roman" w:cs="Times New Roman"/>
          <w:sz w:val="24"/>
          <w:szCs w:val="24"/>
        </w:rPr>
      </w:pPr>
      <w:r>
        <w:rPr>
          <w:rFonts w:ascii="Times New Roman" w:eastAsia="Times New Roman" w:hAnsi="Times New Roman" w:cs="Times New Roman"/>
          <w:sz w:val="24"/>
          <w:szCs w:val="24"/>
        </w:rPr>
        <w:t>1. на всеки 12 години след това при характеризиране на районите за басейново управление по данните от извършван</w:t>
      </w:r>
      <w:r>
        <w:rPr>
          <w:rFonts w:ascii="Times New Roman" w:eastAsia="Times New Roman" w:hAnsi="Times New Roman" w:cs="Times New Roman"/>
          <w:sz w:val="24"/>
          <w:szCs w:val="24"/>
        </w:rPr>
        <w:t>ия мониторинг на дебита и пониженията на водното ниво;</w:t>
      </w:r>
    </w:p>
    <w:p w:rsidR="00000000" w:rsidRDefault="007E7399">
      <w:pPr>
        <w:spacing w:after="0" w:line="240" w:lineRule="auto"/>
        <w:ind w:firstLine="851"/>
        <w:divId w:val="1404176929"/>
        <w:rPr>
          <w:rFonts w:ascii="Times New Roman" w:eastAsia="Times New Roman" w:hAnsi="Times New Roman" w:cs="Times New Roman"/>
          <w:sz w:val="24"/>
          <w:szCs w:val="24"/>
        </w:rPr>
      </w:pPr>
      <w:r>
        <w:rPr>
          <w:rFonts w:ascii="Times New Roman" w:eastAsia="Times New Roman" w:hAnsi="Times New Roman" w:cs="Times New Roman"/>
          <w:sz w:val="24"/>
          <w:szCs w:val="24"/>
        </w:rPr>
        <w:t>2. до 6 месеца след датата на последното от извършени в три последователни сезона измервания, с които е установено намаляване на дебита или увеличаване на дълбочината на водното ниво, определени със за</w:t>
      </w:r>
      <w:r>
        <w:rPr>
          <w:rFonts w:ascii="Times New Roman" w:eastAsia="Times New Roman" w:hAnsi="Times New Roman" w:cs="Times New Roman"/>
          <w:sz w:val="24"/>
          <w:szCs w:val="24"/>
        </w:rPr>
        <w:t>поведта за утвърждаване на ресурсите;</w:t>
      </w:r>
    </w:p>
    <w:p w:rsidR="00000000" w:rsidRDefault="007E7399">
      <w:pPr>
        <w:spacing w:after="0" w:line="240" w:lineRule="auto"/>
        <w:ind w:firstLine="851"/>
        <w:divId w:val="5102239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до 2 месеца преди въвеждане в експлоатация на новоизградени водовземни съоръжения или при реконструкция на съществуващи съоръжения, променяща параметрите, при които са определени ресурсите на находището или техничес</w:t>
      </w:r>
      <w:r>
        <w:rPr>
          <w:rFonts w:ascii="Times New Roman" w:eastAsia="Times New Roman" w:hAnsi="Times New Roman" w:cs="Times New Roman"/>
          <w:sz w:val="24"/>
          <w:szCs w:val="24"/>
        </w:rPr>
        <w:t>ки възможните дебити на съоръженията.</w:t>
      </w:r>
    </w:p>
    <w:p w:rsidR="00000000" w:rsidRDefault="007E7399">
      <w:pPr>
        <w:spacing w:after="0" w:line="240" w:lineRule="auto"/>
        <w:ind w:firstLine="851"/>
        <w:divId w:val="19211371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15 от 2012 г., в сила от 21.02.2012 г.) Утвърждават се експлоатационните ресурси на минералните води, определени в категории ЕР 1 и/или ЕР 2, при условията на чл. 35, ал. 2. </w:t>
      </w:r>
    </w:p>
    <w:p w:rsidR="00000000" w:rsidRDefault="007E7399">
      <w:pPr>
        <w:spacing w:after="0" w:line="240" w:lineRule="auto"/>
        <w:ind w:firstLine="851"/>
        <w:divId w:val="10435129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3</w:t>
      </w:r>
      <w:r>
        <w:rPr>
          <w:rFonts w:ascii="Times New Roman" w:eastAsia="Times New Roman" w:hAnsi="Times New Roman" w:cs="Times New Roman"/>
          <w:sz w:val="24"/>
          <w:szCs w:val="24"/>
        </w:rPr>
        <w:t>4, ал. 3 със заповедта по ал. 1 се утвърждават и ресурсите от хидрогеотермална енергия.</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979580189"/>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(Изм. и доп. - ДВ, бр. 102 от 2016 г., в сила от 23.12.2016 г.) За утвърждаване на експлоатационните ресурси на находищата на минерални води - публична об</w:t>
      </w:r>
      <w:r>
        <w:rPr>
          <w:rFonts w:ascii="Times New Roman" w:eastAsia="Times New Roman" w:hAnsi="Times New Roman" w:cs="Times New Roman"/>
          <w:sz w:val="24"/>
          <w:szCs w:val="24"/>
        </w:rPr>
        <w:t>щинска собственост, кметът на общината подава писмено заявление до министъра на околната среда и водите, към което прилага:</w:t>
      </w:r>
    </w:p>
    <w:p w:rsidR="00000000" w:rsidRDefault="007E7399">
      <w:pPr>
        <w:spacing w:after="0" w:line="240" w:lineRule="auto"/>
        <w:ind w:firstLine="851"/>
        <w:divId w:val="664893201"/>
        <w:rPr>
          <w:rFonts w:ascii="Times New Roman" w:eastAsia="Times New Roman" w:hAnsi="Times New Roman" w:cs="Times New Roman"/>
          <w:sz w:val="24"/>
          <w:szCs w:val="24"/>
        </w:rPr>
      </w:pPr>
      <w:r>
        <w:rPr>
          <w:rFonts w:ascii="Times New Roman" w:eastAsia="Times New Roman" w:hAnsi="Times New Roman" w:cs="Times New Roman"/>
          <w:sz w:val="24"/>
          <w:szCs w:val="24"/>
        </w:rPr>
        <w:t>1. хидрогеоложки доклад със съдържание съгласно чл. 29 - при оценка на експлоатационните ресурси на находището;</w:t>
      </w:r>
    </w:p>
    <w:p w:rsidR="00000000" w:rsidRDefault="007E7399">
      <w:pPr>
        <w:spacing w:after="0" w:line="240" w:lineRule="auto"/>
        <w:ind w:firstLine="851"/>
        <w:divId w:val="1806044981"/>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от проведен</w:t>
      </w:r>
      <w:r>
        <w:rPr>
          <w:rFonts w:ascii="Times New Roman" w:eastAsia="Times New Roman" w:hAnsi="Times New Roman" w:cs="Times New Roman"/>
          <w:sz w:val="24"/>
          <w:szCs w:val="24"/>
        </w:rPr>
        <w:t>ия мониторинг на минералните води от находището и преоценка на ресурсите му в съответствие с чл. 39, ал. 1 - при преоценка на експлоатационните ресурси на находището.</w:t>
      </w:r>
    </w:p>
    <w:p w:rsidR="00000000" w:rsidRDefault="007E7399">
      <w:pPr>
        <w:spacing w:after="0" w:line="240" w:lineRule="auto"/>
        <w:ind w:firstLine="851"/>
        <w:divId w:val="157889878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102 от 2016 г., в сила от 23.12.2016 г.) Когато в находище на минерал</w:t>
      </w:r>
      <w:r>
        <w:rPr>
          <w:rFonts w:ascii="Times New Roman" w:eastAsia="Times New Roman" w:hAnsi="Times New Roman" w:cs="Times New Roman"/>
          <w:sz w:val="24"/>
          <w:szCs w:val="24"/>
        </w:rPr>
        <w:t>на вода извън находищата по приложение № 2 към чл. 14, т. 2 от Закона за водите, което не е актувано като публична общинска собственост, няма съоръжения, предназначени за водовземане или за проучване на минералните води, или съществуващите съоръжения са те</w:t>
      </w:r>
      <w:r>
        <w:rPr>
          <w:rFonts w:ascii="Times New Roman" w:eastAsia="Times New Roman" w:hAnsi="Times New Roman" w:cs="Times New Roman"/>
          <w:sz w:val="24"/>
          <w:szCs w:val="24"/>
        </w:rPr>
        <w:t>хнически негодни за изпълнение на актуални опитно-филтрационни изследвания:</w:t>
      </w:r>
    </w:p>
    <w:p w:rsidR="00000000" w:rsidRDefault="007E7399">
      <w:pPr>
        <w:spacing w:after="0" w:line="240" w:lineRule="auto"/>
        <w:ind w:firstLine="851"/>
        <w:divId w:val="4684017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кметът на община подава мотивирано писмено заявление до министъра на околната среда и водите за издаване на първоначална заповед за утвърждаване на експлоатационните ресурси на </w:t>
      </w:r>
      <w:r>
        <w:rPr>
          <w:rFonts w:ascii="Times New Roman" w:eastAsia="Times New Roman" w:hAnsi="Times New Roman" w:cs="Times New Roman"/>
          <w:sz w:val="24"/>
          <w:szCs w:val="24"/>
        </w:rPr>
        <w:t>находището на минерална вода на базата на наличната официална информация и данните от проучването на находището;</w:t>
      </w:r>
    </w:p>
    <w:p w:rsidR="00000000" w:rsidRDefault="007E7399">
      <w:pPr>
        <w:spacing w:after="0" w:line="240" w:lineRule="auto"/>
        <w:ind w:firstLine="851"/>
        <w:divId w:val="10254065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министърът на околната среда и водите издава първоначална заповед за утвърждаване на експлоатационните ресурси на находището на минералната </w:t>
      </w:r>
      <w:r>
        <w:rPr>
          <w:rFonts w:ascii="Times New Roman" w:eastAsia="Times New Roman" w:hAnsi="Times New Roman" w:cs="Times New Roman"/>
          <w:sz w:val="24"/>
          <w:szCs w:val="24"/>
        </w:rPr>
        <w:t>вода, като ги категоризира като слабо изучени и със сложни хидрогеоложки условия.</w:t>
      </w:r>
    </w:p>
    <w:p w:rsidR="00000000" w:rsidRDefault="007E7399">
      <w:pPr>
        <w:spacing w:after="0" w:line="240" w:lineRule="auto"/>
        <w:ind w:firstLine="851"/>
        <w:divId w:val="59998846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102 от 2016 г., в сила от 23.12.2016 г.) Първоначалната заповед за утвърждаване на експлоатационните ресурси на находището на минералната вода е основание</w:t>
      </w:r>
      <w:r>
        <w:rPr>
          <w:rFonts w:ascii="Times New Roman" w:eastAsia="Times New Roman" w:hAnsi="Times New Roman" w:cs="Times New Roman"/>
          <w:sz w:val="24"/>
          <w:szCs w:val="24"/>
        </w:rPr>
        <w:t xml:space="preserve"> за:</w:t>
      </w:r>
    </w:p>
    <w:p w:rsidR="00000000" w:rsidRDefault="007E7399">
      <w:pPr>
        <w:spacing w:after="0" w:line="240" w:lineRule="auto"/>
        <w:ind w:firstLine="851"/>
        <w:divId w:val="1026445382"/>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издаване на първоначална балнеологична оценка;</w:t>
      </w:r>
    </w:p>
    <w:p w:rsidR="00000000" w:rsidRDefault="007E7399">
      <w:pPr>
        <w:spacing w:after="0" w:line="240" w:lineRule="auto"/>
        <w:ind w:firstLine="851"/>
        <w:divId w:val="439179120"/>
        <w:rPr>
          <w:rFonts w:ascii="Times New Roman" w:eastAsia="Times New Roman" w:hAnsi="Times New Roman" w:cs="Times New Roman"/>
          <w:sz w:val="24"/>
          <w:szCs w:val="24"/>
        </w:rPr>
      </w:pPr>
      <w:r>
        <w:rPr>
          <w:rFonts w:ascii="Times New Roman" w:eastAsia="Times New Roman" w:hAnsi="Times New Roman" w:cs="Times New Roman"/>
          <w:sz w:val="24"/>
          <w:szCs w:val="24"/>
        </w:rPr>
        <w:t>2. актуване на находището на минерална вода като публична общинска собственост;</w:t>
      </w:r>
    </w:p>
    <w:p w:rsidR="00000000" w:rsidRDefault="007E7399">
      <w:pPr>
        <w:spacing w:after="0" w:line="240" w:lineRule="auto"/>
        <w:ind w:firstLine="851"/>
        <w:divId w:val="1991789910"/>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издаване на разрешително за ползване на воден обект за изграждане на съоръжения за подземни води, предназначени за про</w:t>
      </w:r>
      <w:r>
        <w:rPr>
          <w:rFonts w:ascii="Times New Roman" w:eastAsia="Times New Roman" w:hAnsi="Times New Roman" w:cs="Times New Roman"/>
          <w:sz w:val="24"/>
          <w:szCs w:val="24"/>
        </w:rPr>
        <w:t>учване и/или за водовземане от минерални води, чрез ново съоръжение.</w:t>
      </w:r>
    </w:p>
    <w:p w:rsidR="00000000" w:rsidRDefault="007E7399">
      <w:pPr>
        <w:spacing w:after="0" w:line="240" w:lineRule="auto"/>
        <w:ind w:firstLine="851"/>
        <w:divId w:val="200908848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2, доп. - ДВ, бр. 102 от 2016 г., в сила от 23.12.2016 г.) Заповедта за утвърждаване на експлоатационните ресурси на находищата на минерални води - публична общинска соб</w:t>
      </w:r>
      <w:r>
        <w:rPr>
          <w:rFonts w:ascii="Times New Roman" w:eastAsia="Times New Roman" w:hAnsi="Times New Roman" w:cs="Times New Roman"/>
          <w:sz w:val="24"/>
          <w:szCs w:val="24"/>
        </w:rPr>
        <w:t>ственост и на находищата на минерална вода, изключителна държавна собственост, предоставени за управление и ползване на общината, се изпраща на кмета на общината в 7-дневен срок от подписването ѝ.</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953398488"/>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(Изм. - ДВ, бр. 15 от 2012 г., в сила от 21.0</w:t>
      </w:r>
      <w:r>
        <w:rPr>
          <w:rFonts w:ascii="Times New Roman" w:eastAsia="Times New Roman" w:hAnsi="Times New Roman" w:cs="Times New Roman"/>
          <w:sz w:val="24"/>
          <w:szCs w:val="24"/>
        </w:rPr>
        <w:t>2.2012 г.) Министърът на околната среда и водите води регистри на експлоатационните ресурси на:</w:t>
      </w:r>
    </w:p>
    <w:p w:rsidR="00000000" w:rsidRDefault="007E7399">
      <w:pPr>
        <w:spacing w:after="0" w:line="240" w:lineRule="auto"/>
        <w:ind w:firstLine="851"/>
        <w:divId w:val="1492986464"/>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15 от 2012 г., в сила от 21.02.2012 г.)</w:t>
      </w:r>
    </w:p>
    <w:p w:rsidR="00000000" w:rsidRDefault="007E7399">
      <w:pPr>
        <w:spacing w:after="0" w:line="240" w:lineRule="auto"/>
        <w:ind w:firstLine="851"/>
        <w:divId w:val="802503819"/>
        <w:rPr>
          <w:rFonts w:ascii="Times New Roman" w:eastAsia="Times New Roman" w:hAnsi="Times New Roman" w:cs="Times New Roman"/>
          <w:sz w:val="24"/>
          <w:szCs w:val="24"/>
        </w:rPr>
      </w:pPr>
      <w:r>
        <w:rPr>
          <w:rFonts w:ascii="Times New Roman" w:eastAsia="Times New Roman" w:hAnsi="Times New Roman" w:cs="Times New Roman"/>
          <w:sz w:val="24"/>
          <w:szCs w:val="24"/>
        </w:rPr>
        <w:t>2. находищата на минералните води, изключителна държавна собственост;</w:t>
      </w:r>
    </w:p>
    <w:p w:rsidR="00000000" w:rsidRDefault="007E7399">
      <w:pPr>
        <w:spacing w:after="0" w:line="240" w:lineRule="auto"/>
        <w:ind w:firstLine="851"/>
        <w:divId w:val="843784516"/>
        <w:rPr>
          <w:rFonts w:ascii="Times New Roman" w:eastAsia="Times New Roman" w:hAnsi="Times New Roman" w:cs="Times New Roman"/>
          <w:sz w:val="24"/>
          <w:szCs w:val="24"/>
        </w:rPr>
      </w:pPr>
      <w:r>
        <w:rPr>
          <w:rFonts w:ascii="Times New Roman" w:eastAsia="Times New Roman" w:hAnsi="Times New Roman" w:cs="Times New Roman"/>
          <w:sz w:val="24"/>
          <w:szCs w:val="24"/>
        </w:rPr>
        <w:t>3. находищата на минералните во</w:t>
      </w:r>
      <w:r>
        <w:rPr>
          <w:rFonts w:ascii="Times New Roman" w:eastAsia="Times New Roman" w:hAnsi="Times New Roman" w:cs="Times New Roman"/>
          <w:sz w:val="24"/>
          <w:szCs w:val="24"/>
        </w:rPr>
        <w:t>ди, публична общинска собственост.</w:t>
      </w:r>
    </w:p>
    <w:p w:rsidR="00000000" w:rsidRDefault="007E7399">
      <w:pPr>
        <w:spacing w:after="0" w:line="240" w:lineRule="auto"/>
        <w:ind w:firstLine="851"/>
        <w:divId w:val="884298134"/>
        <w:rPr>
          <w:rFonts w:ascii="Times New Roman" w:eastAsia="Times New Roman" w:hAnsi="Times New Roman" w:cs="Times New Roman"/>
          <w:sz w:val="24"/>
          <w:szCs w:val="24"/>
        </w:rPr>
      </w:pPr>
      <w:r>
        <w:rPr>
          <w:rFonts w:ascii="Times New Roman" w:eastAsia="Times New Roman" w:hAnsi="Times New Roman" w:cs="Times New Roman"/>
          <w:sz w:val="24"/>
          <w:szCs w:val="24"/>
        </w:rPr>
        <w:t>(2) В регистъра по ал. 1 се включват:</w:t>
      </w:r>
    </w:p>
    <w:p w:rsidR="00000000" w:rsidRDefault="007E7399">
      <w:pPr>
        <w:spacing w:after="0" w:line="240" w:lineRule="auto"/>
        <w:ind w:firstLine="851"/>
        <w:divId w:val="21072874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наименование на находището на минерални води;</w:t>
      </w:r>
    </w:p>
    <w:p w:rsidR="00000000" w:rsidRDefault="007E7399">
      <w:pPr>
        <w:spacing w:after="0" w:line="240" w:lineRule="auto"/>
        <w:ind w:firstLine="851"/>
        <w:divId w:val="27297692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основните характери</w:t>
      </w:r>
      <w:r>
        <w:rPr>
          <w:rFonts w:ascii="Times New Roman" w:eastAsia="Times New Roman" w:hAnsi="Times New Roman" w:cs="Times New Roman"/>
          <w:sz w:val="24"/>
          <w:szCs w:val="24"/>
        </w:rPr>
        <w:t>стики на находището на минерални води;</w:t>
      </w:r>
    </w:p>
    <w:p w:rsidR="00000000" w:rsidRDefault="007E7399">
      <w:pPr>
        <w:spacing w:after="0" w:line="240" w:lineRule="auto"/>
        <w:ind w:firstLine="851"/>
        <w:divId w:val="133549404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 в сила от 21.02.2012 г.) експлоатационните ресурси на находището на минерални води;</w:t>
      </w:r>
    </w:p>
    <w:p w:rsidR="00000000" w:rsidRDefault="007E7399">
      <w:pPr>
        <w:spacing w:after="0" w:line="240" w:lineRule="auto"/>
        <w:ind w:firstLine="851"/>
        <w:divId w:val="871039701"/>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разпределението на експлоатационните ресурси по категории при условията на чл. 35;</w:t>
      </w:r>
    </w:p>
    <w:p w:rsidR="00000000" w:rsidRDefault="007E7399">
      <w:pPr>
        <w:spacing w:after="0" w:line="240" w:lineRule="auto"/>
        <w:ind w:firstLine="851"/>
        <w:divId w:val="88468021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15 от 2012 г., в сила от 21.02.2012 г.) наименованието на водовземните съоръжения и технически възможния им дебит;</w:t>
      </w:r>
    </w:p>
    <w:p w:rsidR="00000000" w:rsidRDefault="007E7399">
      <w:pPr>
        <w:spacing w:after="0" w:line="240" w:lineRule="auto"/>
        <w:ind w:firstLine="851"/>
        <w:divId w:val="31368518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15 от 2012 г., в сила от 21.02.2012 г.) надморската височина на допустимото понижение на водното ниво.</w:t>
      </w:r>
    </w:p>
    <w:p w:rsidR="00000000" w:rsidRDefault="007E7399">
      <w:pPr>
        <w:spacing w:after="0" w:line="240" w:lineRule="auto"/>
        <w:ind w:firstLine="851"/>
        <w:divId w:val="32270293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 в сила от 21.02.2012 г., изм. - ДВ, бр. 102 от 2016 г., в сила от 23.12.2016 г.) Директорите на басейнови дирекции водят:</w:t>
      </w:r>
    </w:p>
    <w:p w:rsidR="00000000" w:rsidRDefault="007E7399">
      <w:pPr>
        <w:spacing w:after="0" w:line="240" w:lineRule="auto"/>
        <w:ind w:firstLine="851"/>
        <w:divId w:val="175774700"/>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Регистър на ресурсите на подземните водни тела, включващ:</w:t>
      </w:r>
    </w:p>
    <w:p w:rsidR="00000000" w:rsidRDefault="007E7399">
      <w:pPr>
        <w:spacing w:after="0" w:line="240" w:lineRule="auto"/>
        <w:ind w:firstLine="851"/>
        <w:divId w:val="1139684382"/>
        <w:rPr>
          <w:rFonts w:ascii="Times New Roman" w:eastAsia="Times New Roman" w:hAnsi="Times New Roman" w:cs="Times New Roman"/>
          <w:sz w:val="24"/>
          <w:szCs w:val="24"/>
        </w:rPr>
      </w:pPr>
      <w:r>
        <w:rPr>
          <w:rFonts w:ascii="Times New Roman" w:eastAsia="Times New Roman" w:hAnsi="Times New Roman" w:cs="Times New Roman"/>
          <w:sz w:val="24"/>
          <w:szCs w:val="24"/>
        </w:rPr>
        <w:t>а) код на водното тяло;</w:t>
      </w:r>
    </w:p>
    <w:p w:rsidR="00000000" w:rsidRDefault="007E7399">
      <w:pPr>
        <w:spacing w:after="0" w:line="240" w:lineRule="auto"/>
        <w:ind w:firstLine="851"/>
        <w:divId w:val="1941333718"/>
        <w:rPr>
          <w:rFonts w:ascii="Times New Roman" w:eastAsia="Times New Roman" w:hAnsi="Times New Roman" w:cs="Times New Roman"/>
          <w:sz w:val="24"/>
          <w:szCs w:val="24"/>
        </w:rPr>
      </w:pPr>
      <w:r>
        <w:rPr>
          <w:rFonts w:ascii="Times New Roman" w:eastAsia="Times New Roman" w:hAnsi="Times New Roman" w:cs="Times New Roman"/>
          <w:sz w:val="24"/>
          <w:szCs w:val="24"/>
        </w:rPr>
        <w:t>б) естественит</w:t>
      </w:r>
      <w:r>
        <w:rPr>
          <w:rFonts w:ascii="Times New Roman" w:eastAsia="Times New Roman" w:hAnsi="Times New Roman" w:cs="Times New Roman"/>
          <w:sz w:val="24"/>
          <w:szCs w:val="24"/>
        </w:rPr>
        <w:t>е ресурси на водното тяло;</w:t>
      </w:r>
    </w:p>
    <w:p w:rsidR="00000000" w:rsidRDefault="007E7399">
      <w:pPr>
        <w:spacing w:after="0" w:line="240" w:lineRule="auto"/>
        <w:ind w:firstLine="851"/>
        <w:divId w:val="987708709"/>
        <w:rPr>
          <w:rFonts w:ascii="Times New Roman" w:eastAsia="Times New Roman" w:hAnsi="Times New Roman" w:cs="Times New Roman"/>
          <w:sz w:val="24"/>
          <w:szCs w:val="24"/>
        </w:rPr>
      </w:pPr>
      <w:r>
        <w:rPr>
          <w:rFonts w:ascii="Times New Roman" w:eastAsia="Times New Roman" w:hAnsi="Times New Roman" w:cs="Times New Roman"/>
          <w:sz w:val="24"/>
          <w:szCs w:val="24"/>
        </w:rPr>
        <w:t>в) необходимите за екосистемите водни количества;</w:t>
      </w:r>
    </w:p>
    <w:p w:rsidR="00000000" w:rsidRDefault="007E7399">
      <w:pPr>
        <w:spacing w:after="0" w:line="240" w:lineRule="auto"/>
        <w:ind w:firstLine="851"/>
        <w:divId w:val="1606813843"/>
        <w:rPr>
          <w:rFonts w:ascii="Times New Roman" w:eastAsia="Times New Roman" w:hAnsi="Times New Roman" w:cs="Times New Roman"/>
          <w:sz w:val="24"/>
          <w:szCs w:val="24"/>
        </w:rPr>
      </w:pPr>
      <w:r>
        <w:rPr>
          <w:rFonts w:ascii="Times New Roman" w:eastAsia="Times New Roman" w:hAnsi="Times New Roman" w:cs="Times New Roman"/>
          <w:sz w:val="24"/>
          <w:szCs w:val="24"/>
        </w:rPr>
        <w:t>г) разполагаемите ресурси на водното тяло;</w:t>
      </w:r>
    </w:p>
    <w:p w:rsidR="00000000" w:rsidRDefault="007E7399">
      <w:pPr>
        <w:spacing w:after="0" w:line="240" w:lineRule="auto"/>
        <w:ind w:firstLine="851"/>
        <w:divId w:val="2064284874"/>
        <w:rPr>
          <w:rFonts w:ascii="Times New Roman" w:eastAsia="Times New Roman" w:hAnsi="Times New Roman" w:cs="Times New Roman"/>
          <w:sz w:val="24"/>
          <w:szCs w:val="24"/>
        </w:rPr>
      </w:pPr>
      <w:r>
        <w:rPr>
          <w:rFonts w:ascii="Times New Roman" w:eastAsia="Times New Roman" w:hAnsi="Times New Roman" w:cs="Times New Roman"/>
          <w:sz w:val="24"/>
          <w:szCs w:val="24"/>
        </w:rPr>
        <w:t>д) надморската височина на допустимото понижение на водното ниво;</w:t>
      </w:r>
    </w:p>
    <w:p w:rsidR="00000000" w:rsidRDefault="007E7399">
      <w:pPr>
        <w:spacing w:after="0" w:line="240" w:lineRule="auto"/>
        <w:ind w:firstLine="851"/>
        <w:divId w:val="52122079"/>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 на свободните водни количества, включващ:</w:t>
      </w:r>
    </w:p>
    <w:p w:rsidR="00000000" w:rsidRDefault="007E7399">
      <w:pPr>
        <w:spacing w:after="0" w:line="240" w:lineRule="auto"/>
        <w:ind w:firstLine="851"/>
        <w:divId w:val="1953516518"/>
        <w:rPr>
          <w:rFonts w:ascii="Times New Roman" w:eastAsia="Times New Roman" w:hAnsi="Times New Roman" w:cs="Times New Roman"/>
          <w:sz w:val="24"/>
          <w:szCs w:val="24"/>
        </w:rPr>
      </w:pPr>
      <w:r>
        <w:rPr>
          <w:rFonts w:ascii="Times New Roman" w:eastAsia="Times New Roman" w:hAnsi="Times New Roman" w:cs="Times New Roman"/>
          <w:sz w:val="24"/>
          <w:szCs w:val="24"/>
        </w:rPr>
        <w:t>а) код на воднот</w:t>
      </w:r>
      <w:r>
        <w:rPr>
          <w:rFonts w:ascii="Times New Roman" w:eastAsia="Times New Roman" w:hAnsi="Times New Roman" w:cs="Times New Roman"/>
          <w:sz w:val="24"/>
          <w:szCs w:val="24"/>
        </w:rPr>
        <w:t>о тяло;</w:t>
      </w:r>
    </w:p>
    <w:p w:rsidR="00000000" w:rsidRDefault="007E7399">
      <w:pPr>
        <w:spacing w:after="0" w:line="240" w:lineRule="auto"/>
        <w:ind w:firstLine="851"/>
        <w:divId w:val="1504739134"/>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разполагаемите ресурси на водното тяло;</w:t>
      </w:r>
    </w:p>
    <w:p w:rsidR="00000000" w:rsidRDefault="007E7399">
      <w:pPr>
        <w:spacing w:after="0" w:line="240" w:lineRule="auto"/>
        <w:ind w:firstLine="851"/>
        <w:divId w:val="402879315"/>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разрешените водни количества:</w:t>
      </w:r>
    </w:p>
    <w:p w:rsidR="00000000" w:rsidRDefault="007E7399">
      <w:pPr>
        <w:spacing w:after="0" w:line="240" w:lineRule="auto"/>
        <w:ind w:firstLine="851"/>
        <w:divId w:val="1505778095"/>
        <w:rPr>
          <w:rFonts w:ascii="Times New Roman" w:eastAsia="Times New Roman" w:hAnsi="Times New Roman" w:cs="Times New Roman"/>
          <w:sz w:val="24"/>
          <w:szCs w:val="24"/>
        </w:rPr>
      </w:pPr>
      <w:r>
        <w:rPr>
          <w:rFonts w:ascii="Times New Roman" w:eastAsia="Times New Roman" w:hAnsi="Times New Roman" w:cs="Times New Roman"/>
          <w:sz w:val="24"/>
          <w:szCs w:val="24"/>
        </w:rPr>
        <w:t>аа) по издадени разрешителни;</w:t>
      </w:r>
    </w:p>
    <w:p w:rsidR="00000000" w:rsidRDefault="007E7399">
      <w:pPr>
        <w:spacing w:after="0" w:line="240" w:lineRule="auto"/>
        <w:ind w:firstLine="851"/>
        <w:divId w:val="859514635"/>
        <w:rPr>
          <w:rFonts w:ascii="Times New Roman" w:eastAsia="Times New Roman" w:hAnsi="Times New Roman" w:cs="Times New Roman"/>
          <w:sz w:val="24"/>
          <w:szCs w:val="24"/>
        </w:rPr>
      </w:pPr>
      <w:r>
        <w:rPr>
          <w:rFonts w:ascii="Times New Roman" w:eastAsia="Times New Roman" w:hAnsi="Times New Roman" w:cs="Times New Roman"/>
          <w:sz w:val="24"/>
          <w:szCs w:val="24"/>
        </w:rPr>
        <w:t>бб) за кладенци за задоволяване на собствени потребности на гражданите;</w:t>
      </w:r>
    </w:p>
    <w:p w:rsidR="00000000" w:rsidRDefault="007E7399">
      <w:pPr>
        <w:spacing w:after="0" w:line="240" w:lineRule="auto"/>
        <w:ind w:firstLine="851"/>
        <w:divId w:val="1790584911"/>
        <w:rPr>
          <w:rFonts w:ascii="Times New Roman" w:eastAsia="Times New Roman" w:hAnsi="Times New Roman" w:cs="Times New Roman"/>
          <w:sz w:val="24"/>
          <w:szCs w:val="24"/>
        </w:rPr>
      </w:pPr>
      <w:r>
        <w:rPr>
          <w:rFonts w:ascii="Times New Roman" w:eastAsia="Times New Roman" w:hAnsi="Times New Roman" w:cs="Times New Roman"/>
          <w:sz w:val="24"/>
          <w:szCs w:val="24"/>
        </w:rPr>
        <w:t>г) свободните водни количества за водното тяло, определени съгласно чл</w:t>
      </w:r>
      <w:r>
        <w:rPr>
          <w:rFonts w:ascii="Times New Roman" w:eastAsia="Times New Roman" w:hAnsi="Times New Roman" w:cs="Times New Roman"/>
          <w:sz w:val="24"/>
          <w:szCs w:val="24"/>
        </w:rPr>
        <w:t>. 46а.</w:t>
      </w:r>
    </w:p>
    <w:p w:rsidR="00000000" w:rsidRDefault="007E7399">
      <w:pPr>
        <w:spacing w:after="0" w:line="240" w:lineRule="auto"/>
        <w:ind w:firstLine="851"/>
        <w:divId w:val="166208196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2016 г., в сила от 23.12.2016 г.) Директорите на басейнови дирекции съставят годишен баланс "Ресурси - средногодишен дебит на черпене", включващ:</w:t>
      </w:r>
    </w:p>
    <w:p w:rsidR="00000000" w:rsidRDefault="007E7399">
      <w:pPr>
        <w:spacing w:after="0" w:line="240" w:lineRule="auto"/>
        <w:ind w:firstLine="851"/>
        <w:divId w:val="1133908503"/>
        <w:rPr>
          <w:rFonts w:ascii="Times New Roman" w:eastAsia="Times New Roman" w:hAnsi="Times New Roman" w:cs="Times New Roman"/>
          <w:sz w:val="24"/>
          <w:szCs w:val="24"/>
        </w:rPr>
      </w:pPr>
      <w:r>
        <w:rPr>
          <w:rFonts w:ascii="Times New Roman" w:eastAsia="Times New Roman" w:hAnsi="Times New Roman" w:cs="Times New Roman"/>
          <w:sz w:val="24"/>
          <w:szCs w:val="24"/>
        </w:rPr>
        <w:t>а) код на водното тяло;</w:t>
      </w:r>
    </w:p>
    <w:p w:rsidR="00000000" w:rsidRDefault="007E7399">
      <w:pPr>
        <w:spacing w:after="0" w:line="240" w:lineRule="auto"/>
        <w:ind w:firstLine="851"/>
        <w:divId w:val="281155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 надморската височина на допустимото понижение на </w:t>
      </w:r>
      <w:r>
        <w:rPr>
          <w:rFonts w:ascii="Times New Roman" w:eastAsia="Times New Roman" w:hAnsi="Times New Roman" w:cs="Times New Roman"/>
          <w:sz w:val="24"/>
          <w:szCs w:val="24"/>
        </w:rPr>
        <w:t>водното ниво;</w:t>
      </w:r>
    </w:p>
    <w:p w:rsidR="00000000" w:rsidRDefault="007E7399">
      <w:pPr>
        <w:spacing w:after="0" w:line="240" w:lineRule="auto"/>
        <w:ind w:firstLine="851"/>
        <w:divId w:val="1732117182"/>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разполагаемите ресурси на водното тяло;</w:t>
      </w:r>
    </w:p>
    <w:p w:rsidR="00000000" w:rsidRDefault="007E7399">
      <w:pPr>
        <w:spacing w:after="0" w:line="240" w:lineRule="auto"/>
        <w:ind w:firstLine="851"/>
        <w:divId w:val="789974812"/>
        <w:rPr>
          <w:rFonts w:ascii="Times New Roman" w:eastAsia="Times New Roman" w:hAnsi="Times New Roman" w:cs="Times New Roman"/>
          <w:sz w:val="24"/>
          <w:szCs w:val="24"/>
        </w:rPr>
      </w:pPr>
      <w:r>
        <w:rPr>
          <w:rFonts w:ascii="Times New Roman" w:eastAsia="Times New Roman" w:hAnsi="Times New Roman" w:cs="Times New Roman"/>
          <w:sz w:val="24"/>
          <w:szCs w:val="24"/>
        </w:rPr>
        <w:t>г) средногодишния дебит на черпене от водното тяло:</w:t>
      </w:r>
    </w:p>
    <w:p w:rsidR="00000000" w:rsidRDefault="007E7399">
      <w:pPr>
        <w:spacing w:after="0" w:line="240" w:lineRule="auto"/>
        <w:ind w:firstLine="851"/>
        <w:divId w:val="1148791129"/>
        <w:rPr>
          <w:rFonts w:ascii="Times New Roman" w:eastAsia="Times New Roman" w:hAnsi="Times New Roman" w:cs="Times New Roman"/>
          <w:sz w:val="24"/>
          <w:szCs w:val="24"/>
        </w:rPr>
      </w:pPr>
      <w:r>
        <w:rPr>
          <w:rFonts w:ascii="Times New Roman" w:eastAsia="Times New Roman" w:hAnsi="Times New Roman" w:cs="Times New Roman"/>
          <w:sz w:val="24"/>
          <w:szCs w:val="24"/>
        </w:rPr>
        <w:t>аа) общо черпени количества;</w:t>
      </w:r>
    </w:p>
    <w:p w:rsidR="00000000" w:rsidRDefault="007E7399">
      <w:pPr>
        <w:spacing w:after="0" w:line="240" w:lineRule="auto"/>
        <w:ind w:firstLine="851"/>
        <w:divId w:val="1253051471"/>
        <w:rPr>
          <w:rFonts w:ascii="Times New Roman" w:eastAsia="Times New Roman" w:hAnsi="Times New Roman" w:cs="Times New Roman"/>
          <w:sz w:val="24"/>
          <w:szCs w:val="24"/>
        </w:rPr>
      </w:pPr>
      <w:r>
        <w:rPr>
          <w:rFonts w:ascii="Times New Roman" w:eastAsia="Times New Roman" w:hAnsi="Times New Roman" w:cs="Times New Roman"/>
          <w:sz w:val="24"/>
          <w:szCs w:val="24"/>
        </w:rPr>
        <w:t>бб) черпени количества по издадени разрешителни;</w:t>
      </w:r>
    </w:p>
    <w:p w:rsidR="00000000" w:rsidRDefault="007E7399">
      <w:pPr>
        <w:spacing w:after="0" w:line="240" w:lineRule="auto"/>
        <w:ind w:firstLine="851"/>
        <w:divId w:val="895046676"/>
        <w:rPr>
          <w:rFonts w:ascii="Times New Roman" w:eastAsia="Times New Roman" w:hAnsi="Times New Roman" w:cs="Times New Roman"/>
          <w:sz w:val="24"/>
          <w:szCs w:val="24"/>
        </w:rPr>
      </w:pPr>
      <w:r>
        <w:rPr>
          <w:rFonts w:ascii="Times New Roman" w:eastAsia="Times New Roman" w:hAnsi="Times New Roman" w:cs="Times New Roman"/>
          <w:sz w:val="24"/>
          <w:szCs w:val="24"/>
        </w:rPr>
        <w:t>вв) черпени количества от кладенци за задоволяване на собствените пот</w:t>
      </w:r>
      <w:r>
        <w:rPr>
          <w:rFonts w:ascii="Times New Roman" w:eastAsia="Times New Roman" w:hAnsi="Times New Roman" w:cs="Times New Roman"/>
          <w:sz w:val="24"/>
          <w:szCs w:val="24"/>
        </w:rPr>
        <w:t>ребности на гражданите;</w:t>
      </w:r>
    </w:p>
    <w:p w:rsidR="00000000" w:rsidRDefault="007E7399">
      <w:pPr>
        <w:spacing w:after="0" w:line="240" w:lineRule="auto"/>
        <w:ind w:firstLine="851"/>
        <w:divId w:val="759300960"/>
        <w:rPr>
          <w:rFonts w:ascii="Times New Roman" w:eastAsia="Times New Roman" w:hAnsi="Times New Roman" w:cs="Times New Roman"/>
          <w:sz w:val="24"/>
          <w:szCs w:val="24"/>
        </w:rPr>
      </w:pPr>
      <w:r>
        <w:rPr>
          <w:rFonts w:ascii="Times New Roman" w:eastAsia="Times New Roman" w:hAnsi="Times New Roman" w:cs="Times New Roman"/>
          <w:sz w:val="24"/>
          <w:szCs w:val="24"/>
        </w:rPr>
        <w:t>д) годишен баланс на водното тяло.</w:t>
      </w:r>
    </w:p>
    <w:p w:rsidR="00000000" w:rsidRDefault="007E7399">
      <w:pPr>
        <w:spacing w:after="0" w:line="240" w:lineRule="auto"/>
        <w:ind w:firstLine="851"/>
        <w:divId w:val="1678023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102 от 2016 г., в сила от 23.12.2016 г.) Регистрите по ал. 3, т. 1 и балансите по ал. 4 се актуализират ежегодно, а регистрите по ал. 3, т. 2 - ежемесечно.</w:t>
      </w:r>
    </w:p>
    <w:p w:rsidR="00000000" w:rsidRDefault="007E7399">
      <w:pPr>
        <w:spacing w:after="0" w:line="240" w:lineRule="auto"/>
        <w:ind w:firstLine="851"/>
        <w:divId w:val="9648026"/>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w:t>
      </w:r>
      <w:r>
        <w:rPr>
          <w:rFonts w:ascii="Times New Roman" w:eastAsia="Times New Roman" w:hAnsi="Times New Roman" w:cs="Times New Roman"/>
          <w:sz w:val="24"/>
          <w:szCs w:val="24"/>
        </w:rPr>
        <w:t xml:space="preserve">5 от 2012 г., в сила от 21.02.2012 г., предишна ал. 4, доп. - ДВ, бр. 102 от 2016 г., в сила от 23.12.2016 г.) Регистрите по ал. 1 и ал. 3 и балансът по ал. 4 са публични и достъпът до информацията, въведена в тях, се осигурява чрез интернет страниците на </w:t>
      </w:r>
      <w:hyperlink r:id="rId5" w:tgtFrame="_blank" w:history="1">
        <w:r>
          <w:rPr>
            <w:rFonts w:ascii="Times New Roman" w:eastAsia="Times New Roman" w:hAnsi="Times New Roman" w:cs="Times New Roman"/>
            <w:color w:val="0000FF"/>
            <w:sz w:val="24"/>
            <w:szCs w:val="24"/>
            <w:u w:val="single"/>
          </w:rPr>
          <w:t>Министерството на околната среда и водите</w:t>
        </w:r>
      </w:hyperlink>
      <w:r>
        <w:rPr>
          <w:rFonts w:ascii="Times New Roman" w:eastAsia="Times New Roman" w:hAnsi="Times New Roman" w:cs="Times New Roman"/>
          <w:sz w:val="24"/>
          <w:szCs w:val="24"/>
        </w:rPr>
        <w:t xml:space="preserve"> и на басейновите дирекции за управление на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ОПАЗВАНЕ НА ПОДЗЕМНИТЕ ВОДИ</w:t>
      </w: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Опазване на количественото състояние на подземните води</w:t>
      </w:r>
    </w:p>
    <w:p w:rsidR="00000000" w:rsidRDefault="007E7399">
      <w:pPr>
        <w:spacing w:after="0" w:line="240" w:lineRule="auto"/>
        <w:ind w:firstLine="851"/>
        <w:divId w:val="721640393"/>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Количественото състояние на подземните водни тела се определя от режима на нивото на подземните води.</w:t>
      </w:r>
    </w:p>
    <w:p w:rsidR="00000000" w:rsidRDefault="007E7399">
      <w:pPr>
        <w:spacing w:after="0" w:line="240" w:lineRule="auto"/>
        <w:ind w:firstLine="851"/>
        <w:divId w:val="1137651810"/>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Подземно водно тяло е в добро количествено състояние, ако са изпълнени следните у</w:t>
      </w:r>
      <w:r>
        <w:rPr>
          <w:rFonts w:ascii="Times New Roman" w:eastAsia="Times New Roman" w:hAnsi="Times New Roman" w:cs="Times New Roman"/>
          <w:sz w:val="24"/>
          <w:szCs w:val="24"/>
        </w:rPr>
        <w:t>словия:</w:t>
      </w:r>
    </w:p>
    <w:p w:rsidR="00000000" w:rsidRDefault="007E7399">
      <w:pPr>
        <w:spacing w:after="0" w:line="240" w:lineRule="auto"/>
        <w:ind w:firstLine="851"/>
        <w:divId w:val="119835213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нивото на подземните води в подземното водно тяло е такова, че разполагаемите ресурси на подземните води не са превишени от дългосрочния средногодишен дебит на черпене от водното тяло;</w:t>
      </w:r>
    </w:p>
    <w:p w:rsidR="00000000" w:rsidRDefault="007E7399">
      <w:pPr>
        <w:spacing w:after="0" w:line="240" w:lineRule="auto"/>
        <w:ind w:firstLine="851"/>
        <w:divId w:val="1031800382"/>
        <w:rPr>
          <w:rFonts w:ascii="Times New Roman" w:eastAsia="Times New Roman" w:hAnsi="Times New Roman" w:cs="Times New Roman"/>
          <w:sz w:val="24"/>
          <w:szCs w:val="24"/>
        </w:rPr>
      </w:pPr>
      <w:r>
        <w:rPr>
          <w:rFonts w:ascii="Times New Roman" w:eastAsia="Times New Roman" w:hAnsi="Times New Roman" w:cs="Times New Roman"/>
          <w:sz w:val="24"/>
          <w:szCs w:val="24"/>
        </w:rPr>
        <w:t>2. н</w:t>
      </w:r>
      <w:r>
        <w:rPr>
          <w:rFonts w:ascii="Times New Roman" w:eastAsia="Times New Roman" w:hAnsi="Times New Roman" w:cs="Times New Roman"/>
          <w:sz w:val="24"/>
          <w:szCs w:val="24"/>
        </w:rPr>
        <w:t>ивото на подземните води не е подложено на изменение в резултат от водовземане или от друга човешка дейност, при което се създава опасност от:</w:t>
      </w:r>
    </w:p>
    <w:p w:rsidR="00000000" w:rsidRDefault="007E7399">
      <w:pPr>
        <w:spacing w:after="0" w:line="240" w:lineRule="auto"/>
        <w:ind w:firstLine="851"/>
        <w:divId w:val="125006281"/>
        <w:rPr>
          <w:rFonts w:ascii="Times New Roman" w:eastAsia="Times New Roman" w:hAnsi="Times New Roman" w:cs="Times New Roman"/>
          <w:sz w:val="24"/>
          <w:szCs w:val="24"/>
        </w:rPr>
      </w:pPr>
      <w:r>
        <w:rPr>
          <w:rFonts w:ascii="Times New Roman" w:eastAsia="Times New Roman" w:hAnsi="Times New Roman" w:cs="Times New Roman"/>
          <w:sz w:val="24"/>
          <w:szCs w:val="24"/>
        </w:rPr>
        <w:t>а) непостигане на целите за опазване на околната среда по чл. 156а, ал. 1 от Закона за водите за свързаните с под</w:t>
      </w:r>
      <w:r>
        <w:rPr>
          <w:rFonts w:ascii="Times New Roman" w:eastAsia="Times New Roman" w:hAnsi="Times New Roman" w:cs="Times New Roman"/>
          <w:sz w:val="24"/>
          <w:szCs w:val="24"/>
        </w:rPr>
        <w:t>земното водно тяло повърхностни води;</w:t>
      </w:r>
    </w:p>
    <w:p w:rsidR="00000000" w:rsidRDefault="007E7399">
      <w:pPr>
        <w:spacing w:after="0" w:line="240" w:lineRule="auto"/>
        <w:ind w:firstLine="851"/>
        <w:divId w:val="1198422827"/>
        <w:rPr>
          <w:rFonts w:ascii="Times New Roman" w:eastAsia="Times New Roman" w:hAnsi="Times New Roman" w:cs="Times New Roman"/>
          <w:sz w:val="24"/>
          <w:szCs w:val="24"/>
        </w:rPr>
      </w:pPr>
      <w:r>
        <w:rPr>
          <w:rFonts w:ascii="Times New Roman" w:eastAsia="Times New Roman" w:hAnsi="Times New Roman" w:cs="Times New Roman"/>
          <w:sz w:val="24"/>
          <w:szCs w:val="24"/>
        </w:rPr>
        <w:t>б) влошаване на състоянието на тези повърхностни води;</w:t>
      </w:r>
    </w:p>
    <w:p w:rsidR="00000000" w:rsidRDefault="007E7399">
      <w:pPr>
        <w:spacing w:after="0" w:line="240" w:lineRule="auto"/>
        <w:ind w:firstLine="851"/>
        <w:divId w:val="1042629425"/>
        <w:rPr>
          <w:rFonts w:ascii="Times New Roman" w:eastAsia="Times New Roman" w:hAnsi="Times New Roman" w:cs="Times New Roman"/>
          <w:sz w:val="24"/>
          <w:szCs w:val="24"/>
        </w:rPr>
      </w:pPr>
      <w:r>
        <w:rPr>
          <w:rFonts w:ascii="Times New Roman" w:eastAsia="Times New Roman" w:hAnsi="Times New Roman" w:cs="Times New Roman"/>
          <w:sz w:val="24"/>
          <w:szCs w:val="24"/>
        </w:rPr>
        <w:t>в) увреждане на сухоземни екосистеми, зависещи пряко от подземното водно тяло;</w:t>
      </w:r>
    </w:p>
    <w:p w:rsidR="00000000" w:rsidRDefault="007E7399">
      <w:pPr>
        <w:spacing w:after="0" w:line="240" w:lineRule="auto"/>
        <w:ind w:firstLine="851"/>
        <w:divId w:val="1343320990"/>
        <w:rPr>
          <w:rFonts w:ascii="Times New Roman" w:eastAsia="Times New Roman" w:hAnsi="Times New Roman" w:cs="Times New Roman"/>
          <w:sz w:val="24"/>
          <w:szCs w:val="24"/>
        </w:rPr>
      </w:pPr>
      <w:r>
        <w:rPr>
          <w:rFonts w:ascii="Times New Roman" w:eastAsia="Times New Roman" w:hAnsi="Times New Roman" w:cs="Times New Roman"/>
          <w:sz w:val="24"/>
          <w:szCs w:val="24"/>
        </w:rPr>
        <w:t>г) понижаване на нивата на подземните води в части от водно тяло, от които се подхра</w:t>
      </w:r>
      <w:r>
        <w:rPr>
          <w:rFonts w:ascii="Times New Roman" w:eastAsia="Times New Roman" w:hAnsi="Times New Roman" w:cs="Times New Roman"/>
          <w:sz w:val="24"/>
          <w:szCs w:val="24"/>
        </w:rPr>
        <w:t>нват водите на влажните зони, зоните за опазване на стопански значими водни организми, защитени територии и защитени зони по чл. 119а, ал. 1, т. 5 от Закона за водите;</w:t>
      </w:r>
    </w:p>
    <w:p w:rsidR="00000000" w:rsidRDefault="007E7399">
      <w:pPr>
        <w:spacing w:after="0" w:line="240" w:lineRule="auto"/>
        <w:ind w:firstLine="851"/>
        <w:divId w:val="5566686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15 от 2012 г., в сила от 21.02.2012 г.) измененията в посоката на пот</w:t>
      </w:r>
      <w:r>
        <w:rPr>
          <w:rFonts w:ascii="Times New Roman" w:eastAsia="Times New Roman" w:hAnsi="Times New Roman" w:cs="Times New Roman"/>
          <w:sz w:val="24"/>
          <w:szCs w:val="24"/>
        </w:rPr>
        <w:t>ока в подземното водно тяло са предизвикани от временни или непрекъснати промени на водното ниво в пространствено ограничена област, но тези изменения не създават опасност от интрузия на солени води или други интрузии и не показват устойчива и ясно определ</w:t>
      </w:r>
      <w:r>
        <w:rPr>
          <w:rFonts w:ascii="Times New Roman" w:eastAsia="Times New Roman" w:hAnsi="Times New Roman" w:cs="Times New Roman"/>
          <w:sz w:val="24"/>
          <w:szCs w:val="24"/>
        </w:rPr>
        <w:t>ена антропогенно предизвикана тенденция в посоката на потока в подземното водно тяло, която да доведе до такива интрузии.</w:t>
      </w:r>
    </w:p>
    <w:p w:rsidR="00000000" w:rsidRDefault="007E7399">
      <w:pPr>
        <w:spacing w:after="0" w:line="240" w:lineRule="auto"/>
        <w:ind w:firstLine="851"/>
        <w:divId w:val="19288789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102 от 2016 г., в сила от 23.12.2016 г.) Оценката на риска за влошаване на количественото състояние на подземните </w:t>
      </w:r>
      <w:r>
        <w:rPr>
          <w:rFonts w:ascii="Times New Roman" w:eastAsia="Times New Roman" w:hAnsi="Times New Roman" w:cs="Times New Roman"/>
          <w:sz w:val="24"/>
          <w:szCs w:val="24"/>
        </w:rPr>
        <w:t>водни тела се извършва по реда на чл. 24а за всяко от условията по ал. 2, като се вземе предвид:</w:t>
      </w:r>
    </w:p>
    <w:p w:rsidR="00000000" w:rsidRDefault="007E7399">
      <w:pPr>
        <w:spacing w:after="0" w:line="240" w:lineRule="auto"/>
        <w:ind w:firstLine="851"/>
        <w:divId w:val="886331020"/>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общото разрешено водовземане по издадени разрешителни и от кладенци за задоволяване на собствените потребности на гражданите;</w:t>
      </w:r>
    </w:p>
    <w:p w:rsidR="00000000" w:rsidRDefault="007E7399">
      <w:pPr>
        <w:spacing w:after="0" w:line="240" w:lineRule="auto"/>
        <w:ind w:firstLine="851"/>
        <w:divId w:val="1315648875"/>
        <w:rPr>
          <w:rFonts w:ascii="Times New Roman" w:eastAsia="Times New Roman" w:hAnsi="Times New Roman" w:cs="Times New Roman"/>
          <w:sz w:val="24"/>
          <w:szCs w:val="24"/>
        </w:rPr>
      </w:pPr>
      <w:r>
        <w:rPr>
          <w:rFonts w:ascii="Times New Roman" w:eastAsia="Times New Roman" w:hAnsi="Times New Roman" w:cs="Times New Roman"/>
          <w:sz w:val="24"/>
          <w:szCs w:val="24"/>
        </w:rPr>
        <w:t>2. изчисленото понижение на во</w:t>
      </w:r>
      <w:r>
        <w:rPr>
          <w:rFonts w:ascii="Times New Roman" w:eastAsia="Times New Roman" w:hAnsi="Times New Roman" w:cs="Times New Roman"/>
          <w:sz w:val="24"/>
          <w:szCs w:val="24"/>
        </w:rPr>
        <w:t>дното ниво в резултат от общото разрешено водовземане от водовземни системи и съоръжения в райони със значимо черпене на подземни води.</w:t>
      </w:r>
    </w:p>
    <w:p w:rsidR="00000000" w:rsidRDefault="007E7399">
      <w:pPr>
        <w:spacing w:after="0" w:line="240" w:lineRule="auto"/>
        <w:ind w:firstLine="851"/>
        <w:divId w:val="1812483676"/>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(Изм. - ДВ, бр. 102 от 2016 г., в сила от 23.12.2016 г.) Опазването на количественото състояние на подземнит</w:t>
      </w:r>
      <w:r>
        <w:rPr>
          <w:rFonts w:ascii="Times New Roman" w:eastAsia="Times New Roman" w:hAnsi="Times New Roman" w:cs="Times New Roman"/>
          <w:sz w:val="24"/>
          <w:szCs w:val="24"/>
        </w:rPr>
        <w:t>е води и предотвратяването на влошаването му включва изпълнението на мерки за:</w:t>
      </w:r>
    </w:p>
    <w:p w:rsidR="00000000" w:rsidRDefault="007E7399">
      <w:pPr>
        <w:spacing w:after="0" w:line="240" w:lineRule="auto"/>
        <w:ind w:firstLine="851"/>
        <w:divId w:val="1285960894"/>
        <w:rPr>
          <w:rFonts w:ascii="Times New Roman" w:eastAsia="Times New Roman" w:hAnsi="Times New Roman" w:cs="Times New Roman"/>
          <w:sz w:val="24"/>
          <w:szCs w:val="24"/>
        </w:rPr>
      </w:pPr>
      <w:r>
        <w:rPr>
          <w:rFonts w:ascii="Times New Roman" w:eastAsia="Times New Roman" w:hAnsi="Times New Roman" w:cs="Times New Roman"/>
          <w:sz w:val="24"/>
          <w:szCs w:val="24"/>
        </w:rPr>
        <w:t>1. ограничаване или прекратяване на водовземането с цел:</w:t>
      </w:r>
    </w:p>
    <w:p w:rsidR="00000000" w:rsidRDefault="007E7399">
      <w:pPr>
        <w:spacing w:after="0" w:line="240" w:lineRule="auto"/>
        <w:ind w:firstLine="851"/>
        <w:divId w:val="17969440"/>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предотвратяване на свръхексплоатацията на подземните води;</w:t>
      </w:r>
    </w:p>
    <w:p w:rsidR="00000000" w:rsidRDefault="007E7399">
      <w:pPr>
        <w:spacing w:after="0" w:line="240" w:lineRule="auto"/>
        <w:ind w:firstLine="851"/>
        <w:divId w:val="932324859"/>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предотвратяване на понижаването на нивата на подземните</w:t>
      </w:r>
      <w:r>
        <w:rPr>
          <w:rFonts w:ascii="Times New Roman" w:eastAsia="Times New Roman" w:hAnsi="Times New Roman" w:cs="Times New Roman"/>
          <w:sz w:val="24"/>
          <w:szCs w:val="24"/>
        </w:rPr>
        <w:t xml:space="preserve"> води в части от водни тела, от които се подхранват водите на влажните зони, зоните за опазване на стопански значими водни организми, защитени територии и защитени зони и повърхностни водни тела;</w:t>
      </w:r>
    </w:p>
    <w:p w:rsidR="00000000" w:rsidRDefault="007E7399">
      <w:pPr>
        <w:spacing w:after="0" w:line="240" w:lineRule="auto"/>
        <w:ind w:firstLine="851"/>
        <w:divId w:val="8403148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предотвратяване понижението на водното ниво и временното </w:t>
      </w:r>
      <w:r>
        <w:rPr>
          <w:rFonts w:ascii="Times New Roman" w:eastAsia="Times New Roman" w:hAnsi="Times New Roman" w:cs="Times New Roman"/>
          <w:sz w:val="24"/>
          <w:szCs w:val="24"/>
        </w:rPr>
        <w:t>или постоянното изменение в посоката на потока в подземното водно тяло, при което се създава опасност от привличане на солени или замърсени води;</w:t>
      </w:r>
    </w:p>
    <w:p w:rsidR="00000000" w:rsidRDefault="007E7399">
      <w:pPr>
        <w:spacing w:after="0" w:line="240" w:lineRule="auto"/>
        <w:ind w:firstLine="851"/>
        <w:divId w:val="1487628878"/>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предотвратяване на опасното понижаване на нивото на подземните води или смекчаване на ефекта от опасно пови</w:t>
      </w:r>
      <w:r>
        <w:rPr>
          <w:rFonts w:ascii="Times New Roman" w:eastAsia="Times New Roman" w:hAnsi="Times New Roman" w:cs="Times New Roman"/>
          <w:sz w:val="24"/>
          <w:szCs w:val="24"/>
        </w:rPr>
        <w:t>шаване на нивото на подземните води;</w:t>
      </w:r>
    </w:p>
    <w:p w:rsidR="00000000" w:rsidRDefault="007E7399">
      <w:pPr>
        <w:spacing w:after="0" w:line="240" w:lineRule="auto"/>
        <w:ind w:firstLine="851"/>
        <w:divId w:val="1273317203"/>
        <w:rPr>
          <w:rFonts w:ascii="Times New Roman" w:eastAsia="Times New Roman" w:hAnsi="Times New Roman" w:cs="Times New Roman"/>
          <w:sz w:val="24"/>
          <w:szCs w:val="24"/>
        </w:rPr>
      </w:pPr>
      <w:r>
        <w:rPr>
          <w:rFonts w:ascii="Times New Roman" w:eastAsia="Times New Roman" w:hAnsi="Times New Roman" w:cs="Times New Roman"/>
          <w:sz w:val="24"/>
          <w:szCs w:val="24"/>
        </w:rPr>
        <w:t>д) прекратяване на самоизлива на подземни, включително и минерални води от изградени шахтови и тръбни кладенци;</w:t>
      </w:r>
    </w:p>
    <w:p w:rsidR="00000000" w:rsidRDefault="007E7399">
      <w:pPr>
        <w:spacing w:after="0" w:line="240" w:lineRule="auto"/>
        <w:ind w:firstLine="851"/>
        <w:divId w:val="1481381585"/>
        <w:rPr>
          <w:rFonts w:ascii="Times New Roman" w:eastAsia="Times New Roman" w:hAnsi="Times New Roman" w:cs="Times New Roman"/>
          <w:sz w:val="24"/>
          <w:szCs w:val="24"/>
        </w:rPr>
      </w:pPr>
      <w:r>
        <w:rPr>
          <w:rFonts w:ascii="Times New Roman" w:eastAsia="Times New Roman" w:hAnsi="Times New Roman" w:cs="Times New Roman"/>
          <w:sz w:val="24"/>
          <w:szCs w:val="24"/>
        </w:rPr>
        <w:t>2. опазване на подземните води в дълбоко разположените и защитени от замърсяване водни тела като основен из</w:t>
      </w:r>
      <w:r>
        <w:rPr>
          <w:rFonts w:ascii="Times New Roman" w:eastAsia="Times New Roman" w:hAnsi="Times New Roman" w:cs="Times New Roman"/>
          <w:sz w:val="24"/>
          <w:szCs w:val="24"/>
        </w:rPr>
        <w:t>точник за осигуряване на вода с питейни качества;</w:t>
      </w:r>
    </w:p>
    <w:p w:rsidR="00000000" w:rsidRDefault="007E7399">
      <w:pPr>
        <w:spacing w:after="0" w:line="240" w:lineRule="auto"/>
        <w:ind w:firstLine="851"/>
        <w:divId w:val="1896158670"/>
        <w:rPr>
          <w:rFonts w:ascii="Times New Roman" w:eastAsia="Times New Roman" w:hAnsi="Times New Roman" w:cs="Times New Roman"/>
          <w:sz w:val="24"/>
          <w:szCs w:val="24"/>
        </w:rPr>
      </w:pPr>
      <w:r>
        <w:rPr>
          <w:rFonts w:ascii="Times New Roman" w:eastAsia="Times New Roman" w:hAnsi="Times New Roman" w:cs="Times New Roman"/>
          <w:sz w:val="24"/>
          <w:szCs w:val="24"/>
        </w:rPr>
        <w:t>3. ограничаване на самостоятелното питейно-битово водоснабдяване в поземлени имоти извън регулационните граници на урбанизираните територии;</w:t>
      </w:r>
    </w:p>
    <w:p w:rsidR="00000000" w:rsidRDefault="007E7399">
      <w:pPr>
        <w:spacing w:after="0" w:line="240" w:lineRule="auto"/>
        <w:ind w:firstLine="851"/>
        <w:divId w:val="4745534"/>
        <w:rPr>
          <w:rFonts w:ascii="Times New Roman" w:eastAsia="Times New Roman" w:hAnsi="Times New Roman" w:cs="Times New Roman"/>
          <w:sz w:val="24"/>
          <w:szCs w:val="24"/>
        </w:rPr>
      </w:pPr>
      <w:r>
        <w:rPr>
          <w:rFonts w:ascii="Times New Roman" w:eastAsia="Times New Roman" w:hAnsi="Times New Roman" w:cs="Times New Roman"/>
          <w:sz w:val="24"/>
          <w:szCs w:val="24"/>
        </w:rPr>
        <w:t>4. водовземане от подземни води за добив на хидрогеотермална енер</w:t>
      </w:r>
      <w:r>
        <w:rPr>
          <w:rFonts w:ascii="Times New Roman" w:eastAsia="Times New Roman" w:hAnsi="Times New Roman" w:cs="Times New Roman"/>
          <w:sz w:val="24"/>
          <w:szCs w:val="24"/>
        </w:rPr>
        <w:t>гия само в случаите, в които е осигурено реинжектиране на ползваните водни обеми;</w:t>
      </w:r>
    </w:p>
    <w:p w:rsidR="00000000" w:rsidRDefault="007E7399">
      <w:pPr>
        <w:spacing w:after="0" w:line="240" w:lineRule="auto"/>
        <w:ind w:firstLine="851"/>
        <w:divId w:val="618488941"/>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разкриване на подземните води с минимален брой съоръжения за водовземане;</w:t>
      </w:r>
    </w:p>
    <w:p w:rsidR="00000000" w:rsidRDefault="007E7399">
      <w:pPr>
        <w:spacing w:after="0" w:line="240" w:lineRule="auto"/>
        <w:ind w:firstLine="851"/>
        <w:divId w:val="1107775857"/>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предотвратяване на протичането на води от едно водно тяло в друго или от замърсени към незамър</w:t>
      </w:r>
      <w:r>
        <w:rPr>
          <w:rFonts w:ascii="Times New Roman" w:eastAsia="Times New Roman" w:hAnsi="Times New Roman" w:cs="Times New Roman"/>
          <w:sz w:val="24"/>
          <w:szCs w:val="24"/>
        </w:rPr>
        <w:t>сени слоеве в едно водно тяло през съоръжения за подземни води;</w:t>
      </w:r>
    </w:p>
    <w:p w:rsidR="00000000" w:rsidRDefault="007E7399">
      <w:pPr>
        <w:spacing w:after="0" w:line="240" w:lineRule="auto"/>
        <w:ind w:firstLine="851"/>
        <w:divId w:val="2387545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определяне на задължения за титулярите на разрешителни за водовземане за провеждане на собствен мониторинг на подземните води и изисквания към програмата за мониторинг;</w:t>
      </w:r>
    </w:p>
    <w:p w:rsidR="00000000" w:rsidRDefault="007E7399">
      <w:pPr>
        <w:spacing w:after="0" w:line="240" w:lineRule="auto"/>
        <w:ind w:firstLine="851"/>
        <w:divId w:val="1736856023"/>
        <w:rPr>
          <w:rFonts w:ascii="Times New Roman" w:eastAsia="Times New Roman" w:hAnsi="Times New Roman" w:cs="Times New Roman"/>
          <w:sz w:val="24"/>
          <w:szCs w:val="24"/>
        </w:rPr>
      </w:pPr>
      <w:r>
        <w:rPr>
          <w:rFonts w:ascii="Times New Roman" w:eastAsia="Times New Roman" w:hAnsi="Times New Roman" w:cs="Times New Roman"/>
          <w:sz w:val="24"/>
          <w:szCs w:val="24"/>
        </w:rPr>
        <w:t>8. създаване и поддържане на регистрите на водовземните съоръжения за подземни води по чл. 118г, ал. 3 от Закона за водите;</w:t>
      </w:r>
    </w:p>
    <w:p w:rsidR="00000000" w:rsidRDefault="007E7399">
      <w:pPr>
        <w:spacing w:after="0" w:line="240" w:lineRule="auto"/>
        <w:ind w:firstLine="851"/>
        <w:divId w:val="973096669"/>
        <w:rPr>
          <w:rFonts w:ascii="Times New Roman" w:eastAsia="Times New Roman" w:hAnsi="Times New Roman" w:cs="Times New Roman"/>
          <w:sz w:val="24"/>
          <w:szCs w:val="24"/>
        </w:rPr>
      </w:pPr>
      <w:r>
        <w:rPr>
          <w:rFonts w:ascii="Times New Roman" w:eastAsia="Times New Roman" w:hAnsi="Times New Roman" w:cs="Times New Roman"/>
          <w:sz w:val="24"/>
          <w:szCs w:val="24"/>
        </w:rPr>
        <w:t>9. провеждане на мониторинг на количественото състояние на подземните, включително и минералните води съгласно изискванията на наред</w:t>
      </w:r>
      <w:r>
        <w:rPr>
          <w:rFonts w:ascii="Times New Roman" w:eastAsia="Times New Roman" w:hAnsi="Times New Roman" w:cs="Times New Roman"/>
          <w:sz w:val="24"/>
          <w:szCs w:val="24"/>
        </w:rPr>
        <w:t xml:space="preserve">бата за мониторинг на водите по чл. 135, ал. 1, т. 14 от Закона за водите и ръководствата от общата стратегия за прилагане на Рамковата директива за водите, като се прилага публикуваната на интернет страницата на </w:t>
      </w:r>
      <w:hyperlink r:id="rId6" w:tgtFrame="_blank" w:history="1">
        <w:r>
          <w:rPr>
            <w:rFonts w:ascii="Times New Roman" w:eastAsia="Times New Roman" w:hAnsi="Times New Roman" w:cs="Times New Roman"/>
            <w:color w:val="0000FF"/>
            <w:sz w:val="24"/>
            <w:szCs w:val="24"/>
            <w:u w:val="single"/>
          </w:rPr>
          <w:t>Министерството на околната среда и водите</w:t>
        </w:r>
      </w:hyperlink>
      <w:r>
        <w:rPr>
          <w:rFonts w:ascii="Times New Roman" w:eastAsia="Times New Roman" w:hAnsi="Times New Roman" w:cs="Times New Roman"/>
          <w:sz w:val="24"/>
          <w:szCs w:val="24"/>
        </w:rPr>
        <w:t xml:space="preserve"> методика за планиране на мрежите и програмите за мониторинг на подземните води.</w:t>
      </w:r>
    </w:p>
    <w:p w:rsidR="00000000" w:rsidRDefault="007E7399">
      <w:pPr>
        <w:spacing w:after="0" w:line="240" w:lineRule="auto"/>
        <w:ind w:firstLine="851"/>
        <w:divId w:val="5763985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изм. - ДВ, бр. 102 от 2016 г., в сила от 23.12.2016 г.) Ме</w:t>
      </w:r>
      <w:r>
        <w:rPr>
          <w:rFonts w:ascii="Times New Roman" w:eastAsia="Times New Roman" w:hAnsi="Times New Roman" w:cs="Times New Roman"/>
          <w:sz w:val="24"/>
          <w:szCs w:val="24"/>
        </w:rPr>
        <w:t>рките по ал. 1 се предвиждат при издаването на разрешителни за водовземане чрез съществуващи или чрез нови съоръжения.</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505510005"/>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За предотвратяване на свръхексплоатацията на подземните води за всяко водно тяло, находище на минерални води или част от во</w:t>
      </w:r>
      <w:r>
        <w:rPr>
          <w:rFonts w:ascii="Times New Roman" w:eastAsia="Times New Roman" w:hAnsi="Times New Roman" w:cs="Times New Roman"/>
          <w:sz w:val="24"/>
          <w:szCs w:val="24"/>
        </w:rPr>
        <w:t>дно тяло следва да бъдат изпълнени следните условия:</w:t>
      </w:r>
    </w:p>
    <w:p w:rsidR="00000000" w:rsidRDefault="007E7399">
      <w:pPr>
        <w:spacing w:after="0" w:line="240" w:lineRule="auto"/>
        <w:ind w:firstLine="851"/>
        <w:divId w:val="77740556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дългосрочният средногодишен дебит на черпене да не надвишава:</w:t>
      </w:r>
    </w:p>
    <w:p w:rsidR="00000000" w:rsidRDefault="007E7399">
      <w:pPr>
        <w:spacing w:after="0" w:line="240" w:lineRule="auto"/>
        <w:ind w:firstLine="851"/>
        <w:divId w:val="285700022"/>
        <w:rPr>
          <w:rFonts w:ascii="Times New Roman" w:eastAsia="Times New Roman" w:hAnsi="Times New Roman" w:cs="Times New Roman"/>
          <w:sz w:val="24"/>
          <w:szCs w:val="24"/>
        </w:rPr>
      </w:pPr>
      <w:r>
        <w:rPr>
          <w:rFonts w:ascii="Times New Roman" w:eastAsia="Times New Roman" w:hAnsi="Times New Roman" w:cs="Times New Roman"/>
          <w:sz w:val="24"/>
          <w:szCs w:val="24"/>
        </w:rPr>
        <w:t>а) експлоатационните ресурси на находището на минерални води и технически възможни</w:t>
      </w:r>
      <w:r>
        <w:rPr>
          <w:rFonts w:ascii="Times New Roman" w:eastAsia="Times New Roman" w:hAnsi="Times New Roman" w:cs="Times New Roman"/>
          <w:sz w:val="24"/>
          <w:szCs w:val="24"/>
        </w:rPr>
        <w:t>я дебит на водовземното съоръжение, определен в заповедта за утвърждаване на експлоатационните ресурси на находището на минерална вода;</w:t>
      </w:r>
    </w:p>
    <w:p w:rsidR="00000000" w:rsidRDefault="007E7399">
      <w:pPr>
        <w:spacing w:after="0" w:line="240" w:lineRule="auto"/>
        <w:ind w:firstLine="851"/>
        <w:divId w:val="1409423782"/>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разполагаемите ресурси на водното тяло;</w:t>
      </w:r>
    </w:p>
    <w:p w:rsidR="00000000" w:rsidRDefault="007E7399">
      <w:pPr>
        <w:spacing w:after="0" w:line="240" w:lineRule="auto"/>
        <w:ind w:firstLine="851"/>
        <w:divId w:val="249628698"/>
        <w:rPr>
          <w:rFonts w:ascii="Times New Roman" w:eastAsia="Times New Roman" w:hAnsi="Times New Roman" w:cs="Times New Roman"/>
          <w:sz w:val="24"/>
          <w:szCs w:val="24"/>
        </w:rPr>
      </w:pPr>
      <w:r>
        <w:rPr>
          <w:rFonts w:ascii="Times New Roman" w:eastAsia="Times New Roman" w:hAnsi="Times New Roman" w:cs="Times New Roman"/>
          <w:sz w:val="24"/>
          <w:szCs w:val="24"/>
        </w:rPr>
        <w:t>2. максимално допустимото експлоатационно понижение на водното ниво във водов</w:t>
      </w:r>
      <w:r>
        <w:rPr>
          <w:rFonts w:ascii="Times New Roman" w:eastAsia="Times New Roman" w:hAnsi="Times New Roman" w:cs="Times New Roman"/>
          <w:sz w:val="24"/>
          <w:szCs w:val="24"/>
        </w:rPr>
        <w:t>земните съоръжения (S</w:t>
      </w:r>
      <w:r>
        <w:rPr>
          <w:rFonts w:ascii="Times New Roman" w:eastAsia="Times New Roman" w:hAnsi="Times New Roman" w:cs="Times New Roman"/>
          <w:sz w:val="24"/>
          <w:szCs w:val="24"/>
          <w:vertAlign w:val="subscript"/>
        </w:rPr>
        <w:t>МАКС</w:t>
      </w:r>
      <w:r>
        <w:rPr>
          <w:rFonts w:ascii="Times New Roman" w:eastAsia="Times New Roman" w:hAnsi="Times New Roman" w:cs="Times New Roman"/>
          <w:sz w:val="24"/>
          <w:szCs w:val="24"/>
        </w:rPr>
        <w:t>) да не надвишава понижението, допустимо за подземното водно тяло(S</w:t>
      </w:r>
      <w:r>
        <w:rPr>
          <w:rFonts w:ascii="Times New Roman" w:eastAsia="Times New Roman" w:hAnsi="Times New Roman" w:cs="Times New Roman"/>
          <w:sz w:val="24"/>
          <w:szCs w:val="24"/>
          <w:vertAlign w:val="subscript"/>
        </w:rPr>
        <w:t>ДОП</w:t>
      </w:r>
      <w:r>
        <w:rPr>
          <w:rFonts w:ascii="Times New Roman" w:eastAsia="Times New Roman" w:hAnsi="Times New Roman" w:cs="Times New Roman"/>
          <w:sz w:val="24"/>
          <w:szCs w:val="24"/>
        </w:rPr>
        <w:t>).</w:t>
      </w:r>
    </w:p>
    <w:p w:rsidR="00000000" w:rsidRDefault="007E7399">
      <w:pPr>
        <w:spacing w:after="0" w:line="240" w:lineRule="auto"/>
        <w:ind w:firstLine="851"/>
        <w:divId w:val="159563246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Изпълнението на условията по ал. 1 се преценява при издаването на разрешителни за водовземане, кат</w:t>
      </w:r>
      <w:r>
        <w:rPr>
          <w:rFonts w:ascii="Times New Roman" w:eastAsia="Times New Roman" w:hAnsi="Times New Roman" w:cs="Times New Roman"/>
          <w:sz w:val="24"/>
          <w:szCs w:val="24"/>
        </w:rPr>
        <w:t>о се вземат предвид:</w:t>
      </w:r>
    </w:p>
    <w:p w:rsidR="00000000" w:rsidRDefault="007E7399">
      <w:pPr>
        <w:spacing w:after="0" w:line="240" w:lineRule="auto"/>
        <w:ind w:firstLine="851"/>
        <w:divId w:val="815336305"/>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102 от 2016 г., в сила от 23.12.2016 г.) съставените годишни баланси "ресурси - средногодишен дебит на черпене" по чл. 41, ал. 4;</w:t>
      </w:r>
    </w:p>
    <w:p w:rsidR="00000000" w:rsidRDefault="007E7399">
      <w:pPr>
        <w:spacing w:after="0" w:line="240" w:lineRule="auto"/>
        <w:ind w:firstLine="851"/>
        <w:divId w:val="1805006992"/>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определената надморска височина на допустимото понижение на водното ниво;</w:t>
      </w:r>
    </w:p>
    <w:p w:rsidR="00000000" w:rsidRDefault="007E7399">
      <w:pPr>
        <w:spacing w:after="0" w:line="240" w:lineRule="auto"/>
        <w:ind w:firstLine="851"/>
        <w:divId w:val="315454524"/>
        <w:rPr>
          <w:rFonts w:ascii="Times New Roman" w:eastAsia="Times New Roman" w:hAnsi="Times New Roman" w:cs="Times New Roman"/>
          <w:sz w:val="24"/>
          <w:szCs w:val="24"/>
        </w:rPr>
      </w:pPr>
      <w:r>
        <w:rPr>
          <w:rFonts w:ascii="Times New Roman" w:eastAsia="Times New Roman" w:hAnsi="Times New Roman" w:cs="Times New Roman"/>
          <w:sz w:val="24"/>
          <w:szCs w:val="24"/>
        </w:rPr>
        <w:t>3. свобод</w:t>
      </w:r>
      <w:r>
        <w:rPr>
          <w:rFonts w:ascii="Times New Roman" w:eastAsia="Times New Roman" w:hAnsi="Times New Roman" w:cs="Times New Roman"/>
          <w:sz w:val="24"/>
          <w:szCs w:val="24"/>
        </w:rPr>
        <w:t>ните водни количества във водното тяло или находището на минерална вода.</w:t>
      </w:r>
    </w:p>
    <w:p w:rsidR="00000000" w:rsidRDefault="007E7399">
      <w:pPr>
        <w:spacing w:after="0" w:line="240" w:lineRule="auto"/>
        <w:ind w:firstLine="851"/>
        <w:divId w:val="142418142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 в сила от 21.02.2012 г.) Балансите по ал. 2, т. 1 се съставят до 31 януари на следващата година:</w:t>
      </w:r>
    </w:p>
    <w:p w:rsidR="00000000" w:rsidRDefault="007E7399">
      <w:pPr>
        <w:spacing w:after="0" w:line="240" w:lineRule="auto"/>
        <w:ind w:firstLine="851"/>
        <w:divId w:val="1441873813"/>
        <w:rPr>
          <w:rFonts w:ascii="Times New Roman" w:eastAsia="Times New Roman" w:hAnsi="Times New Roman" w:cs="Times New Roman"/>
          <w:sz w:val="24"/>
          <w:szCs w:val="24"/>
        </w:rPr>
      </w:pPr>
      <w:r>
        <w:rPr>
          <w:rFonts w:ascii="Times New Roman" w:eastAsia="Times New Roman" w:hAnsi="Times New Roman" w:cs="Times New Roman"/>
          <w:sz w:val="24"/>
          <w:szCs w:val="24"/>
        </w:rPr>
        <w:t>1. от министъра на околната среда и водите - за нах</w:t>
      </w:r>
      <w:r>
        <w:rPr>
          <w:rFonts w:ascii="Times New Roman" w:eastAsia="Times New Roman" w:hAnsi="Times New Roman" w:cs="Times New Roman"/>
          <w:sz w:val="24"/>
          <w:szCs w:val="24"/>
        </w:rPr>
        <w:t>одищата на минерални води;</w:t>
      </w:r>
    </w:p>
    <w:p w:rsidR="00000000" w:rsidRDefault="007E7399">
      <w:pPr>
        <w:spacing w:after="0" w:line="240" w:lineRule="auto"/>
        <w:ind w:firstLine="851"/>
        <w:divId w:val="1527790200"/>
        <w:rPr>
          <w:rFonts w:ascii="Times New Roman" w:eastAsia="Times New Roman" w:hAnsi="Times New Roman" w:cs="Times New Roman"/>
          <w:sz w:val="24"/>
          <w:szCs w:val="24"/>
        </w:rPr>
      </w:pPr>
      <w:r>
        <w:rPr>
          <w:rFonts w:ascii="Times New Roman" w:eastAsia="Times New Roman" w:hAnsi="Times New Roman" w:cs="Times New Roman"/>
          <w:sz w:val="24"/>
          <w:szCs w:val="24"/>
        </w:rPr>
        <w:t>2. от директорите на басейнови дирекции - за подземните водни тела и части от тях.</w:t>
      </w:r>
    </w:p>
    <w:p w:rsidR="00000000" w:rsidRDefault="007E7399">
      <w:pPr>
        <w:spacing w:after="0" w:line="240" w:lineRule="auto"/>
        <w:ind w:firstLine="851"/>
        <w:divId w:val="78337819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15 от 2012 г., в сила от 21.02.2012 г., отм. - ДВ, бр. 102 от 2016 г., в сила от 23.12.2016 г.)</w:t>
      </w:r>
    </w:p>
    <w:p w:rsidR="00000000" w:rsidRDefault="007E7399">
      <w:pPr>
        <w:spacing w:after="0" w:line="240" w:lineRule="auto"/>
        <w:ind w:firstLine="851"/>
        <w:divId w:val="1715081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45. (Изм. - ДВ, бр. 15 от </w:t>
      </w:r>
      <w:r>
        <w:rPr>
          <w:rFonts w:ascii="Times New Roman" w:eastAsia="Times New Roman" w:hAnsi="Times New Roman" w:cs="Times New Roman"/>
          <w:sz w:val="24"/>
          <w:szCs w:val="24"/>
        </w:rPr>
        <w:t>2012 г., в сила от 21.02.2012 г.) Средногодишният дебит на черпене по чл. 44, ал. 1, т. 1 се определя като сума от:</w:t>
      </w:r>
    </w:p>
    <w:p w:rsidR="00000000" w:rsidRDefault="007E7399">
      <w:pPr>
        <w:spacing w:after="0" w:line="240" w:lineRule="auto"/>
        <w:ind w:firstLine="851"/>
        <w:divId w:val="676617841"/>
        <w:rPr>
          <w:rFonts w:ascii="Times New Roman" w:eastAsia="Times New Roman" w:hAnsi="Times New Roman" w:cs="Times New Roman"/>
          <w:sz w:val="24"/>
          <w:szCs w:val="24"/>
        </w:rPr>
      </w:pPr>
      <w:r>
        <w:rPr>
          <w:rFonts w:ascii="Times New Roman" w:eastAsia="Times New Roman" w:hAnsi="Times New Roman" w:cs="Times New Roman"/>
          <w:sz w:val="24"/>
          <w:szCs w:val="24"/>
        </w:rPr>
        <w:t>1. средногодишния дебит на съоръженията, за които е издадено разрешително за водовземане;</w:t>
      </w:r>
    </w:p>
    <w:p w:rsidR="00000000" w:rsidRDefault="007E7399">
      <w:pPr>
        <w:spacing w:after="0" w:line="240" w:lineRule="auto"/>
        <w:ind w:firstLine="851"/>
        <w:divId w:val="1003095736"/>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средногодишния дебит на кладенците за задоволяв</w:t>
      </w:r>
      <w:r>
        <w:rPr>
          <w:rFonts w:ascii="Times New Roman" w:eastAsia="Times New Roman" w:hAnsi="Times New Roman" w:cs="Times New Roman"/>
          <w:sz w:val="24"/>
          <w:szCs w:val="24"/>
        </w:rPr>
        <w:t>ане на собствените потребности на гражданите;</w:t>
      </w:r>
    </w:p>
    <w:p w:rsidR="00000000" w:rsidRDefault="007E7399">
      <w:pPr>
        <w:spacing w:after="0" w:line="240" w:lineRule="auto"/>
        <w:ind w:firstLine="851"/>
        <w:divId w:val="11057349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(отм. - ДВ, бр. 102 от 2016 г., в сила от 23.12.2016 г.)</w:t>
      </w:r>
    </w:p>
    <w:p w:rsidR="00000000" w:rsidRDefault="007E7399">
      <w:pPr>
        <w:spacing w:after="0" w:line="240" w:lineRule="auto"/>
        <w:ind w:firstLine="851"/>
        <w:divId w:val="12452591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15 от 2012 г., в сила от 21.02.2012 г.) средногодишния дебит на съоръженията, за които е издадено разрешително за водовземане чрез </w:t>
      </w:r>
      <w:r>
        <w:rPr>
          <w:rFonts w:ascii="Times New Roman" w:eastAsia="Times New Roman" w:hAnsi="Times New Roman" w:cs="Times New Roman"/>
          <w:sz w:val="24"/>
          <w:szCs w:val="24"/>
        </w:rPr>
        <w:t>нови съоръжения.</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78250283"/>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Средногодишният дебит на водовземане от подземни води е равен на разрешения средноденонощен дебит.</w:t>
      </w:r>
    </w:p>
    <w:p w:rsidR="00000000" w:rsidRDefault="007E7399">
      <w:pPr>
        <w:spacing w:after="0" w:line="240" w:lineRule="auto"/>
        <w:ind w:firstLine="851"/>
        <w:divId w:val="373387466"/>
        <w:rPr>
          <w:rFonts w:ascii="Times New Roman" w:eastAsia="Times New Roman" w:hAnsi="Times New Roman" w:cs="Times New Roman"/>
          <w:sz w:val="24"/>
          <w:szCs w:val="24"/>
        </w:rPr>
      </w:pPr>
      <w:r>
        <w:rPr>
          <w:rFonts w:ascii="Times New Roman" w:eastAsia="Times New Roman" w:hAnsi="Times New Roman" w:cs="Times New Roman"/>
          <w:sz w:val="24"/>
          <w:szCs w:val="24"/>
        </w:rPr>
        <w:t>(2) Годишният обем на водовземане от подземни води е разрешеният денонощен воден обем за 365 дни.</w:t>
      </w:r>
    </w:p>
    <w:p w:rsidR="00000000" w:rsidRDefault="007E7399">
      <w:pPr>
        <w:spacing w:after="0" w:line="240" w:lineRule="auto"/>
        <w:ind w:firstLine="851"/>
        <w:divId w:val="21983037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Допуска се определяне на</w:t>
      </w:r>
      <w:r>
        <w:rPr>
          <w:rFonts w:ascii="Times New Roman" w:eastAsia="Times New Roman" w:hAnsi="Times New Roman" w:cs="Times New Roman"/>
          <w:sz w:val="24"/>
          <w:szCs w:val="24"/>
        </w:rPr>
        <w:t xml:space="preserve"> максимален дебит за определено време от денонощието, когато с конкретни опитно-филтрационни изследвания и съответни изчисления е доказано, че нивото на подземните води в съоръженията, предназначени за водовземане, се възстановява в рамките на денонощието.</w:t>
      </w:r>
    </w:p>
    <w:p w:rsidR="00000000" w:rsidRDefault="007E7399">
      <w:pPr>
        <w:spacing w:after="0" w:line="240" w:lineRule="auto"/>
        <w:ind w:firstLine="851"/>
        <w:divId w:val="224723398"/>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Разпоредбата по ал. 3 може да не се прилага само когато водовземането е с цел:</w:t>
      </w:r>
    </w:p>
    <w:p w:rsidR="00000000" w:rsidRDefault="007E7399">
      <w:pPr>
        <w:spacing w:after="0" w:line="240" w:lineRule="auto"/>
        <w:ind w:firstLine="851"/>
        <w:divId w:val="422263338"/>
        <w:rPr>
          <w:rFonts w:ascii="Times New Roman" w:eastAsia="Times New Roman" w:hAnsi="Times New Roman" w:cs="Times New Roman"/>
          <w:sz w:val="24"/>
          <w:szCs w:val="24"/>
        </w:rPr>
      </w:pPr>
      <w:r>
        <w:rPr>
          <w:rFonts w:ascii="Times New Roman" w:eastAsia="Times New Roman" w:hAnsi="Times New Roman" w:cs="Times New Roman"/>
          <w:sz w:val="24"/>
          <w:szCs w:val="24"/>
        </w:rPr>
        <w:t>1. питейно-битово водоснабдяване на урбанизирани територии;</w:t>
      </w:r>
    </w:p>
    <w:p w:rsidR="00000000" w:rsidRDefault="007E7399">
      <w:pPr>
        <w:spacing w:after="0" w:line="240" w:lineRule="auto"/>
        <w:ind w:firstLine="851"/>
        <w:divId w:val="154762256"/>
        <w:rPr>
          <w:rFonts w:ascii="Times New Roman" w:eastAsia="Times New Roman" w:hAnsi="Times New Roman" w:cs="Times New Roman"/>
          <w:sz w:val="24"/>
          <w:szCs w:val="24"/>
        </w:rPr>
      </w:pPr>
      <w:r>
        <w:rPr>
          <w:rFonts w:ascii="Times New Roman" w:eastAsia="Times New Roman" w:hAnsi="Times New Roman" w:cs="Times New Roman"/>
          <w:sz w:val="24"/>
          <w:szCs w:val="24"/>
        </w:rPr>
        <w:t>2. отводняване.</w:t>
      </w:r>
    </w:p>
    <w:p w:rsidR="00000000" w:rsidRDefault="007E7399">
      <w:pPr>
        <w:spacing w:after="0" w:line="240" w:lineRule="auto"/>
        <w:ind w:firstLine="851"/>
        <w:divId w:val="2316249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15 от 2012 г., в сила от 21.02.2012 г.) Средногодишният дебит на водовземане от минерални води се определя въз основа на разрешения максимален денонощен дебит, а денонощната неравномерност в ползването се осигурява чрез изграждането на </w:t>
      </w:r>
      <w:r>
        <w:rPr>
          <w:rFonts w:ascii="Times New Roman" w:eastAsia="Times New Roman" w:hAnsi="Times New Roman" w:cs="Times New Roman"/>
          <w:sz w:val="24"/>
          <w:szCs w:val="24"/>
        </w:rPr>
        <w:t>съоръжения за резервиране на необходимите обеми минерална вода.</w:t>
      </w:r>
    </w:p>
    <w:p w:rsidR="00000000" w:rsidRDefault="007E7399">
      <w:pPr>
        <w:spacing w:after="0" w:line="240" w:lineRule="auto"/>
        <w:ind w:firstLine="851"/>
        <w:divId w:val="1281843823"/>
        <w:rPr>
          <w:rFonts w:ascii="Times New Roman" w:eastAsia="Times New Roman" w:hAnsi="Times New Roman" w:cs="Times New Roman"/>
          <w:sz w:val="24"/>
          <w:szCs w:val="24"/>
        </w:rPr>
      </w:pPr>
      <w:r>
        <w:rPr>
          <w:rFonts w:ascii="Times New Roman" w:eastAsia="Times New Roman" w:hAnsi="Times New Roman" w:cs="Times New Roman"/>
          <w:sz w:val="24"/>
          <w:szCs w:val="24"/>
        </w:rPr>
        <w:t>(6) С разрешителното за водовземане от минерални води може да бъде определен дебит, по-голям от максималния денонощен дебит, само когато неколкократно в годината е предвидено пълнене на басейн</w:t>
      </w:r>
      <w:r>
        <w:rPr>
          <w:rFonts w:ascii="Times New Roman" w:eastAsia="Times New Roman" w:hAnsi="Times New Roman" w:cs="Times New Roman"/>
          <w:sz w:val="24"/>
          <w:szCs w:val="24"/>
        </w:rPr>
        <w:t>и, при условие че не се засягат правата по други разрешени водовземания от същото водовземно съоръжение.</w:t>
      </w:r>
    </w:p>
    <w:p w:rsidR="00000000" w:rsidRDefault="007E7399">
      <w:pPr>
        <w:spacing w:after="0" w:line="240" w:lineRule="auto"/>
        <w:ind w:firstLine="851"/>
        <w:divId w:val="1356730952"/>
        <w:rPr>
          <w:rFonts w:ascii="Times New Roman" w:eastAsia="Times New Roman" w:hAnsi="Times New Roman" w:cs="Times New Roman"/>
          <w:sz w:val="24"/>
          <w:szCs w:val="24"/>
        </w:rPr>
      </w:pPr>
      <w:r>
        <w:rPr>
          <w:rFonts w:ascii="Times New Roman" w:eastAsia="Times New Roman" w:hAnsi="Times New Roman" w:cs="Times New Roman"/>
          <w:sz w:val="24"/>
          <w:szCs w:val="24"/>
        </w:rPr>
        <w:t>(7) Годишният обем на водовземане от минерални води се определя по реда на ал. 2, като в случаите по ал. 6 се вземат предвид и определените обеми за пъ</w:t>
      </w:r>
      <w:r>
        <w:rPr>
          <w:rFonts w:ascii="Times New Roman" w:eastAsia="Times New Roman" w:hAnsi="Times New Roman" w:cs="Times New Roman"/>
          <w:sz w:val="24"/>
          <w:szCs w:val="24"/>
        </w:rPr>
        <w:t>лнене на басейни.</w:t>
      </w:r>
    </w:p>
    <w:p w:rsidR="00000000" w:rsidRDefault="007E7399">
      <w:pPr>
        <w:spacing w:after="0" w:line="240" w:lineRule="auto"/>
        <w:ind w:firstLine="851"/>
        <w:divId w:val="1827235654"/>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15 от 2012 г., в сила от 21.02.2012 г., доп. - ДВ, бр. 102 от 2016 г., в сила от 23.12.2016 г.) Допуска се годишният обем на водовземане от минерални води да бъде определен въз основа на разрешения денонощен воден обем</w:t>
      </w:r>
      <w:r>
        <w:rPr>
          <w:rFonts w:ascii="Times New Roman" w:eastAsia="Times New Roman" w:hAnsi="Times New Roman" w:cs="Times New Roman"/>
          <w:sz w:val="24"/>
          <w:szCs w:val="24"/>
        </w:rPr>
        <w:t xml:space="preserve"> за по-кратък период от годината.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4893626"/>
        <w:rPr>
          <w:rFonts w:ascii="Times New Roman" w:eastAsia="Times New Roman" w:hAnsi="Times New Roman" w:cs="Times New Roman"/>
          <w:sz w:val="24"/>
          <w:szCs w:val="24"/>
        </w:rPr>
      </w:pPr>
      <w:r>
        <w:rPr>
          <w:rFonts w:ascii="Times New Roman" w:eastAsia="Times New Roman" w:hAnsi="Times New Roman" w:cs="Times New Roman"/>
          <w:sz w:val="24"/>
          <w:szCs w:val="24"/>
        </w:rPr>
        <w:t>Чл. 46а. (Нов - ДВ, бр. 15 от 2012 г., в сила от 21.02.2012 г.) (1) Свободните водни количества се определят ежемесечно като разлика между:</w:t>
      </w:r>
    </w:p>
    <w:p w:rsidR="00000000" w:rsidRDefault="007E7399">
      <w:pPr>
        <w:spacing w:after="0" w:line="240" w:lineRule="auto"/>
        <w:ind w:firstLine="851"/>
        <w:divId w:val="10876537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разполагаемите ресурси на подземното водно тяло или обособена част от него и </w:t>
      </w:r>
      <w:r>
        <w:rPr>
          <w:rFonts w:ascii="Times New Roman" w:eastAsia="Times New Roman" w:hAnsi="Times New Roman" w:cs="Times New Roman"/>
          <w:sz w:val="24"/>
          <w:szCs w:val="24"/>
        </w:rPr>
        <w:t>разрешените средногодишни дебити на черпене по издадените разрешителни за водовземане чрез съществуващи и чрез нови съоръжения;</w:t>
      </w:r>
    </w:p>
    <w:p w:rsidR="00000000" w:rsidRDefault="007E7399">
      <w:pPr>
        <w:spacing w:after="0" w:line="240" w:lineRule="auto"/>
        <w:ind w:firstLine="851"/>
        <w:divId w:val="1461919538"/>
        <w:rPr>
          <w:rFonts w:ascii="Times New Roman" w:eastAsia="Times New Roman" w:hAnsi="Times New Roman" w:cs="Times New Roman"/>
          <w:sz w:val="24"/>
          <w:szCs w:val="24"/>
        </w:rPr>
      </w:pPr>
      <w:r>
        <w:rPr>
          <w:rFonts w:ascii="Times New Roman" w:eastAsia="Times New Roman" w:hAnsi="Times New Roman" w:cs="Times New Roman"/>
          <w:sz w:val="24"/>
          <w:szCs w:val="24"/>
        </w:rPr>
        <w:t>2. експлоатационните ресурси на находището на минерална вода и разрешените средногодишни дебити на черпене от находището, опреде</w:t>
      </w:r>
      <w:r>
        <w:rPr>
          <w:rFonts w:ascii="Times New Roman" w:eastAsia="Times New Roman" w:hAnsi="Times New Roman" w:cs="Times New Roman"/>
          <w:sz w:val="24"/>
          <w:szCs w:val="24"/>
        </w:rPr>
        <w:t>лени по чл. 45, т. 1 и 3.</w:t>
      </w:r>
    </w:p>
    <w:p w:rsidR="00000000" w:rsidRDefault="007E7399">
      <w:pPr>
        <w:spacing w:after="0" w:line="240" w:lineRule="auto"/>
        <w:ind w:firstLine="851"/>
        <w:divId w:val="14618742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102 от 2016 г., в сила от 23.12.2016 г.) За първите от повърхността подземни водни тела свободните водни количества се определят ежемесечно като разлика между разполагаемите ресурси на подземното водно тяло или</w:t>
      </w:r>
      <w:r>
        <w:rPr>
          <w:rFonts w:ascii="Times New Roman" w:eastAsia="Times New Roman" w:hAnsi="Times New Roman" w:cs="Times New Roman"/>
          <w:sz w:val="24"/>
          <w:szCs w:val="24"/>
        </w:rPr>
        <w:t xml:space="preserve"> обособена част от него и:</w:t>
      </w:r>
    </w:p>
    <w:p w:rsidR="00000000" w:rsidRDefault="007E7399">
      <w:pPr>
        <w:spacing w:after="0" w:line="240" w:lineRule="auto"/>
        <w:ind w:firstLine="851"/>
        <w:divId w:val="1367830994"/>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разрешените средногодишни дебити на черпене по издадени разрешителни за водовземане чрез съществуващи и чрез нови съоръжения и</w:t>
      </w:r>
    </w:p>
    <w:p w:rsidR="00000000" w:rsidRDefault="007E7399">
      <w:pPr>
        <w:spacing w:after="0" w:line="240" w:lineRule="auto"/>
        <w:ind w:firstLine="851"/>
        <w:divId w:val="852492531"/>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определените в плановете за управление на речните басейни и обявени в интернет страниците на бас</w:t>
      </w:r>
      <w:r>
        <w:rPr>
          <w:rFonts w:ascii="Times New Roman" w:eastAsia="Times New Roman" w:hAnsi="Times New Roman" w:cs="Times New Roman"/>
          <w:sz w:val="24"/>
          <w:szCs w:val="24"/>
        </w:rPr>
        <w:t xml:space="preserve">ейновите дирекции максимални водни количества за землището на всяко населено място, които са резервирани за черпене от кладенци за собствени потребности на гражданите. </w:t>
      </w:r>
    </w:p>
    <w:p w:rsidR="00000000" w:rsidRDefault="007E7399">
      <w:pPr>
        <w:spacing w:after="0" w:line="240" w:lineRule="auto"/>
        <w:ind w:firstLine="851"/>
        <w:divId w:val="1768113729"/>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(Предишен текст на чл. 47 - ДВ, бр. 15 от 2012 г., в сила от 21.02.2012 г.,</w:t>
      </w:r>
      <w:r>
        <w:rPr>
          <w:rFonts w:ascii="Times New Roman" w:eastAsia="Times New Roman" w:hAnsi="Times New Roman" w:cs="Times New Roman"/>
          <w:sz w:val="24"/>
          <w:szCs w:val="24"/>
        </w:rPr>
        <w:t xml:space="preserve"> доп. - ДВ, бр. 102 от 2016 г., в сила от 23.12.2016 г.) Допустимото понижение на водното ниво във водното тяло (S</w:t>
      </w:r>
      <w:r>
        <w:rPr>
          <w:rFonts w:ascii="Times New Roman" w:eastAsia="Times New Roman" w:hAnsi="Times New Roman" w:cs="Times New Roman"/>
          <w:sz w:val="24"/>
          <w:szCs w:val="24"/>
          <w:vertAlign w:val="subscript"/>
        </w:rPr>
        <w:t>ДОП</w:t>
      </w:r>
      <w:r>
        <w:rPr>
          <w:rFonts w:ascii="Times New Roman" w:eastAsia="Times New Roman" w:hAnsi="Times New Roman" w:cs="Times New Roman"/>
          <w:sz w:val="24"/>
          <w:szCs w:val="24"/>
        </w:rPr>
        <w:t>) по чл. 44, ал. 1, т. 2 се определя в плана за управление на речните басейни:</w:t>
      </w:r>
    </w:p>
    <w:p w:rsidR="00000000" w:rsidRDefault="007E7399">
      <w:pPr>
        <w:spacing w:after="0" w:line="240" w:lineRule="auto"/>
        <w:ind w:firstLine="851"/>
        <w:divId w:val="93587022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напорни водоносни хоризонти - като разлика между дълб</w:t>
      </w:r>
      <w:r>
        <w:rPr>
          <w:rFonts w:ascii="Times New Roman" w:eastAsia="Times New Roman" w:hAnsi="Times New Roman" w:cs="Times New Roman"/>
          <w:sz w:val="24"/>
          <w:szCs w:val="24"/>
        </w:rPr>
        <w:t>очината на горнището на водоносния хоризонт и дълбочината на статичното ниво на водата, измерени от земната повърхност;</w:t>
      </w:r>
    </w:p>
    <w:p w:rsidR="00000000" w:rsidRDefault="007E7399">
      <w:pPr>
        <w:spacing w:after="0" w:line="240" w:lineRule="auto"/>
        <w:ind w:firstLine="851"/>
        <w:divId w:val="1021916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безнапорни водоносни хоризонти - като 60 на сто от разликата между дълбочината на долнището на водоносния хоризонт и дълбочината </w:t>
      </w:r>
      <w:r>
        <w:rPr>
          <w:rFonts w:ascii="Times New Roman" w:eastAsia="Times New Roman" w:hAnsi="Times New Roman" w:cs="Times New Roman"/>
          <w:sz w:val="24"/>
          <w:szCs w:val="24"/>
        </w:rPr>
        <w:t>на статичното ниво на водата, измерени от земната повърхност.</w:t>
      </w:r>
    </w:p>
    <w:p w:rsidR="00000000" w:rsidRDefault="007E7399">
      <w:pPr>
        <w:spacing w:after="0" w:line="240" w:lineRule="auto"/>
        <w:ind w:firstLine="851"/>
        <w:divId w:val="199487260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15 от 2012 г., в сила от 21.02.2012 г.) Надморската височина на допустимото понижение на водното ниво по ал. 1:</w:t>
      </w:r>
    </w:p>
    <w:p w:rsidR="00000000" w:rsidRDefault="007E7399">
      <w:pPr>
        <w:spacing w:after="0" w:line="240" w:lineRule="auto"/>
        <w:ind w:firstLine="851"/>
        <w:divId w:val="2096898807"/>
        <w:rPr>
          <w:rFonts w:ascii="Times New Roman" w:eastAsia="Times New Roman" w:hAnsi="Times New Roman" w:cs="Times New Roman"/>
          <w:sz w:val="24"/>
          <w:szCs w:val="24"/>
        </w:rPr>
      </w:pPr>
      <w:r>
        <w:rPr>
          <w:rFonts w:ascii="Times New Roman" w:eastAsia="Times New Roman" w:hAnsi="Times New Roman" w:cs="Times New Roman"/>
          <w:sz w:val="24"/>
          <w:szCs w:val="24"/>
        </w:rPr>
        <w:t>1. се определя за водни тела, черпенето от които е чрез вертик</w:t>
      </w:r>
      <w:r>
        <w:rPr>
          <w:rFonts w:ascii="Times New Roman" w:eastAsia="Times New Roman" w:hAnsi="Times New Roman" w:cs="Times New Roman"/>
          <w:sz w:val="24"/>
          <w:szCs w:val="24"/>
        </w:rPr>
        <w:t>ални съоръжения - шахтови, тръбни, шахтово-тръбни кладенци и шахтови кладенци с хоризонтални дренажни лъчи;</w:t>
      </w:r>
    </w:p>
    <w:p w:rsidR="00000000" w:rsidRDefault="007E7399">
      <w:pPr>
        <w:spacing w:after="0" w:line="240" w:lineRule="auto"/>
        <w:ind w:firstLine="851"/>
        <w:divId w:val="1914508361"/>
        <w:rPr>
          <w:rFonts w:ascii="Times New Roman" w:eastAsia="Times New Roman" w:hAnsi="Times New Roman" w:cs="Times New Roman"/>
          <w:sz w:val="24"/>
          <w:szCs w:val="24"/>
        </w:rPr>
      </w:pPr>
      <w:r>
        <w:rPr>
          <w:rFonts w:ascii="Times New Roman" w:eastAsia="Times New Roman" w:hAnsi="Times New Roman" w:cs="Times New Roman"/>
          <w:sz w:val="24"/>
          <w:szCs w:val="24"/>
        </w:rPr>
        <w:t>2. е най-близката до повърхността стойност на водното ниво в различните части на водното тяло, при ненарушено филтрационно поле.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287271307"/>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Понижение</w:t>
      </w:r>
      <w:r>
        <w:rPr>
          <w:rFonts w:ascii="Times New Roman" w:eastAsia="Times New Roman" w:hAnsi="Times New Roman" w:cs="Times New Roman"/>
          <w:sz w:val="24"/>
          <w:szCs w:val="24"/>
        </w:rPr>
        <w:t xml:space="preserve"> на водното ниво не се допуска в части от водни тела:</w:t>
      </w:r>
    </w:p>
    <w:p w:rsidR="00000000" w:rsidRDefault="007E7399">
      <w:pPr>
        <w:spacing w:after="0" w:line="240" w:lineRule="auto"/>
        <w:ind w:firstLine="851"/>
        <w:divId w:val="1883440484"/>
        <w:rPr>
          <w:rFonts w:ascii="Times New Roman" w:eastAsia="Times New Roman" w:hAnsi="Times New Roman" w:cs="Times New Roman"/>
          <w:sz w:val="24"/>
          <w:szCs w:val="24"/>
        </w:rPr>
      </w:pPr>
      <w:r>
        <w:rPr>
          <w:rFonts w:ascii="Times New Roman" w:eastAsia="Times New Roman" w:hAnsi="Times New Roman" w:cs="Times New Roman"/>
          <w:sz w:val="24"/>
          <w:szCs w:val="24"/>
        </w:rPr>
        <w:t>1. от които се подхранват водите на влажните зони, зоните за опазване на стопански значими водни организми, защитените територии и зони по чл. 119а, ал. 1, т. 5 от Закона за водите;</w:t>
      </w:r>
    </w:p>
    <w:p w:rsidR="00000000" w:rsidRDefault="007E7399">
      <w:pPr>
        <w:spacing w:after="0" w:line="240" w:lineRule="auto"/>
        <w:ind w:firstLine="851"/>
        <w:divId w:val="1319844841"/>
        <w:rPr>
          <w:rFonts w:ascii="Times New Roman" w:eastAsia="Times New Roman" w:hAnsi="Times New Roman" w:cs="Times New Roman"/>
          <w:sz w:val="24"/>
          <w:szCs w:val="24"/>
        </w:rPr>
      </w:pPr>
      <w:r>
        <w:rPr>
          <w:rFonts w:ascii="Times New Roman" w:eastAsia="Times New Roman" w:hAnsi="Times New Roman" w:cs="Times New Roman"/>
          <w:sz w:val="24"/>
          <w:szCs w:val="24"/>
        </w:rPr>
        <w:t>2. в които това пони</w:t>
      </w:r>
      <w:r>
        <w:rPr>
          <w:rFonts w:ascii="Times New Roman" w:eastAsia="Times New Roman" w:hAnsi="Times New Roman" w:cs="Times New Roman"/>
          <w:sz w:val="24"/>
          <w:szCs w:val="24"/>
        </w:rPr>
        <w:t>жение създава опасност от привличане на:</w:t>
      </w:r>
    </w:p>
    <w:p w:rsidR="00000000" w:rsidRDefault="007E7399">
      <w:pPr>
        <w:spacing w:after="0" w:line="240" w:lineRule="auto"/>
        <w:ind w:firstLine="851"/>
        <w:divId w:val="1759056955"/>
        <w:rPr>
          <w:rFonts w:ascii="Times New Roman" w:eastAsia="Times New Roman" w:hAnsi="Times New Roman" w:cs="Times New Roman"/>
          <w:sz w:val="24"/>
          <w:szCs w:val="24"/>
        </w:rPr>
      </w:pPr>
      <w:r>
        <w:rPr>
          <w:rFonts w:ascii="Times New Roman" w:eastAsia="Times New Roman" w:hAnsi="Times New Roman" w:cs="Times New Roman"/>
          <w:sz w:val="24"/>
          <w:szCs w:val="24"/>
        </w:rPr>
        <w:t>а) солени води;</w:t>
      </w:r>
    </w:p>
    <w:p w:rsidR="00000000" w:rsidRDefault="007E7399">
      <w:pPr>
        <w:spacing w:after="0" w:line="240" w:lineRule="auto"/>
        <w:ind w:firstLine="851"/>
        <w:divId w:val="792746976"/>
        <w:rPr>
          <w:rFonts w:ascii="Times New Roman" w:eastAsia="Times New Roman" w:hAnsi="Times New Roman" w:cs="Times New Roman"/>
          <w:sz w:val="24"/>
          <w:szCs w:val="24"/>
        </w:rPr>
      </w:pPr>
      <w:r>
        <w:rPr>
          <w:rFonts w:ascii="Times New Roman" w:eastAsia="Times New Roman" w:hAnsi="Times New Roman" w:cs="Times New Roman"/>
          <w:sz w:val="24"/>
          <w:szCs w:val="24"/>
        </w:rPr>
        <w:t>б) замърсени води, или</w:t>
      </w:r>
    </w:p>
    <w:p w:rsidR="00000000" w:rsidRDefault="007E7399">
      <w:pPr>
        <w:spacing w:after="0" w:line="240" w:lineRule="auto"/>
        <w:ind w:firstLine="851"/>
        <w:divId w:val="1087389426"/>
        <w:rPr>
          <w:rFonts w:ascii="Times New Roman" w:eastAsia="Times New Roman" w:hAnsi="Times New Roman" w:cs="Times New Roman"/>
          <w:sz w:val="24"/>
          <w:szCs w:val="24"/>
        </w:rPr>
      </w:pPr>
      <w:r>
        <w:rPr>
          <w:rFonts w:ascii="Times New Roman" w:eastAsia="Times New Roman" w:hAnsi="Times New Roman" w:cs="Times New Roman"/>
          <w:sz w:val="24"/>
          <w:szCs w:val="24"/>
        </w:rPr>
        <w:t>в) води от водно тяло, в което по естествени причини концентрациите на веществата или йоните надвишават стандартите за качество, посочени в приложение № 1;</w:t>
      </w:r>
    </w:p>
    <w:p w:rsidR="00000000" w:rsidRDefault="007E7399">
      <w:pPr>
        <w:spacing w:after="0" w:line="240" w:lineRule="auto"/>
        <w:ind w:firstLine="851"/>
        <w:divId w:val="1488548118"/>
        <w:rPr>
          <w:rFonts w:ascii="Times New Roman" w:eastAsia="Times New Roman" w:hAnsi="Times New Roman" w:cs="Times New Roman"/>
          <w:sz w:val="24"/>
          <w:szCs w:val="24"/>
        </w:rPr>
      </w:pPr>
      <w:r>
        <w:rPr>
          <w:rFonts w:ascii="Times New Roman" w:eastAsia="Times New Roman" w:hAnsi="Times New Roman" w:cs="Times New Roman"/>
          <w:sz w:val="24"/>
          <w:szCs w:val="24"/>
        </w:rPr>
        <w:t>3. в които са разпол</w:t>
      </w:r>
      <w:r>
        <w:rPr>
          <w:rFonts w:ascii="Times New Roman" w:eastAsia="Times New Roman" w:hAnsi="Times New Roman" w:cs="Times New Roman"/>
          <w:sz w:val="24"/>
          <w:szCs w:val="24"/>
        </w:rPr>
        <w:t>ожени пунктове за мониторинг на количественото състояние на подземните водни тела.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2660855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49. (1) Максимално допустимото експлоатационно понижение на водното ниво в съоръжения, предназначени за водовземане от подземни води (S</w:t>
      </w:r>
      <w:r>
        <w:rPr>
          <w:rFonts w:ascii="Times New Roman" w:eastAsia="Times New Roman" w:hAnsi="Times New Roman" w:cs="Times New Roman"/>
          <w:sz w:val="24"/>
          <w:szCs w:val="24"/>
          <w:vertAlign w:val="subscript"/>
        </w:rPr>
        <w:t>МАКС</w:t>
      </w:r>
      <w:r>
        <w:rPr>
          <w:rFonts w:ascii="Times New Roman" w:eastAsia="Times New Roman" w:hAnsi="Times New Roman" w:cs="Times New Roman"/>
          <w:sz w:val="24"/>
          <w:szCs w:val="24"/>
        </w:rPr>
        <w:t>) по чл. 44, ал. 1, т. 2, се</w:t>
      </w:r>
      <w:r>
        <w:rPr>
          <w:rFonts w:ascii="Times New Roman" w:eastAsia="Times New Roman" w:hAnsi="Times New Roman" w:cs="Times New Roman"/>
          <w:sz w:val="24"/>
          <w:szCs w:val="24"/>
        </w:rPr>
        <w:t xml:space="preserve"> определя:</w:t>
      </w:r>
    </w:p>
    <w:p w:rsidR="00000000" w:rsidRDefault="007E7399">
      <w:pPr>
        <w:spacing w:after="0" w:line="240" w:lineRule="auto"/>
        <w:ind w:firstLine="851"/>
        <w:divId w:val="884029939"/>
        <w:rPr>
          <w:rFonts w:ascii="Times New Roman" w:eastAsia="Times New Roman" w:hAnsi="Times New Roman" w:cs="Times New Roman"/>
          <w:sz w:val="24"/>
          <w:szCs w:val="24"/>
        </w:rPr>
      </w:pPr>
      <w:r>
        <w:rPr>
          <w:rFonts w:ascii="Times New Roman" w:eastAsia="Times New Roman" w:hAnsi="Times New Roman" w:cs="Times New Roman"/>
          <w:sz w:val="24"/>
          <w:szCs w:val="24"/>
        </w:rPr>
        <w:t>1. за водоползвателите от I категория - като понижение на водното ниво, при максимален дебит, определен при условията на чл. 46, ал. 3 и 4;</w:t>
      </w:r>
    </w:p>
    <w:p w:rsidR="00000000" w:rsidRDefault="007E7399">
      <w:pPr>
        <w:spacing w:after="0" w:line="240" w:lineRule="auto"/>
        <w:ind w:firstLine="851"/>
        <w:divId w:val="113432973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водоползвателите от II категория - като понижение на водното ниво при средноденонощния дебит.</w:t>
      </w:r>
    </w:p>
    <w:p w:rsidR="00000000" w:rsidRDefault="007E7399">
      <w:pPr>
        <w:spacing w:after="0" w:line="240" w:lineRule="auto"/>
        <w:ind w:firstLine="851"/>
        <w:divId w:val="165841251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определяне на понижението по ал. 1 задължително се отчита геометричното и хидравличното несъвършенство на съоръженията.</w:t>
      </w:r>
    </w:p>
    <w:p w:rsidR="00000000" w:rsidRDefault="007E7399">
      <w:pPr>
        <w:spacing w:after="0" w:line="240" w:lineRule="auto"/>
        <w:ind w:firstLine="851"/>
        <w:divId w:val="175138670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определяне на понижението по ал. 1 в съоръжения, работещи в нарушено филтрационно поле, взаимодействието помежду им се и</w:t>
      </w:r>
      <w:r>
        <w:rPr>
          <w:rFonts w:ascii="Times New Roman" w:eastAsia="Times New Roman" w:hAnsi="Times New Roman" w:cs="Times New Roman"/>
          <w:sz w:val="24"/>
          <w:szCs w:val="24"/>
        </w:rPr>
        <w:t>зчислява при определените в издадените разрешителни понижения по ал. 1 и допълнителните понижения, създадени в тях от нови, по-късно разрешени водовземания.</w:t>
      </w:r>
    </w:p>
    <w:p w:rsidR="00000000" w:rsidRDefault="007E7399">
      <w:pPr>
        <w:spacing w:after="0" w:line="240" w:lineRule="auto"/>
        <w:ind w:firstLine="851"/>
        <w:divId w:val="1104302251"/>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Определянето на понижението по ал. 1 се извършва при спазване на условието S</w:t>
      </w:r>
      <w:r>
        <w:rPr>
          <w:rFonts w:ascii="Times New Roman" w:eastAsia="Times New Roman" w:hAnsi="Times New Roman" w:cs="Times New Roman"/>
          <w:sz w:val="24"/>
          <w:szCs w:val="24"/>
          <w:vertAlign w:val="subscript"/>
        </w:rPr>
        <w:t>МАКС</w:t>
      </w:r>
      <w:r>
        <w:rPr>
          <w:rFonts w:ascii="Times New Roman" w:eastAsia="Times New Roman" w:hAnsi="Times New Roman" w:cs="Times New Roman"/>
          <w:sz w:val="24"/>
          <w:szCs w:val="24"/>
        </w:rPr>
        <w:t xml:space="preserve"> &lt;&gt;</w:t>
      </w:r>
      <w:r>
        <w:rPr>
          <w:rFonts w:ascii="Times New Roman" w:eastAsia="Times New Roman" w:hAnsi="Times New Roman" w:cs="Times New Roman"/>
          <w:sz w:val="24"/>
          <w:szCs w:val="24"/>
          <w:vertAlign w:val="subscript"/>
        </w:rPr>
        <w:t>ДОП</w:t>
      </w:r>
      <w:r>
        <w:rPr>
          <w:rFonts w:ascii="Times New Roman" w:eastAsia="Times New Roman" w:hAnsi="Times New Roman" w:cs="Times New Roman"/>
          <w:sz w:val="24"/>
          <w:szCs w:val="24"/>
        </w:rPr>
        <w:t xml:space="preserve"> и услови</w:t>
      </w:r>
      <w:r>
        <w:rPr>
          <w:rFonts w:ascii="Times New Roman" w:eastAsia="Times New Roman" w:hAnsi="Times New Roman" w:cs="Times New Roman"/>
          <w:sz w:val="24"/>
          <w:szCs w:val="24"/>
        </w:rPr>
        <w:t>ята по чл. 48.</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087462553"/>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(Изм. - ДВ, бр. 15 от 2012 г., в сила от 21.02.2012 г.) За опазване количеството на подземните води от дълбоко разположените и защитени от замърсяване подземни водни тела като основен източник за осигуряване на вода с питейни к</w:t>
      </w:r>
      <w:r>
        <w:rPr>
          <w:rFonts w:ascii="Times New Roman" w:eastAsia="Times New Roman" w:hAnsi="Times New Roman" w:cs="Times New Roman"/>
          <w:sz w:val="24"/>
          <w:szCs w:val="24"/>
        </w:rPr>
        <w:t>ачества се разрешава водовземане чрез нови съоръжения, предназначени за водовземане само:</w:t>
      </w:r>
    </w:p>
    <w:p w:rsidR="00000000" w:rsidRDefault="007E7399">
      <w:pPr>
        <w:spacing w:after="0" w:line="240" w:lineRule="auto"/>
        <w:ind w:firstLine="851"/>
        <w:divId w:val="2091123524"/>
        <w:rPr>
          <w:rFonts w:ascii="Times New Roman" w:eastAsia="Times New Roman" w:hAnsi="Times New Roman" w:cs="Times New Roman"/>
          <w:sz w:val="24"/>
          <w:szCs w:val="24"/>
        </w:rPr>
      </w:pPr>
      <w:r>
        <w:rPr>
          <w:rFonts w:ascii="Times New Roman" w:eastAsia="Times New Roman" w:hAnsi="Times New Roman" w:cs="Times New Roman"/>
          <w:sz w:val="24"/>
          <w:szCs w:val="24"/>
        </w:rPr>
        <w:t>1. за питейно-битово водоснабдяване на урбанизирани територии;</w:t>
      </w:r>
    </w:p>
    <w:p w:rsidR="00000000" w:rsidRDefault="007E7399">
      <w:pPr>
        <w:spacing w:after="0" w:line="240" w:lineRule="auto"/>
        <w:ind w:firstLine="851"/>
        <w:divId w:val="1611425815"/>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самостоятелно питейно-битово водоснабдяване при изпълнение на условията по чл. 51;</w:t>
      </w:r>
    </w:p>
    <w:p w:rsidR="00000000" w:rsidRDefault="007E7399">
      <w:pPr>
        <w:spacing w:after="0" w:line="240" w:lineRule="auto"/>
        <w:ind w:firstLine="851"/>
        <w:divId w:val="192014120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w:t>
      </w:r>
      <w:r>
        <w:rPr>
          <w:rFonts w:ascii="Times New Roman" w:eastAsia="Times New Roman" w:hAnsi="Times New Roman" w:cs="Times New Roman"/>
          <w:sz w:val="24"/>
          <w:szCs w:val="24"/>
        </w:rPr>
        <w:t xml:space="preserve"> бр. 2 от 2010 г.) в случаите, в които необходимият средноденонощен дебит е по-голям от 5,0 l/s и не може да бъде осигурен от първото от повърхността водно тяло.</w:t>
      </w:r>
    </w:p>
    <w:p w:rsidR="00000000" w:rsidRDefault="007E7399">
      <w:pPr>
        <w:spacing w:after="0" w:line="240" w:lineRule="auto"/>
        <w:ind w:firstLine="851"/>
        <w:divId w:val="196388157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Не се разрешава водовземане чрез н</w:t>
      </w:r>
      <w:r>
        <w:rPr>
          <w:rFonts w:ascii="Times New Roman" w:eastAsia="Times New Roman" w:hAnsi="Times New Roman" w:cs="Times New Roman"/>
          <w:sz w:val="24"/>
          <w:szCs w:val="24"/>
        </w:rPr>
        <w:t>ови съоръжения, предназначени за водовземане за цели, извън посочените в ал. 1, за:</w:t>
      </w:r>
    </w:p>
    <w:p w:rsidR="00000000" w:rsidRDefault="007E7399">
      <w:pPr>
        <w:spacing w:after="0" w:line="240" w:lineRule="auto"/>
        <w:ind w:firstLine="851"/>
        <w:divId w:val="899829959"/>
        <w:rPr>
          <w:rFonts w:ascii="Times New Roman" w:eastAsia="Times New Roman" w:hAnsi="Times New Roman" w:cs="Times New Roman"/>
          <w:sz w:val="24"/>
          <w:szCs w:val="24"/>
        </w:rPr>
      </w:pPr>
      <w:r>
        <w:rPr>
          <w:rFonts w:ascii="Times New Roman" w:eastAsia="Times New Roman" w:hAnsi="Times New Roman" w:cs="Times New Roman"/>
          <w:sz w:val="24"/>
          <w:szCs w:val="24"/>
        </w:rPr>
        <w:t>а) задоволяване на собствените потребности на гражданите;</w:t>
      </w:r>
    </w:p>
    <w:p w:rsidR="00000000" w:rsidRDefault="007E7399">
      <w:pPr>
        <w:spacing w:after="0" w:line="240" w:lineRule="auto"/>
        <w:ind w:firstLine="851"/>
        <w:divId w:val="2905453"/>
        <w:rPr>
          <w:rFonts w:ascii="Times New Roman" w:eastAsia="Times New Roman" w:hAnsi="Times New Roman" w:cs="Times New Roman"/>
          <w:sz w:val="24"/>
          <w:szCs w:val="24"/>
        </w:rPr>
      </w:pPr>
      <w:r>
        <w:rPr>
          <w:rFonts w:ascii="Times New Roman" w:eastAsia="Times New Roman" w:hAnsi="Times New Roman" w:cs="Times New Roman"/>
          <w:sz w:val="24"/>
          <w:szCs w:val="24"/>
        </w:rPr>
        <w:t>б) стопански цели.</w:t>
      </w:r>
    </w:p>
    <w:p w:rsidR="00000000" w:rsidRDefault="007E7399">
      <w:pPr>
        <w:spacing w:after="0" w:line="240" w:lineRule="auto"/>
        <w:ind w:firstLine="851"/>
        <w:divId w:val="173658520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 в сила от 21.02.2012 г.) В случаите по ал. 2 водовземане чре</w:t>
      </w:r>
      <w:r>
        <w:rPr>
          <w:rFonts w:ascii="Times New Roman" w:eastAsia="Times New Roman" w:hAnsi="Times New Roman" w:cs="Times New Roman"/>
          <w:sz w:val="24"/>
          <w:szCs w:val="24"/>
        </w:rPr>
        <w:t>з нови съоръжения, предназначени за водовземане се разрешава само за първото от повърхността подземно водно тяло.</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766923876"/>
        <w:rPr>
          <w:rFonts w:ascii="Times New Roman" w:eastAsia="Times New Roman" w:hAnsi="Times New Roman" w:cs="Times New Roman"/>
          <w:sz w:val="24"/>
          <w:szCs w:val="24"/>
        </w:rPr>
      </w:pPr>
      <w:r>
        <w:rPr>
          <w:rFonts w:ascii="Times New Roman" w:eastAsia="Times New Roman" w:hAnsi="Times New Roman" w:cs="Times New Roman"/>
          <w:sz w:val="24"/>
          <w:szCs w:val="24"/>
        </w:rPr>
        <w:t>Чл. 51. (1) (Изм. - ДВ, бр. 15 от 2012 г., в сила от 21.02.2012 г., изм. - ДВ, бр. 102 от 2016 г., в сила от 23.12.2016 г.) Водовземане чрез</w:t>
      </w:r>
      <w:r>
        <w:rPr>
          <w:rFonts w:ascii="Times New Roman" w:eastAsia="Times New Roman" w:hAnsi="Times New Roman" w:cs="Times New Roman"/>
          <w:sz w:val="24"/>
          <w:szCs w:val="24"/>
        </w:rPr>
        <w:t xml:space="preserve"> нови съоръжения, предназначени за водовземане за самостоятелно питейно-битово водоснабдяване, се разрешава при изпълнение на следните условия:</w:t>
      </w:r>
    </w:p>
    <w:p w:rsidR="00000000" w:rsidRDefault="007E7399">
      <w:pPr>
        <w:spacing w:after="0" w:line="240" w:lineRule="auto"/>
        <w:ind w:firstLine="851"/>
        <w:divId w:val="2065441464"/>
        <w:rPr>
          <w:rFonts w:ascii="Times New Roman" w:eastAsia="Times New Roman" w:hAnsi="Times New Roman" w:cs="Times New Roman"/>
          <w:sz w:val="24"/>
          <w:szCs w:val="24"/>
        </w:rPr>
      </w:pPr>
      <w:r>
        <w:rPr>
          <w:rFonts w:ascii="Times New Roman" w:eastAsia="Times New Roman" w:hAnsi="Times New Roman" w:cs="Times New Roman"/>
          <w:sz w:val="24"/>
          <w:szCs w:val="24"/>
        </w:rPr>
        <w:t>1. да е налице влязъл в сила подробен устройствен план на територията, в който са предвидени общите водоснабдите</w:t>
      </w:r>
      <w:r>
        <w:rPr>
          <w:rFonts w:ascii="Times New Roman" w:eastAsia="Times New Roman" w:hAnsi="Times New Roman" w:cs="Times New Roman"/>
          <w:sz w:val="24"/>
          <w:szCs w:val="24"/>
        </w:rPr>
        <w:t>лни и канализационни мрежи и съоръжения;</w:t>
      </w:r>
    </w:p>
    <w:p w:rsidR="00000000" w:rsidRDefault="007E7399">
      <w:pPr>
        <w:spacing w:after="0" w:line="240" w:lineRule="auto"/>
        <w:ind w:firstLine="851"/>
        <w:divId w:val="1705300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и доп. - ДВ, бр. 15 от 2012 г., в сила от 21.02.2012 г.) чрез водовземането да бъде осигурено питейно-битовото водоснабдяване на други съседни имоти в урбанизираната територия в рамките на технически възмож</w:t>
      </w:r>
      <w:r>
        <w:rPr>
          <w:rFonts w:ascii="Times New Roman" w:eastAsia="Times New Roman" w:hAnsi="Times New Roman" w:cs="Times New Roman"/>
          <w:sz w:val="24"/>
          <w:szCs w:val="24"/>
        </w:rPr>
        <w:t>ния дебит на съоръженията при допустимо понижение на водното ниво;</w:t>
      </w:r>
    </w:p>
    <w:p w:rsidR="00000000" w:rsidRDefault="007E7399">
      <w:pPr>
        <w:spacing w:after="0" w:line="240" w:lineRule="auto"/>
        <w:ind w:firstLine="851"/>
        <w:divId w:val="161671387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102 от 2016 г., в сила от 23.12.2016 г.) невъзможност за доставка на вода от съществуваща водоснабдителна система или от въведено в експлоатация друго водовземно съоръжен</w:t>
      </w:r>
      <w:r>
        <w:rPr>
          <w:rFonts w:ascii="Times New Roman" w:eastAsia="Times New Roman" w:hAnsi="Times New Roman" w:cs="Times New Roman"/>
          <w:sz w:val="24"/>
          <w:szCs w:val="24"/>
        </w:rPr>
        <w:t>ие за самостоятелно питейно-битово водоснабдяване в района.</w:t>
      </w:r>
    </w:p>
    <w:p w:rsidR="00000000" w:rsidRDefault="007E7399">
      <w:pPr>
        <w:spacing w:after="0" w:line="240" w:lineRule="auto"/>
        <w:ind w:firstLine="851"/>
        <w:divId w:val="152543953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Разрешителното за водовземане по ал. 1 се издава за максималния средноденонощен дебит на съоръжението при допустимо за водното тяло понижение на водното ниво.</w:t>
      </w:r>
    </w:p>
    <w:p w:rsidR="00000000" w:rsidRDefault="007E7399">
      <w:pPr>
        <w:spacing w:after="0" w:line="240" w:lineRule="auto"/>
        <w:ind w:firstLine="851"/>
        <w:divId w:val="101714995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титулярят</w:t>
      </w:r>
      <w:r>
        <w:rPr>
          <w:rFonts w:ascii="Times New Roman" w:eastAsia="Times New Roman" w:hAnsi="Times New Roman" w:cs="Times New Roman"/>
          <w:sz w:val="24"/>
          <w:szCs w:val="24"/>
        </w:rPr>
        <w:t xml:space="preserve"> на разрешителното за водовземане извършва услугите по доставяне и пречистване на питейните води съгласно изискванията на Закона за регулиране на водоснабдителните и канализационните услуги.</w:t>
      </w:r>
    </w:p>
    <w:p w:rsidR="00000000" w:rsidRDefault="007E7399">
      <w:pPr>
        <w:spacing w:after="0" w:line="240" w:lineRule="auto"/>
        <w:ind w:firstLine="851"/>
        <w:divId w:val="160899814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15 от 2012 г., в сила от 21.02.2012 г.) Изгра</w:t>
      </w:r>
      <w:r>
        <w:rPr>
          <w:rFonts w:ascii="Times New Roman" w:eastAsia="Times New Roman" w:hAnsi="Times New Roman" w:cs="Times New Roman"/>
          <w:sz w:val="24"/>
          <w:szCs w:val="24"/>
        </w:rPr>
        <w:t>ждане на съоръжения, предназначени за водовземане и водовземане за самостоятелно питейно-битово водоснабдяване в регулационните граници на урбанизираните територии, се разрешава само когато няма наличен капацитет на изградената водоснабдителна система за в</w:t>
      </w:r>
      <w:r>
        <w:rPr>
          <w:rFonts w:ascii="Times New Roman" w:eastAsia="Times New Roman" w:hAnsi="Times New Roman" w:cs="Times New Roman"/>
          <w:sz w:val="24"/>
          <w:szCs w:val="24"/>
        </w:rPr>
        <w:t>одоснабдяване на урбанизираната територия.</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2103986110"/>
        <w:rPr>
          <w:rFonts w:ascii="Times New Roman" w:eastAsia="Times New Roman" w:hAnsi="Times New Roman" w:cs="Times New Roman"/>
          <w:sz w:val="24"/>
          <w:szCs w:val="24"/>
        </w:rPr>
      </w:pPr>
      <w:r>
        <w:rPr>
          <w:rFonts w:ascii="Times New Roman" w:eastAsia="Times New Roman" w:hAnsi="Times New Roman" w:cs="Times New Roman"/>
          <w:sz w:val="24"/>
          <w:szCs w:val="24"/>
        </w:rPr>
        <w:t>Чл. 52. (1) Подземните води се разкриват с минимален брой съоръжения, предназначени за водовземане.</w:t>
      </w:r>
    </w:p>
    <w:p w:rsidR="00000000" w:rsidRDefault="007E7399">
      <w:pPr>
        <w:spacing w:after="0" w:line="240" w:lineRule="auto"/>
        <w:ind w:firstLine="851"/>
        <w:divId w:val="14806153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15 от 2012 г., в сила от 21.02.2012 г.) Отказва се издаване на разрешително за водовземане </w:t>
      </w:r>
      <w:r>
        <w:rPr>
          <w:rFonts w:ascii="Times New Roman" w:eastAsia="Times New Roman" w:hAnsi="Times New Roman" w:cs="Times New Roman"/>
          <w:sz w:val="24"/>
          <w:szCs w:val="24"/>
        </w:rPr>
        <w:t>чрез нови съоръжения, предназначени за водовземане, когато:</w:t>
      </w:r>
    </w:p>
    <w:p w:rsidR="00000000" w:rsidRDefault="007E7399">
      <w:pPr>
        <w:spacing w:after="0" w:line="240" w:lineRule="auto"/>
        <w:ind w:firstLine="851"/>
        <w:divId w:val="748385542"/>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15 от 2012 г., в сила от 21.02.2012 г.)</w:t>
      </w:r>
    </w:p>
    <w:p w:rsidR="00000000" w:rsidRDefault="007E7399">
      <w:pPr>
        <w:spacing w:after="0" w:line="240" w:lineRule="auto"/>
        <w:ind w:firstLine="851"/>
        <w:divId w:val="66149380"/>
        <w:rPr>
          <w:rFonts w:ascii="Times New Roman" w:eastAsia="Times New Roman" w:hAnsi="Times New Roman" w:cs="Times New Roman"/>
          <w:sz w:val="24"/>
          <w:szCs w:val="24"/>
        </w:rPr>
      </w:pPr>
      <w:r>
        <w:rPr>
          <w:rFonts w:ascii="Times New Roman" w:eastAsia="Times New Roman" w:hAnsi="Times New Roman" w:cs="Times New Roman"/>
          <w:sz w:val="24"/>
          <w:szCs w:val="24"/>
        </w:rPr>
        <w:t>2. в съседни имоти има изградени съоръжения, предназначени за водовземане, от които може да се осигури необходимият воден обем.</w:t>
      </w:r>
    </w:p>
    <w:p w:rsidR="00000000" w:rsidRDefault="007E7399">
      <w:pPr>
        <w:spacing w:after="0" w:line="240" w:lineRule="auto"/>
        <w:ind w:firstLine="851"/>
        <w:divId w:val="750390690"/>
        <w:rPr>
          <w:rFonts w:ascii="Times New Roman" w:eastAsia="Times New Roman" w:hAnsi="Times New Roman" w:cs="Times New Roman"/>
          <w:sz w:val="24"/>
          <w:szCs w:val="24"/>
        </w:rPr>
      </w:pPr>
      <w:r>
        <w:rPr>
          <w:rFonts w:ascii="Times New Roman" w:eastAsia="Times New Roman" w:hAnsi="Times New Roman" w:cs="Times New Roman"/>
          <w:sz w:val="24"/>
          <w:szCs w:val="24"/>
        </w:rPr>
        <w:t>(3) Собст</w:t>
      </w:r>
      <w:r>
        <w:rPr>
          <w:rFonts w:ascii="Times New Roman" w:eastAsia="Times New Roman" w:hAnsi="Times New Roman" w:cs="Times New Roman"/>
          <w:sz w:val="24"/>
          <w:szCs w:val="24"/>
        </w:rPr>
        <w:t>вениците на съоръженията по ал. 1, т. 2 не могат да отказват осигуряването на вода за съседни имоти в рамките на технически възможния дебит на съоръжението при допустимо понижение.</w:t>
      </w:r>
    </w:p>
    <w:p w:rsidR="00000000" w:rsidRDefault="007E7399">
      <w:pPr>
        <w:spacing w:after="0" w:line="240" w:lineRule="auto"/>
        <w:ind w:firstLine="851"/>
        <w:divId w:val="9378466"/>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разходите за преоборудване на съоръженията са за сметка на новия водоползвател.</w:t>
      </w:r>
    </w:p>
    <w:p w:rsidR="00000000" w:rsidRDefault="007E7399">
      <w:pPr>
        <w:spacing w:after="0" w:line="240" w:lineRule="auto"/>
        <w:ind w:firstLine="851"/>
        <w:divId w:val="1444232421"/>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15 от 2012 г., в сила от 21.02.2012 г.)</w:t>
      </w:r>
    </w:p>
    <w:p w:rsidR="00000000" w:rsidRDefault="007E7399">
      <w:pPr>
        <w:spacing w:after="0" w:line="240" w:lineRule="auto"/>
        <w:ind w:firstLine="851"/>
        <w:divId w:val="704404513"/>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Разпоредбата по ал. 2, т. 1 не се прилага за:</w:t>
      </w:r>
    </w:p>
    <w:p w:rsidR="00000000" w:rsidRDefault="007E7399">
      <w:pPr>
        <w:spacing w:after="0" w:line="240" w:lineRule="auto"/>
        <w:ind w:firstLine="851"/>
        <w:divId w:val="21597329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w:t>
      </w:r>
      <w:r>
        <w:rPr>
          <w:rFonts w:ascii="Times New Roman" w:eastAsia="Times New Roman" w:hAnsi="Times New Roman" w:cs="Times New Roman"/>
          <w:sz w:val="24"/>
          <w:szCs w:val="24"/>
        </w:rPr>
        <w:t>т 21.02.2012 г.) издаване на разрешителни за водовземане чрез нови съоръжения, предназначени за водовземане, за задоволяване на собствените потребности на гражданите, когато съоръженията са разположени в границите на санитарно-охранителна зона на съоръжени</w:t>
      </w:r>
      <w:r>
        <w:rPr>
          <w:rFonts w:ascii="Times New Roman" w:eastAsia="Times New Roman" w:hAnsi="Times New Roman" w:cs="Times New Roman"/>
          <w:sz w:val="24"/>
          <w:szCs w:val="24"/>
        </w:rPr>
        <w:t>е за минерални води или в район с ликвидиран геотехнологичен добив на уран;</w:t>
      </w:r>
    </w:p>
    <w:p w:rsidR="00000000" w:rsidRDefault="007E7399">
      <w:pPr>
        <w:spacing w:after="0" w:line="240" w:lineRule="auto"/>
        <w:ind w:firstLine="851"/>
        <w:divId w:val="626475879"/>
        <w:rPr>
          <w:rFonts w:ascii="Times New Roman" w:eastAsia="Times New Roman" w:hAnsi="Times New Roman" w:cs="Times New Roman"/>
          <w:sz w:val="24"/>
          <w:szCs w:val="24"/>
        </w:rPr>
      </w:pPr>
      <w:r>
        <w:rPr>
          <w:rFonts w:ascii="Times New Roman" w:eastAsia="Times New Roman" w:hAnsi="Times New Roman" w:cs="Times New Roman"/>
          <w:sz w:val="24"/>
          <w:szCs w:val="24"/>
        </w:rPr>
        <w:t>2. слабо водообилни подземни водни тела.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437754032"/>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Предотвратяване на протичането на води от едно водно тяло в друго се извършва чрез:</w:t>
      </w:r>
    </w:p>
    <w:p w:rsidR="00000000" w:rsidRDefault="007E7399">
      <w:pPr>
        <w:spacing w:after="0" w:line="240" w:lineRule="auto"/>
        <w:ind w:firstLine="851"/>
        <w:divId w:val="531963832"/>
        <w:rPr>
          <w:rFonts w:ascii="Times New Roman" w:eastAsia="Times New Roman" w:hAnsi="Times New Roman" w:cs="Times New Roman"/>
          <w:sz w:val="24"/>
          <w:szCs w:val="24"/>
        </w:rPr>
      </w:pPr>
      <w:r>
        <w:rPr>
          <w:rFonts w:ascii="Times New Roman" w:eastAsia="Times New Roman" w:hAnsi="Times New Roman" w:cs="Times New Roman"/>
          <w:sz w:val="24"/>
          <w:szCs w:val="24"/>
        </w:rPr>
        <w:t>1. изолиране на водите от по-горе лежащите по</w:t>
      </w:r>
      <w:r>
        <w:rPr>
          <w:rFonts w:ascii="Times New Roman" w:eastAsia="Times New Roman" w:hAnsi="Times New Roman" w:cs="Times New Roman"/>
          <w:sz w:val="24"/>
          <w:szCs w:val="24"/>
        </w:rPr>
        <w:t>дземни водни тела при изграждането на нови съоръжения за подземни води;</w:t>
      </w:r>
    </w:p>
    <w:p w:rsidR="00000000" w:rsidRDefault="007E7399">
      <w:pPr>
        <w:spacing w:after="0" w:line="240" w:lineRule="auto"/>
        <w:ind w:firstLine="851"/>
        <w:divId w:val="1785156105"/>
        <w:rPr>
          <w:rFonts w:ascii="Times New Roman" w:eastAsia="Times New Roman" w:hAnsi="Times New Roman" w:cs="Times New Roman"/>
          <w:sz w:val="24"/>
          <w:szCs w:val="24"/>
        </w:rPr>
      </w:pPr>
      <w:r>
        <w:rPr>
          <w:rFonts w:ascii="Times New Roman" w:eastAsia="Times New Roman" w:hAnsi="Times New Roman" w:cs="Times New Roman"/>
          <w:sz w:val="24"/>
          <w:szCs w:val="24"/>
        </w:rPr>
        <w:t>2. реконструкция или ликвидация на съществуващи съоръжения за подземни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860357521"/>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566453262"/>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Собственият мониторинг на к</w:t>
      </w:r>
      <w:r>
        <w:rPr>
          <w:rFonts w:ascii="Times New Roman" w:eastAsia="Times New Roman" w:hAnsi="Times New Roman" w:cs="Times New Roman"/>
          <w:sz w:val="24"/>
          <w:szCs w:val="24"/>
        </w:rPr>
        <w:t>оличественото състояние на подземните води при водовземане чрез шахтови, тръбни, шахтово-тръбни кладенци и шахтови кладенци с хоризонтални дренажни лъчи включва:</w:t>
      </w:r>
    </w:p>
    <w:p w:rsidR="00000000" w:rsidRDefault="007E7399">
      <w:pPr>
        <w:spacing w:after="0" w:line="240" w:lineRule="auto"/>
        <w:ind w:firstLine="851"/>
        <w:divId w:val="1792476378"/>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ежемесечно измерване на черпените водни обеми;</w:t>
      </w:r>
    </w:p>
    <w:p w:rsidR="00000000" w:rsidRDefault="007E7399">
      <w:pPr>
        <w:spacing w:after="0" w:line="240" w:lineRule="auto"/>
        <w:ind w:firstLine="851"/>
        <w:divId w:val="7602215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измерване на нивото на подземните води:</w:t>
      </w:r>
    </w:p>
    <w:p w:rsidR="00000000" w:rsidRDefault="007E7399">
      <w:pPr>
        <w:spacing w:after="0" w:line="240" w:lineRule="auto"/>
        <w:ind w:firstLine="851"/>
        <w:divId w:val="1348023394"/>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ежемесечно по време на работа на помпеното оборудване, и </w:t>
      </w:r>
    </w:p>
    <w:p w:rsidR="00000000" w:rsidRDefault="007E7399">
      <w:pPr>
        <w:spacing w:after="0" w:line="240" w:lineRule="auto"/>
        <w:ind w:firstLine="851"/>
        <w:divId w:val="926882397"/>
        <w:rPr>
          <w:rFonts w:ascii="Times New Roman" w:eastAsia="Times New Roman" w:hAnsi="Times New Roman" w:cs="Times New Roman"/>
          <w:sz w:val="24"/>
          <w:szCs w:val="24"/>
        </w:rPr>
      </w:pPr>
      <w:r>
        <w:rPr>
          <w:rFonts w:ascii="Times New Roman" w:eastAsia="Times New Roman" w:hAnsi="Times New Roman" w:cs="Times New Roman"/>
          <w:sz w:val="24"/>
          <w:szCs w:val="24"/>
        </w:rPr>
        <w:t>б) в началото на всеки сезон преди включване на помпеното оборудване.</w:t>
      </w:r>
    </w:p>
    <w:p w:rsidR="00000000" w:rsidRDefault="007E7399">
      <w:pPr>
        <w:spacing w:after="0" w:line="240" w:lineRule="auto"/>
        <w:ind w:firstLine="851"/>
        <w:divId w:val="1804232484"/>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Собственият мониторинг на количественото състояние на подземните води при водовземане чрез дренажи, галерии и каптирани из</w:t>
      </w:r>
      <w:r>
        <w:rPr>
          <w:rFonts w:ascii="Times New Roman" w:eastAsia="Times New Roman" w:hAnsi="Times New Roman" w:cs="Times New Roman"/>
          <w:sz w:val="24"/>
          <w:szCs w:val="24"/>
        </w:rPr>
        <w:t>вори включва ежемесечно измерване на ползваните и свободно изтичащите водни обеми.</w:t>
      </w:r>
    </w:p>
    <w:p w:rsidR="00000000" w:rsidRDefault="007E7399">
      <w:pPr>
        <w:spacing w:after="0" w:line="240" w:lineRule="auto"/>
        <w:ind w:firstLine="851"/>
        <w:divId w:val="195016418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Измерванията по ал. 1 и 2 се извършват в последния ден от всеки календарен месец и се записват в специален дневник, който се съхранява за срока на разрешеното водовземан</w:t>
      </w:r>
      <w:r>
        <w:rPr>
          <w:rFonts w:ascii="Times New Roman" w:eastAsia="Times New Roman" w:hAnsi="Times New Roman" w:cs="Times New Roman"/>
          <w:sz w:val="24"/>
          <w:szCs w:val="24"/>
        </w:rPr>
        <w:t>е.</w:t>
      </w:r>
    </w:p>
    <w:p w:rsidR="00000000" w:rsidRDefault="007E7399">
      <w:pPr>
        <w:spacing w:after="0" w:line="240" w:lineRule="auto"/>
        <w:ind w:firstLine="851"/>
        <w:divId w:val="742794418"/>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Данните от измерванията по ал. 1 и 2 към 30 юни и 31 декември на всяка календарна година в срок до 14 дни се изпращат в съответната басейнова дирекция.</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350567199"/>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(Доп. - ДВ, бр. 102 от 2016 г., в сила от 23.12.2016 г.) Съоръженията, предназначен</w:t>
      </w:r>
      <w:r>
        <w:rPr>
          <w:rFonts w:ascii="Times New Roman" w:eastAsia="Times New Roman" w:hAnsi="Times New Roman" w:cs="Times New Roman"/>
          <w:sz w:val="24"/>
          <w:szCs w:val="24"/>
        </w:rPr>
        <w:t>и за водовземане от подземни, в т.ч. и минерални води и съоръженията за инжектиране и реинжектиране се оборудват с одобрени по реда на Закона за измерванията:</w:t>
      </w:r>
    </w:p>
    <w:p w:rsidR="00000000" w:rsidRDefault="007E7399">
      <w:pPr>
        <w:spacing w:after="0" w:line="240" w:lineRule="auto"/>
        <w:ind w:firstLine="851"/>
        <w:divId w:val="120002768"/>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водомер за измерване на черпените водни обеми;</w:t>
      </w:r>
    </w:p>
    <w:p w:rsidR="00000000" w:rsidRDefault="007E7399">
      <w:pPr>
        <w:spacing w:after="0" w:line="240" w:lineRule="auto"/>
        <w:ind w:firstLine="851"/>
        <w:divId w:val="162878024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2016 г., в сила от 23</w:t>
      </w:r>
      <w:r>
        <w:rPr>
          <w:rFonts w:ascii="Times New Roman" w:eastAsia="Times New Roman" w:hAnsi="Times New Roman" w:cs="Times New Roman"/>
          <w:sz w:val="24"/>
          <w:szCs w:val="24"/>
        </w:rPr>
        <w:t>.12.2016 г.) устройство за измерване на нивото на подземните води - само за съоръженията по чл. 55, ал. 1.</w:t>
      </w:r>
    </w:p>
    <w:p w:rsidR="00000000" w:rsidRDefault="007E7399">
      <w:pPr>
        <w:spacing w:after="0" w:line="240" w:lineRule="auto"/>
        <w:ind w:firstLine="851"/>
        <w:divId w:val="91940933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2016 г., в сила от 23.12.2016 г.) Устройствата за измерване на водното ниво по ал. 1, т. 2 са:</w:t>
      </w:r>
    </w:p>
    <w:p w:rsidR="00000000" w:rsidRDefault="007E7399">
      <w:pPr>
        <w:spacing w:after="0" w:line="240" w:lineRule="auto"/>
        <w:ind w:firstLine="851"/>
        <w:divId w:val="73566781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 от 201</w:t>
      </w:r>
      <w:r>
        <w:rPr>
          <w:rFonts w:ascii="Times New Roman" w:eastAsia="Times New Roman" w:hAnsi="Times New Roman" w:cs="Times New Roman"/>
          <w:sz w:val="24"/>
          <w:szCs w:val="24"/>
        </w:rPr>
        <w:t>0 г.) нивомери за дискретно измерване - при дълбочина на водното ниво при черпене до 20 m;</w:t>
      </w:r>
    </w:p>
    <w:p w:rsidR="00000000" w:rsidRDefault="007E7399">
      <w:pPr>
        <w:spacing w:after="0" w:line="240" w:lineRule="auto"/>
        <w:ind w:firstLine="851"/>
        <w:divId w:val="167746525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 от 2010 г., изм. - ДВ, бр. 102 от 2016 г., в сила от 23.12.2016 г.) автоматичен нивомер за непрекъснато измерване и регистрация на данните на по</w:t>
      </w:r>
      <w:r>
        <w:rPr>
          <w:rFonts w:ascii="Times New Roman" w:eastAsia="Times New Roman" w:hAnsi="Times New Roman" w:cs="Times New Roman"/>
          <w:sz w:val="24"/>
          <w:szCs w:val="24"/>
        </w:rPr>
        <w:t>върхността:</w:t>
      </w:r>
    </w:p>
    <w:p w:rsidR="00000000" w:rsidRDefault="007E7399">
      <w:pPr>
        <w:spacing w:after="0" w:line="240" w:lineRule="auto"/>
        <w:ind w:firstLine="851"/>
        <w:divId w:val="906453764"/>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дълбочина на водното ниво при черпене повече от 20 m и</w:t>
      </w:r>
    </w:p>
    <w:p w:rsidR="00000000" w:rsidRDefault="007E7399">
      <w:pPr>
        <w:spacing w:after="0" w:line="240" w:lineRule="auto"/>
        <w:ind w:firstLine="851"/>
        <w:divId w:val="597563451"/>
        <w:rPr>
          <w:rFonts w:ascii="Times New Roman" w:eastAsia="Times New Roman" w:hAnsi="Times New Roman" w:cs="Times New Roman"/>
          <w:sz w:val="24"/>
          <w:szCs w:val="24"/>
        </w:rPr>
      </w:pPr>
      <w:r>
        <w:rPr>
          <w:rFonts w:ascii="Times New Roman" w:eastAsia="Times New Roman" w:hAnsi="Times New Roman" w:cs="Times New Roman"/>
          <w:sz w:val="24"/>
          <w:szCs w:val="24"/>
        </w:rPr>
        <w:t>б) във водовземни съоръжения, разположени в райони със значим натиск, които са включени в мрежите за мониторинг на количественото състояние на подземните водни тела;</w:t>
      </w:r>
    </w:p>
    <w:p w:rsidR="00000000" w:rsidRDefault="007E7399">
      <w:pPr>
        <w:spacing w:after="0" w:line="240" w:lineRule="auto"/>
        <w:ind w:firstLine="851"/>
        <w:divId w:val="251014053"/>
        <w:rPr>
          <w:rFonts w:ascii="Times New Roman" w:eastAsia="Times New Roman" w:hAnsi="Times New Roman" w:cs="Times New Roman"/>
          <w:sz w:val="24"/>
          <w:szCs w:val="24"/>
        </w:rPr>
      </w:pPr>
      <w:r>
        <w:rPr>
          <w:rFonts w:ascii="Times New Roman" w:eastAsia="Times New Roman" w:hAnsi="Times New Roman" w:cs="Times New Roman"/>
          <w:sz w:val="24"/>
          <w:szCs w:val="24"/>
        </w:rPr>
        <w:t>3. манометър - когато устието на съоръжението е херметизирано.</w:t>
      </w:r>
    </w:p>
    <w:p w:rsidR="00000000" w:rsidRDefault="007E7399">
      <w:pPr>
        <w:spacing w:after="0" w:line="240" w:lineRule="auto"/>
        <w:ind w:firstLine="851"/>
        <w:divId w:val="1566912826"/>
        <w:rPr>
          <w:rFonts w:ascii="Times New Roman" w:eastAsia="Times New Roman" w:hAnsi="Times New Roman" w:cs="Times New Roman"/>
          <w:sz w:val="24"/>
          <w:szCs w:val="24"/>
        </w:rPr>
      </w:pPr>
      <w:r>
        <w:rPr>
          <w:rFonts w:ascii="Times New Roman" w:eastAsia="Times New Roman" w:hAnsi="Times New Roman" w:cs="Times New Roman"/>
          <w:sz w:val="24"/>
          <w:szCs w:val="24"/>
        </w:rPr>
        <w:t>(3) Устройствата по ал. 1 се монтират:</w:t>
      </w:r>
    </w:p>
    <w:p w:rsidR="00000000" w:rsidRDefault="007E7399">
      <w:pPr>
        <w:spacing w:after="0" w:line="240" w:lineRule="auto"/>
        <w:ind w:firstLine="851"/>
        <w:divId w:val="475726773"/>
        <w:rPr>
          <w:rFonts w:ascii="Times New Roman" w:eastAsia="Times New Roman" w:hAnsi="Times New Roman" w:cs="Times New Roman"/>
          <w:sz w:val="24"/>
          <w:szCs w:val="24"/>
        </w:rPr>
      </w:pPr>
      <w:r>
        <w:rPr>
          <w:rFonts w:ascii="Times New Roman" w:eastAsia="Times New Roman" w:hAnsi="Times New Roman" w:cs="Times New Roman"/>
          <w:sz w:val="24"/>
          <w:szCs w:val="24"/>
        </w:rPr>
        <w:t>1. на не повече от 2 метра от съоръженията - за устройствата по ал. 1, т. 1 на съоръжения за подземни води;</w:t>
      </w:r>
    </w:p>
    <w:p w:rsidR="00000000" w:rsidRDefault="007E7399">
      <w:pPr>
        <w:spacing w:after="0" w:line="240" w:lineRule="auto"/>
        <w:ind w:firstLine="851"/>
        <w:divId w:val="1106729132"/>
        <w:rPr>
          <w:rFonts w:ascii="Times New Roman" w:eastAsia="Times New Roman" w:hAnsi="Times New Roman" w:cs="Times New Roman"/>
          <w:sz w:val="24"/>
          <w:szCs w:val="24"/>
        </w:rPr>
      </w:pPr>
      <w:r>
        <w:rPr>
          <w:rFonts w:ascii="Times New Roman" w:eastAsia="Times New Roman" w:hAnsi="Times New Roman" w:cs="Times New Roman"/>
          <w:sz w:val="24"/>
          <w:szCs w:val="24"/>
        </w:rPr>
        <w:t>2. в шахтите по чл. 84, ал. 1 - за устройстват</w:t>
      </w:r>
      <w:r>
        <w:rPr>
          <w:rFonts w:ascii="Times New Roman" w:eastAsia="Times New Roman" w:hAnsi="Times New Roman" w:cs="Times New Roman"/>
          <w:sz w:val="24"/>
          <w:szCs w:val="24"/>
        </w:rPr>
        <w:t>а по ал. 1, т. 1 на съоръжения за минерални води;</w:t>
      </w:r>
    </w:p>
    <w:p w:rsidR="00000000" w:rsidRDefault="007E7399">
      <w:pPr>
        <w:spacing w:after="0" w:line="240" w:lineRule="auto"/>
        <w:ind w:firstLine="851"/>
        <w:divId w:val="16462781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102 от 2016 г., в сила от 23.12.2016 г.) стационарно във всяко единично съоръжение и в поне едно от съоръженията от водовземната система - за устройствата по ал. 1, т. 2.</w:t>
      </w:r>
    </w:p>
    <w:p w:rsidR="00000000" w:rsidRDefault="007E7399">
      <w:pPr>
        <w:spacing w:after="0" w:line="240" w:lineRule="auto"/>
        <w:ind w:firstLine="851"/>
        <w:divId w:val="2139368682"/>
        <w:rPr>
          <w:rFonts w:ascii="Times New Roman" w:eastAsia="Times New Roman" w:hAnsi="Times New Roman" w:cs="Times New Roman"/>
          <w:sz w:val="24"/>
          <w:szCs w:val="24"/>
        </w:rPr>
      </w:pPr>
      <w:r>
        <w:rPr>
          <w:rFonts w:ascii="Times New Roman" w:eastAsia="Times New Roman" w:hAnsi="Times New Roman" w:cs="Times New Roman"/>
          <w:sz w:val="24"/>
          <w:szCs w:val="24"/>
        </w:rPr>
        <w:t>(4) Забранява се</w:t>
      </w:r>
      <w:r>
        <w:rPr>
          <w:rFonts w:ascii="Times New Roman" w:eastAsia="Times New Roman" w:hAnsi="Times New Roman" w:cs="Times New Roman"/>
          <w:sz w:val="24"/>
          <w:szCs w:val="24"/>
        </w:rPr>
        <w:t xml:space="preserve"> монтиране на водопроводни отклонения или други съоръжения между съоръжението, предназначено за водовземане, и водомера по ал. 1, т. 1 освен в случаите, в които водата е на самоизлив и за измерване на водното ниво се монтира манометър.</w:t>
      </w:r>
    </w:p>
    <w:p w:rsidR="00000000" w:rsidRDefault="007E7399">
      <w:pPr>
        <w:spacing w:after="0" w:line="240" w:lineRule="auto"/>
        <w:ind w:firstLine="851"/>
        <w:divId w:val="380715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Разпоредбата по </w:t>
      </w:r>
      <w:r>
        <w:rPr>
          <w:rFonts w:ascii="Times New Roman" w:eastAsia="Times New Roman" w:hAnsi="Times New Roman" w:cs="Times New Roman"/>
          <w:sz w:val="24"/>
          <w:szCs w:val="24"/>
        </w:rPr>
        <w:t>ал. 3, т. 1 може да не се прилага за каптирани извори и дренажи, разположени в труднодостъпни планински райони, при което се монтират водомери преди и след събирателния резервоар.</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2124495728"/>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(Изм. - ДВ, бр. 15 от 2012 г., в сила от 21.02.2012 г.) Съоръж</w:t>
      </w:r>
      <w:r>
        <w:rPr>
          <w:rFonts w:ascii="Times New Roman" w:eastAsia="Times New Roman" w:hAnsi="Times New Roman" w:cs="Times New Roman"/>
          <w:sz w:val="24"/>
          <w:szCs w:val="24"/>
        </w:rPr>
        <w:t>ения за собствен мониторинг на количественото състояние на подземните води се изграждат при водовземане:</w:t>
      </w:r>
    </w:p>
    <w:p w:rsidR="00000000" w:rsidRDefault="007E7399">
      <w:pPr>
        <w:spacing w:after="0" w:line="240" w:lineRule="auto"/>
        <w:ind w:firstLine="851"/>
        <w:divId w:val="1223323636"/>
        <w:rPr>
          <w:rFonts w:ascii="Times New Roman" w:eastAsia="Times New Roman" w:hAnsi="Times New Roman" w:cs="Times New Roman"/>
          <w:sz w:val="24"/>
          <w:szCs w:val="24"/>
        </w:rPr>
      </w:pPr>
      <w:r>
        <w:rPr>
          <w:rFonts w:ascii="Times New Roman" w:eastAsia="Times New Roman" w:hAnsi="Times New Roman" w:cs="Times New Roman"/>
          <w:sz w:val="24"/>
          <w:szCs w:val="24"/>
        </w:rPr>
        <w:t>1. със средноденонощен дебит:</w:t>
      </w:r>
    </w:p>
    <w:p w:rsidR="00000000" w:rsidRDefault="007E7399">
      <w:pPr>
        <w:spacing w:after="0" w:line="240" w:lineRule="auto"/>
        <w:ind w:firstLine="851"/>
        <w:divId w:val="451679828"/>
        <w:rPr>
          <w:rFonts w:ascii="Times New Roman" w:eastAsia="Times New Roman" w:hAnsi="Times New Roman" w:cs="Times New Roman"/>
          <w:sz w:val="24"/>
          <w:szCs w:val="24"/>
        </w:rPr>
      </w:pPr>
      <w:r>
        <w:rPr>
          <w:rFonts w:ascii="Times New Roman" w:eastAsia="Times New Roman" w:hAnsi="Times New Roman" w:cs="Times New Roman"/>
          <w:sz w:val="24"/>
          <w:szCs w:val="24"/>
        </w:rPr>
        <w:t>а) по-голям от 10 литра за секунда, или</w:t>
      </w:r>
    </w:p>
    <w:p w:rsidR="00000000" w:rsidRDefault="007E7399">
      <w:pPr>
        <w:spacing w:after="0" w:line="240" w:lineRule="auto"/>
        <w:ind w:firstLine="851"/>
        <w:divId w:val="885524811"/>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15 от 2012 г., в сила от 21.02.2012 г.) който може да окаже ри</w:t>
      </w:r>
      <w:r>
        <w:rPr>
          <w:rFonts w:ascii="Times New Roman" w:eastAsia="Times New Roman" w:hAnsi="Times New Roman" w:cs="Times New Roman"/>
          <w:sz w:val="24"/>
          <w:szCs w:val="24"/>
        </w:rPr>
        <w:t>сково въздействие върху вече разрешени водовземания;</w:t>
      </w:r>
    </w:p>
    <w:p w:rsidR="00000000" w:rsidRDefault="007E7399">
      <w:pPr>
        <w:spacing w:after="0" w:line="240" w:lineRule="auto"/>
        <w:ind w:firstLine="851"/>
        <w:divId w:val="48694191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2016 г., в сила от 23.12.2016 г.) в близост до части от водни тела, от които се подхранват водите на влажните зони, зоните за опазване на стопански значими водни организми, защи</w:t>
      </w:r>
      <w:r>
        <w:rPr>
          <w:rFonts w:ascii="Times New Roman" w:eastAsia="Times New Roman" w:hAnsi="Times New Roman" w:cs="Times New Roman"/>
          <w:sz w:val="24"/>
          <w:szCs w:val="24"/>
        </w:rPr>
        <w:t>тени територии и защитени зони и сухоземни екосистеми, пряко зависими от подземните води;</w:t>
      </w:r>
    </w:p>
    <w:p w:rsidR="00000000" w:rsidRDefault="007E7399">
      <w:pPr>
        <w:spacing w:after="0" w:line="240" w:lineRule="auto"/>
        <w:ind w:firstLine="851"/>
        <w:divId w:val="885144825"/>
        <w:rPr>
          <w:rFonts w:ascii="Times New Roman" w:eastAsia="Times New Roman" w:hAnsi="Times New Roman" w:cs="Times New Roman"/>
          <w:sz w:val="24"/>
          <w:szCs w:val="24"/>
        </w:rPr>
      </w:pPr>
      <w:r>
        <w:rPr>
          <w:rFonts w:ascii="Times New Roman" w:eastAsia="Times New Roman" w:hAnsi="Times New Roman" w:cs="Times New Roman"/>
          <w:sz w:val="24"/>
          <w:szCs w:val="24"/>
        </w:rPr>
        <w:t>3. в подземни водни тела, в които може да се очаква привличане на води от Черно море;</w:t>
      </w:r>
    </w:p>
    <w:p w:rsidR="00000000" w:rsidRDefault="007E7399">
      <w:pPr>
        <w:spacing w:after="0" w:line="240" w:lineRule="auto"/>
        <w:ind w:firstLine="851"/>
        <w:divId w:val="606740290"/>
        <w:rPr>
          <w:rFonts w:ascii="Times New Roman" w:eastAsia="Times New Roman" w:hAnsi="Times New Roman" w:cs="Times New Roman"/>
          <w:sz w:val="24"/>
          <w:szCs w:val="24"/>
        </w:rPr>
      </w:pPr>
      <w:r>
        <w:rPr>
          <w:rFonts w:ascii="Times New Roman" w:eastAsia="Times New Roman" w:hAnsi="Times New Roman" w:cs="Times New Roman"/>
          <w:sz w:val="24"/>
          <w:szCs w:val="24"/>
        </w:rPr>
        <w:t>4. в части от водно тяло, в които съществува опасност от привличане на замърсени</w:t>
      </w:r>
      <w:r>
        <w:rPr>
          <w:rFonts w:ascii="Times New Roman" w:eastAsia="Times New Roman" w:hAnsi="Times New Roman" w:cs="Times New Roman"/>
          <w:sz w:val="24"/>
          <w:szCs w:val="24"/>
        </w:rPr>
        <w:t xml:space="preserve"> подземни или повърхностни води или отпадъчни води от депа за отпадъци.</w:t>
      </w:r>
    </w:p>
    <w:p w:rsidR="00000000" w:rsidRDefault="007E7399">
      <w:pPr>
        <w:spacing w:after="0" w:line="240" w:lineRule="auto"/>
        <w:ind w:firstLine="851"/>
        <w:divId w:val="9174417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В случаите по ал. 1 водовземане чрез нови съоръжения, предназначени за водовземане, се разрешава само след проведено хидроге</w:t>
      </w:r>
      <w:r>
        <w:rPr>
          <w:rFonts w:ascii="Times New Roman" w:eastAsia="Times New Roman" w:hAnsi="Times New Roman" w:cs="Times New Roman"/>
          <w:sz w:val="24"/>
          <w:szCs w:val="24"/>
        </w:rPr>
        <w:t>оложко проучване по реда и при условията на Закона за водите и на тази наредба, при което е определен коефициентът на нивопредаване в частта от водното тяло.</w:t>
      </w:r>
    </w:p>
    <w:p w:rsidR="00000000" w:rsidRDefault="007E7399">
      <w:pPr>
        <w:spacing w:after="0" w:line="240" w:lineRule="auto"/>
        <w:ind w:firstLine="851"/>
        <w:divId w:val="149822739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 от 2010 г.) Разпоредбата по ал. 1, т. 1, буква "а" не се прилага за силновод</w:t>
      </w:r>
      <w:r>
        <w:rPr>
          <w:rFonts w:ascii="Times New Roman" w:eastAsia="Times New Roman" w:hAnsi="Times New Roman" w:cs="Times New Roman"/>
          <w:sz w:val="24"/>
          <w:szCs w:val="24"/>
        </w:rPr>
        <w:t>ообилни водоносни хоризонти, разположени на дълбочина, по-голяма от 100 m.</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504472988"/>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Прекратяване на самоизлива на подземни, вкл. минерални води от изградени тръбни и шахтови кладенци се осъществява чрез:</w:t>
      </w:r>
    </w:p>
    <w:p w:rsidR="00000000" w:rsidRDefault="007E7399">
      <w:pPr>
        <w:spacing w:after="0" w:line="240" w:lineRule="auto"/>
        <w:ind w:firstLine="851"/>
        <w:divId w:val="1297877463"/>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оборудване на съоръженията за експлоатация н</w:t>
      </w:r>
      <w:r>
        <w:rPr>
          <w:rFonts w:ascii="Times New Roman" w:eastAsia="Times New Roman" w:hAnsi="Times New Roman" w:cs="Times New Roman"/>
          <w:sz w:val="24"/>
          <w:szCs w:val="24"/>
        </w:rPr>
        <w:t>а кранов режим;</w:t>
      </w:r>
    </w:p>
    <w:p w:rsidR="00000000" w:rsidRDefault="007E7399">
      <w:pPr>
        <w:spacing w:after="0" w:line="240" w:lineRule="auto"/>
        <w:ind w:firstLine="851"/>
        <w:divId w:val="157312597"/>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консервиране или ликвидиране на съоръженията, които не се използват, по реда и при условията на раздел III от глава пета.</w:t>
      </w:r>
    </w:p>
    <w:p w:rsidR="00000000" w:rsidRDefault="007E7399">
      <w:pPr>
        <w:spacing w:after="0" w:line="240" w:lineRule="auto"/>
        <w:ind w:firstLine="851"/>
        <w:divId w:val="191033575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Разпоредбата по ал. 1 не се прилага за:</w:t>
      </w:r>
    </w:p>
    <w:p w:rsidR="00000000" w:rsidRDefault="007E7399">
      <w:pPr>
        <w:spacing w:after="0" w:line="240" w:lineRule="auto"/>
        <w:ind w:firstLine="851"/>
        <w:divId w:val="1292322835"/>
        <w:rPr>
          <w:rFonts w:ascii="Times New Roman" w:eastAsia="Times New Roman" w:hAnsi="Times New Roman" w:cs="Times New Roman"/>
          <w:sz w:val="24"/>
          <w:szCs w:val="24"/>
        </w:rPr>
      </w:pPr>
      <w:r>
        <w:rPr>
          <w:rFonts w:ascii="Times New Roman" w:eastAsia="Times New Roman" w:hAnsi="Times New Roman" w:cs="Times New Roman"/>
          <w:sz w:val="24"/>
          <w:szCs w:val="24"/>
        </w:rPr>
        <w:t>1. безфилтров тип тръбни кладенци, във водоносни хоризонти, изградени о</w:t>
      </w:r>
      <w:r>
        <w:rPr>
          <w:rFonts w:ascii="Times New Roman" w:eastAsia="Times New Roman" w:hAnsi="Times New Roman" w:cs="Times New Roman"/>
          <w:sz w:val="24"/>
          <w:szCs w:val="24"/>
        </w:rPr>
        <w:t>т дребнозърнести пясъци с висок напор на водата;</w:t>
      </w:r>
    </w:p>
    <w:p w:rsidR="00000000" w:rsidRDefault="007E7399">
      <w:pPr>
        <w:spacing w:after="0" w:line="240" w:lineRule="auto"/>
        <w:ind w:firstLine="851"/>
        <w:divId w:val="3088259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съоръжения за минерални води, с високо съдържание на разтворени и свободно отделящи се газове, при които изпълнението на мерките по т. 1 предизвиква промяна на качеството на минералните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56769453"/>
        <w:rPr>
          <w:rFonts w:ascii="Times New Roman" w:eastAsia="Times New Roman" w:hAnsi="Times New Roman" w:cs="Times New Roman"/>
          <w:sz w:val="24"/>
          <w:szCs w:val="24"/>
        </w:rPr>
      </w:pPr>
      <w:r>
        <w:rPr>
          <w:rFonts w:ascii="Times New Roman" w:eastAsia="Times New Roman" w:hAnsi="Times New Roman" w:cs="Times New Roman"/>
          <w:sz w:val="24"/>
          <w:szCs w:val="24"/>
        </w:rPr>
        <w:t>Чл. 59. Съ</w:t>
      </w:r>
      <w:r>
        <w:rPr>
          <w:rFonts w:ascii="Times New Roman" w:eastAsia="Times New Roman" w:hAnsi="Times New Roman" w:cs="Times New Roman"/>
          <w:sz w:val="24"/>
          <w:szCs w:val="24"/>
        </w:rPr>
        <w:t>държанието на регистрите на водовземните съоръжения за подземни води и редът за съставянето и поддържането им се уреждат в раздел IV от глава пета.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787091845"/>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Предотвратяване на опасно понижаване на нивото на подземните води, надвишаващо допустимото за подземното водно тяло, се осъществява:</w:t>
      </w:r>
    </w:p>
    <w:p w:rsidR="00000000" w:rsidRDefault="007E7399">
      <w:pPr>
        <w:spacing w:after="0" w:line="240" w:lineRule="auto"/>
        <w:ind w:firstLine="851"/>
        <w:divId w:val="65314501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издаването на разрешителни за водовземане чрез определяне на максимално допустимо експлоатационно пониже</w:t>
      </w:r>
      <w:r>
        <w:rPr>
          <w:rFonts w:ascii="Times New Roman" w:eastAsia="Times New Roman" w:hAnsi="Times New Roman" w:cs="Times New Roman"/>
          <w:sz w:val="24"/>
          <w:szCs w:val="24"/>
        </w:rPr>
        <w:t>ние в съоръжения, предназначени за водовземане;</w:t>
      </w:r>
    </w:p>
    <w:p w:rsidR="00000000" w:rsidRDefault="007E7399">
      <w:pPr>
        <w:spacing w:after="0" w:line="240" w:lineRule="auto"/>
        <w:ind w:firstLine="851"/>
        <w:divId w:val="973877349"/>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ограничаване на предоставени права за водовземане при установено намаляване на подхранването на подземното водно тяло.</w:t>
      </w:r>
    </w:p>
    <w:p w:rsidR="00000000" w:rsidRDefault="007E7399">
      <w:pPr>
        <w:spacing w:after="0" w:line="240" w:lineRule="auto"/>
        <w:ind w:firstLine="851"/>
        <w:divId w:val="906262803"/>
        <w:rPr>
          <w:rFonts w:ascii="Times New Roman" w:eastAsia="Times New Roman" w:hAnsi="Times New Roman" w:cs="Times New Roman"/>
          <w:sz w:val="24"/>
          <w:szCs w:val="24"/>
        </w:rPr>
      </w:pPr>
      <w:r>
        <w:rPr>
          <w:rFonts w:ascii="Times New Roman" w:eastAsia="Times New Roman" w:hAnsi="Times New Roman" w:cs="Times New Roman"/>
          <w:sz w:val="24"/>
          <w:szCs w:val="24"/>
        </w:rPr>
        <w:t>(2) Смекчаване на ефекта от опасно повишаване на нивото на подземните води в урба</w:t>
      </w:r>
      <w:r>
        <w:rPr>
          <w:rFonts w:ascii="Times New Roman" w:eastAsia="Times New Roman" w:hAnsi="Times New Roman" w:cs="Times New Roman"/>
          <w:sz w:val="24"/>
          <w:szCs w:val="24"/>
        </w:rPr>
        <w:t>низирани територии и земеделски земи се осъществява чрез планиране на мерки за изграждане на защитни или отводнителни съоръжения в райони, в които нивото на подземните води може да се повиши съществено над или близо до земната повърхност в резултат на:</w:t>
      </w:r>
    </w:p>
    <w:p w:rsidR="00000000" w:rsidRDefault="007E7399">
      <w:pPr>
        <w:spacing w:after="0" w:line="240" w:lineRule="auto"/>
        <w:ind w:firstLine="851"/>
        <w:divId w:val="1902015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интензивни валежи;</w:t>
      </w:r>
    </w:p>
    <w:p w:rsidR="00000000" w:rsidRDefault="007E7399">
      <w:pPr>
        <w:spacing w:after="0" w:line="240" w:lineRule="auto"/>
        <w:ind w:firstLine="851"/>
        <w:divId w:val="1089691609"/>
        <w:rPr>
          <w:rFonts w:ascii="Times New Roman" w:eastAsia="Times New Roman" w:hAnsi="Times New Roman" w:cs="Times New Roman"/>
          <w:sz w:val="24"/>
          <w:szCs w:val="24"/>
        </w:rPr>
      </w:pPr>
      <w:r>
        <w:rPr>
          <w:rFonts w:ascii="Times New Roman" w:eastAsia="Times New Roman" w:hAnsi="Times New Roman" w:cs="Times New Roman"/>
          <w:sz w:val="24"/>
          <w:szCs w:val="24"/>
        </w:rPr>
        <w:t>2. повишаване на нивото на повърхностни води, пряко свързани с подземните води.</w:t>
      </w:r>
    </w:p>
    <w:p w:rsidR="00000000" w:rsidRDefault="007E7399">
      <w:pPr>
        <w:spacing w:after="0" w:line="240" w:lineRule="auto"/>
        <w:ind w:firstLine="851"/>
        <w:divId w:val="608706623"/>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Мерките по ал. 2, т. 2 се планират въз основа на данните за максимално водно ниво на повърхностните води и проектния подпор на подземните води.</w:t>
      </w:r>
    </w:p>
    <w:p w:rsidR="00000000" w:rsidRDefault="007E7399">
      <w:pPr>
        <w:spacing w:after="0" w:line="240" w:lineRule="auto"/>
        <w:ind w:firstLine="851"/>
        <w:divId w:val="624652201"/>
        <w:rPr>
          <w:rFonts w:ascii="Times New Roman" w:eastAsia="Times New Roman" w:hAnsi="Times New Roman" w:cs="Times New Roman"/>
          <w:sz w:val="24"/>
          <w:szCs w:val="24"/>
        </w:rPr>
      </w:pPr>
      <w:r>
        <w:rPr>
          <w:rFonts w:ascii="Times New Roman" w:eastAsia="Times New Roman" w:hAnsi="Times New Roman" w:cs="Times New Roman"/>
          <w:sz w:val="24"/>
          <w:szCs w:val="24"/>
        </w:rPr>
        <w:t>(4) Мерки</w:t>
      </w:r>
      <w:r>
        <w:rPr>
          <w:rFonts w:ascii="Times New Roman" w:eastAsia="Times New Roman" w:hAnsi="Times New Roman" w:cs="Times New Roman"/>
          <w:sz w:val="24"/>
          <w:szCs w:val="24"/>
        </w:rPr>
        <w:t>те по ал. 2 се включват в програмите от мерки по чл. 156м от Закона за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Опазване на подземните води от замърсяване и влошаване</w:t>
      </w:r>
    </w:p>
    <w:p w:rsidR="00000000" w:rsidRDefault="007E7399">
      <w:pPr>
        <w:spacing w:after="0" w:line="240" w:lineRule="auto"/>
        <w:ind w:firstLine="851"/>
        <w:divId w:val="1242136206"/>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Опазването на подземните води от замърсяване и влошаване се извършва чрез:</w:t>
      </w:r>
    </w:p>
    <w:p w:rsidR="00000000" w:rsidRDefault="007E7399">
      <w:pPr>
        <w:spacing w:after="0" w:line="240" w:lineRule="auto"/>
        <w:ind w:firstLine="851"/>
        <w:divId w:val="114119326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прилагане на забра</w:t>
      </w:r>
      <w:r>
        <w:rPr>
          <w:rFonts w:ascii="Times New Roman" w:eastAsia="Times New Roman" w:hAnsi="Times New Roman" w:cs="Times New Roman"/>
          <w:sz w:val="24"/>
          <w:szCs w:val="24"/>
        </w:rPr>
        <w:t>ните по чл. 118а, ал. 1 от Закона за водите за:</w:t>
      </w:r>
    </w:p>
    <w:p w:rsidR="00000000" w:rsidRDefault="007E7399">
      <w:pPr>
        <w:spacing w:after="0" w:line="240" w:lineRule="auto"/>
        <w:ind w:firstLine="851"/>
        <w:divId w:val="16544509"/>
        <w:rPr>
          <w:rFonts w:ascii="Times New Roman" w:eastAsia="Times New Roman" w:hAnsi="Times New Roman" w:cs="Times New Roman"/>
          <w:sz w:val="24"/>
          <w:szCs w:val="24"/>
        </w:rPr>
      </w:pPr>
      <w:r>
        <w:rPr>
          <w:rFonts w:ascii="Times New Roman" w:eastAsia="Times New Roman" w:hAnsi="Times New Roman" w:cs="Times New Roman"/>
          <w:sz w:val="24"/>
          <w:szCs w:val="24"/>
        </w:rPr>
        <w:t>а) пряко отвеждане на замърсители в подземните води освен в случаите по чл. 62;</w:t>
      </w:r>
    </w:p>
    <w:p w:rsidR="00000000" w:rsidRDefault="007E7399">
      <w:pPr>
        <w:spacing w:after="0" w:line="240" w:lineRule="auto"/>
        <w:ind w:firstLine="851"/>
        <w:divId w:val="167835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обезвреждане, вкл. депониране на приоритетни вещества, които могат да доведат до непряко отвеждане на приоритетни вещества в </w:t>
      </w:r>
      <w:r>
        <w:rPr>
          <w:rFonts w:ascii="Times New Roman" w:eastAsia="Times New Roman" w:hAnsi="Times New Roman" w:cs="Times New Roman"/>
          <w:sz w:val="24"/>
          <w:szCs w:val="24"/>
        </w:rPr>
        <w:t>подземните води;</w:t>
      </w:r>
    </w:p>
    <w:p w:rsidR="00000000" w:rsidRDefault="007E7399">
      <w:pPr>
        <w:spacing w:after="0" w:line="240" w:lineRule="auto"/>
        <w:ind w:firstLine="851"/>
        <w:divId w:val="1626738993"/>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ДВ, бр. 102 от 2016 г., в сила от 23.12.2016 г.) други дейности върху повърхността и в подземния воден обект, които могат да доведат до непряко отвеждане на приоритетни вещества в подземните води, включително разкриването на нив</w:t>
      </w:r>
      <w:r>
        <w:rPr>
          <w:rFonts w:ascii="Times New Roman" w:eastAsia="Times New Roman" w:hAnsi="Times New Roman" w:cs="Times New Roman"/>
          <w:sz w:val="24"/>
          <w:szCs w:val="24"/>
        </w:rPr>
        <w:t>ото на подземните води на повърхността;</w:t>
      </w:r>
    </w:p>
    <w:p w:rsidR="00000000" w:rsidRDefault="007E7399">
      <w:pPr>
        <w:spacing w:after="0" w:line="240" w:lineRule="auto"/>
        <w:ind w:firstLine="851"/>
        <w:divId w:val="4934492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използването на материали, съдържащи приоритетни вещества при изграждане на конструкции, инженерно-строителни съоръжения и др., при които се осъществява или е възможен контакт с подземните води и от които могат да</w:t>
      </w:r>
      <w:r>
        <w:rPr>
          <w:rFonts w:ascii="Times New Roman" w:eastAsia="Times New Roman" w:hAnsi="Times New Roman" w:cs="Times New Roman"/>
          <w:sz w:val="24"/>
          <w:szCs w:val="24"/>
        </w:rPr>
        <w:t xml:space="preserve"> бъдат замърсени подземните води;</w:t>
      </w:r>
    </w:p>
    <w:p w:rsidR="00000000" w:rsidRDefault="007E7399">
      <w:pPr>
        <w:spacing w:after="0" w:line="240" w:lineRule="auto"/>
        <w:ind w:firstLine="851"/>
        <w:divId w:val="845633284"/>
        <w:rPr>
          <w:rFonts w:ascii="Times New Roman" w:eastAsia="Times New Roman" w:hAnsi="Times New Roman" w:cs="Times New Roman"/>
          <w:sz w:val="24"/>
          <w:szCs w:val="24"/>
        </w:rPr>
      </w:pPr>
      <w:r>
        <w:rPr>
          <w:rFonts w:ascii="Times New Roman" w:eastAsia="Times New Roman" w:hAnsi="Times New Roman" w:cs="Times New Roman"/>
          <w:sz w:val="24"/>
          <w:szCs w:val="24"/>
        </w:rPr>
        <w:t>д) смесването на подземни води с различно качество чрез съоръженията за подземни води;</w:t>
      </w:r>
    </w:p>
    <w:p w:rsidR="00000000" w:rsidRDefault="007E7399">
      <w:pPr>
        <w:spacing w:after="0" w:line="240" w:lineRule="auto"/>
        <w:ind w:firstLine="851"/>
        <w:divId w:val="1233812324"/>
        <w:rPr>
          <w:rFonts w:ascii="Times New Roman" w:eastAsia="Times New Roman" w:hAnsi="Times New Roman" w:cs="Times New Roman"/>
          <w:sz w:val="24"/>
          <w:szCs w:val="24"/>
        </w:rPr>
      </w:pPr>
      <w:r>
        <w:rPr>
          <w:rFonts w:ascii="Times New Roman" w:eastAsia="Times New Roman" w:hAnsi="Times New Roman" w:cs="Times New Roman"/>
          <w:sz w:val="24"/>
          <w:szCs w:val="24"/>
        </w:rPr>
        <w:t>е) (доп. - ДВ, бр. 15 от 2012 г., в сила от 21.02.2012 г.) инжектиране на въглероден диоксид, природен газ или втечнен нефтен газ в под</w:t>
      </w:r>
      <w:r>
        <w:rPr>
          <w:rFonts w:ascii="Times New Roman" w:eastAsia="Times New Roman" w:hAnsi="Times New Roman" w:cs="Times New Roman"/>
          <w:sz w:val="24"/>
          <w:szCs w:val="24"/>
        </w:rPr>
        <w:t>земни водни обекти освен в случаите по чл. 63;</w:t>
      </w:r>
    </w:p>
    <w:p w:rsidR="00000000" w:rsidRDefault="007E7399">
      <w:pPr>
        <w:spacing w:after="0" w:line="240" w:lineRule="auto"/>
        <w:ind w:firstLine="851"/>
        <w:divId w:val="16947643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издаване на разрешителни за ползване на воден обект за:</w:t>
      </w:r>
    </w:p>
    <w:p w:rsidR="00000000" w:rsidRDefault="007E7399">
      <w:pPr>
        <w:spacing w:after="0" w:line="240" w:lineRule="auto"/>
        <w:ind w:firstLine="851"/>
        <w:divId w:val="190654630"/>
        <w:rPr>
          <w:rFonts w:ascii="Times New Roman" w:eastAsia="Times New Roman" w:hAnsi="Times New Roman" w:cs="Times New Roman"/>
          <w:sz w:val="24"/>
          <w:szCs w:val="24"/>
        </w:rPr>
      </w:pPr>
      <w:r>
        <w:rPr>
          <w:rFonts w:ascii="Times New Roman" w:eastAsia="Times New Roman" w:hAnsi="Times New Roman" w:cs="Times New Roman"/>
          <w:sz w:val="24"/>
          <w:szCs w:val="24"/>
        </w:rPr>
        <w:t>а) изграждане на съоръжения за подземни води;</w:t>
      </w:r>
    </w:p>
    <w:p w:rsidR="00000000" w:rsidRDefault="007E7399">
      <w:pPr>
        <w:spacing w:after="0" w:line="240" w:lineRule="auto"/>
        <w:ind w:firstLine="851"/>
        <w:divId w:val="52001204"/>
        <w:rPr>
          <w:rFonts w:ascii="Times New Roman" w:eastAsia="Times New Roman" w:hAnsi="Times New Roman" w:cs="Times New Roman"/>
          <w:sz w:val="24"/>
          <w:szCs w:val="24"/>
        </w:rPr>
      </w:pPr>
      <w:r>
        <w:rPr>
          <w:rFonts w:ascii="Times New Roman" w:eastAsia="Times New Roman" w:hAnsi="Times New Roman" w:cs="Times New Roman"/>
          <w:sz w:val="24"/>
          <w:szCs w:val="24"/>
        </w:rPr>
        <w:t>б) реинжектиране или инжектиране на води в подземни водни тела;</w:t>
      </w:r>
    </w:p>
    <w:p w:rsidR="00000000" w:rsidRDefault="007E7399">
      <w:pPr>
        <w:spacing w:after="0" w:line="240" w:lineRule="auto"/>
        <w:ind w:firstLine="851"/>
        <w:divId w:val="169954237"/>
        <w:rPr>
          <w:rFonts w:ascii="Times New Roman" w:eastAsia="Times New Roman" w:hAnsi="Times New Roman" w:cs="Times New Roman"/>
          <w:sz w:val="24"/>
          <w:szCs w:val="24"/>
        </w:rPr>
      </w:pPr>
      <w:r>
        <w:rPr>
          <w:rFonts w:ascii="Times New Roman" w:eastAsia="Times New Roman" w:hAnsi="Times New Roman" w:cs="Times New Roman"/>
          <w:sz w:val="24"/>
          <w:szCs w:val="24"/>
        </w:rPr>
        <w:t>в) пряко отвеждане на замърсители в подз</w:t>
      </w:r>
      <w:r>
        <w:rPr>
          <w:rFonts w:ascii="Times New Roman" w:eastAsia="Times New Roman" w:hAnsi="Times New Roman" w:cs="Times New Roman"/>
          <w:sz w:val="24"/>
          <w:szCs w:val="24"/>
        </w:rPr>
        <w:t>емните води;</w:t>
      </w:r>
    </w:p>
    <w:p w:rsidR="00000000" w:rsidRDefault="007E7399">
      <w:pPr>
        <w:spacing w:after="0" w:line="240" w:lineRule="auto"/>
        <w:ind w:firstLine="851"/>
        <w:divId w:val="918514823"/>
        <w:rPr>
          <w:rFonts w:ascii="Times New Roman" w:eastAsia="Times New Roman" w:hAnsi="Times New Roman" w:cs="Times New Roman"/>
          <w:sz w:val="24"/>
          <w:szCs w:val="24"/>
        </w:rPr>
      </w:pPr>
      <w:r>
        <w:rPr>
          <w:rFonts w:ascii="Times New Roman" w:eastAsia="Times New Roman" w:hAnsi="Times New Roman" w:cs="Times New Roman"/>
          <w:sz w:val="24"/>
          <w:szCs w:val="24"/>
        </w:rPr>
        <w:t>г) (доп. - ДВ, бр. 15 от 2012 г., в сила от 21.02.2012 г.) инжектиране на въглероден диоксид, природен газ или втечнен нефтен газ в подземни водни обекти;</w:t>
      </w:r>
    </w:p>
    <w:p w:rsidR="00000000" w:rsidRDefault="007E7399">
      <w:pPr>
        <w:spacing w:after="0" w:line="240" w:lineRule="auto"/>
        <w:ind w:firstLine="851"/>
        <w:divId w:val="626591470"/>
        <w:rPr>
          <w:rFonts w:ascii="Times New Roman" w:eastAsia="Times New Roman" w:hAnsi="Times New Roman" w:cs="Times New Roman"/>
          <w:sz w:val="24"/>
          <w:szCs w:val="24"/>
        </w:rPr>
      </w:pPr>
      <w:r>
        <w:rPr>
          <w:rFonts w:ascii="Times New Roman" w:eastAsia="Times New Roman" w:hAnsi="Times New Roman" w:cs="Times New Roman"/>
          <w:sz w:val="24"/>
          <w:szCs w:val="24"/>
        </w:rPr>
        <w:t>д) изкуствено подхранване на подземните води;</w:t>
      </w:r>
    </w:p>
    <w:p w:rsidR="00000000" w:rsidRDefault="007E7399">
      <w:pPr>
        <w:spacing w:after="0" w:line="240" w:lineRule="auto"/>
        <w:ind w:firstLine="851"/>
        <w:divId w:val="139947634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прилагането на специфични мерки за пред</w:t>
      </w:r>
      <w:r>
        <w:rPr>
          <w:rFonts w:ascii="Times New Roman" w:eastAsia="Times New Roman" w:hAnsi="Times New Roman" w:cs="Times New Roman"/>
          <w:sz w:val="24"/>
          <w:szCs w:val="24"/>
        </w:rPr>
        <w:t>отвратяване и контрол на замърсяването им, вкл. въвеждането на критерии за:</w:t>
      </w:r>
    </w:p>
    <w:p w:rsidR="00000000" w:rsidRDefault="007E7399">
      <w:pPr>
        <w:spacing w:after="0" w:line="240" w:lineRule="auto"/>
        <w:ind w:firstLine="851"/>
        <w:divId w:val="819418620"/>
        <w:rPr>
          <w:rFonts w:ascii="Times New Roman" w:eastAsia="Times New Roman" w:hAnsi="Times New Roman" w:cs="Times New Roman"/>
          <w:sz w:val="24"/>
          <w:szCs w:val="24"/>
        </w:rPr>
      </w:pPr>
      <w:r>
        <w:rPr>
          <w:rFonts w:ascii="Times New Roman" w:eastAsia="Times New Roman" w:hAnsi="Times New Roman" w:cs="Times New Roman"/>
          <w:sz w:val="24"/>
          <w:szCs w:val="24"/>
        </w:rPr>
        <w:t>а) оценка на химичното им състояние;</w:t>
      </w:r>
    </w:p>
    <w:p w:rsidR="00000000" w:rsidRDefault="007E7399">
      <w:pPr>
        <w:spacing w:after="0" w:line="240" w:lineRule="auto"/>
        <w:ind w:firstLine="851"/>
        <w:divId w:val="933780707"/>
        <w:rPr>
          <w:rFonts w:ascii="Times New Roman" w:eastAsia="Times New Roman" w:hAnsi="Times New Roman" w:cs="Times New Roman"/>
          <w:sz w:val="24"/>
          <w:szCs w:val="24"/>
        </w:rPr>
      </w:pPr>
      <w:r>
        <w:rPr>
          <w:rFonts w:ascii="Times New Roman" w:eastAsia="Times New Roman" w:hAnsi="Times New Roman" w:cs="Times New Roman"/>
          <w:sz w:val="24"/>
          <w:szCs w:val="24"/>
        </w:rPr>
        <w:t>б) идентифициране и насочване в обратна посока на всяка значима и устойчива тенденция за повишаване на концентрацията на замърсители;</w:t>
      </w:r>
    </w:p>
    <w:p w:rsidR="00000000" w:rsidRDefault="007E7399">
      <w:pPr>
        <w:spacing w:after="0" w:line="240" w:lineRule="auto"/>
        <w:ind w:firstLine="851"/>
        <w:divId w:val="209535380"/>
        <w:rPr>
          <w:rFonts w:ascii="Times New Roman" w:eastAsia="Times New Roman" w:hAnsi="Times New Roman" w:cs="Times New Roman"/>
          <w:sz w:val="24"/>
          <w:szCs w:val="24"/>
        </w:rPr>
      </w:pPr>
      <w:r>
        <w:rPr>
          <w:rFonts w:ascii="Times New Roman" w:eastAsia="Times New Roman" w:hAnsi="Times New Roman" w:cs="Times New Roman"/>
          <w:sz w:val="24"/>
          <w:szCs w:val="24"/>
        </w:rPr>
        <w:t>в) определяне на концентрацията на замърсителите, при която се предприемат действия за насочване в обратна посока на тенденциите по буква "б";</w:t>
      </w:r>
    </w:p>
    <w:p w:rsidR="00000000" w:rsidRDefault="007E7399">
      <w:pPr>
        <w:spacing w:after="0" w:line="240" w:lineRule="auto"/>
        <w:ind w:firstLine="851"/>
        <w:divId w:val="140884503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предотвратяване или намаляване на непрякото отвеждане на замърсители в подземните води;</w:t>
      </w:r>
    </w:p>
    <w:p w:rsidR="00000000" w:rsidRDefault="007E7399">
      <w:pPr>
        <w:spacing w:after="0" w:line="240" w:lineRule="auto"/>
        <w:ind w:firstLine="851"/>
        <w:divId w:val="1710491490"/>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102</w:t>
      </w:r>
      <w:r>
        <w:rPr>
          <w:rFonts w:ascii="Times New Roman" w:eastAsia="Times New Roman" w:hAnsi="Times New Roman" w:cs="Times New Roman"/>
          <w:sz w:val="24"/>
          <w:szCs w:val="24"/>
        </w:rPr>
        <w:t xml:space="preserve"> от 2016 г., в сила от 23.12.2016 г.) определяне на задължения за титулярите на разрешителни за провеждане на собствен мониторинг на подземните води и изисквания към програмата за мониторинг съгласно изискванията на наредбата за мониторинг на водите по чл.</w:t>
      </w:r>
      <w:r>
        <w:rPr>
          <w:rFonts w:ascii="Times New Roman" w:eastAsia="Times New Roman" w:hAnsi="Times New Roman" w:cs="Times New Roman"/>
          <w:sz w:val="24"/>
          <w:szCs w:val="24"/>
        </w:rPr>
        <w:t xml:space="preserve"> 135, ал. 1, т. 14 от Закона за водите и ръководствата от общата стратегия за прилагане на Рамковата директива за водите, като се прилага методиката за планиране на мрежите и програмите за мониторинг на подземните води, публикувана на интернет страницата н</w:t>
      </w:r>
      <w:r>
        <w:rPr>
          <w:rFonts w:ascii="Times New Roman" w:eastAsia="Times New Roman" w:hAnsi="Times New Roman" w:cs="Times New Roman"/>
          <w:sz w:val="24"/>
          <w:szCs w:val="24"/>
        </w:rPr>
        <w:t xml:space="preserve">а </w:t>
      </w:r>
      <w:hyperlink r:id="rId7" w:tgtFrame="_blank" w:history="1">
        <w:r>
          <w:rPr>
            <w:rFonts w:ascii="Times New Roman" w:eastAsia="Times New Roman" w:hAnsi="Times New Roman" w:cs="Times New Roman"/>
            <w:color w:val="0000FF"/>
            <w:sz w:val="24"/>
            <w:szCs w:val="24"/>
            <w:u w:val="single"/>
          </w:rPr>
          <w:t>Министерството на околната среда и водите</w:t>
        </w:r>
      </w:hyperlink>
      <w:r>
        <w:rPr>
          <w:rFonts w:ascii="Times New Roman" w:eastAsia="Times New Roman" w:hAnsi="Times New Roman" w:cs="Times New Roman"/>
          <w:sz w:val="24"/>
          <w:szCs w:val="24"/>
        </w:rPr>
        <w:t>.</w:t>
      </w:r>
    </w:p>
    <w:p w:rsidR="00000000" w:rsidRDefault="007E7399">
      <w:pPr>
        <w:spacing w:after="0" w:line="240" w:lineRule="auto"/>
        <w:ind w:firstLine="851"/>
        <w:divId w:val="108607577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15 от 2012 г., в сила от 21.02.2012 г.) Мерките по ал. 1, т. 2, 3, 4 и 5 се прилагат и за предотвратяване на влошаването на в</w:t>
      </w:r>
      <w:r>
        <w:rPr>
          <w:rFonts w:ascii="Times New Roman" w:eastAsia="Times New Roman" w:hAnsi="Times New Roman" w:cs="Times New Roman"/>
          <w:sz w:val="24"/>
          <w:szCs w:val="24"/>
        </w:rPr>
        <w:t>сички подземни водни тела.</w:t>
      </w:r>
    </w:p>
    <w:p w:rsidR="00000000" w:rsidRDefault="007E7399">
      <w:pPr>
        <w:spacing w:after="0" w:line="240" w:lineRule="auto"/>
        <w:ind w:firstLine="851"/>
        <w:divId w:val="196673989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15 от 2012 г., в сила от 21.02.2012 г.) Мерките по ал. 1, т. 2, букви "в" и "г", т. 3 и 5 не се прилагат за минерални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6573719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62. Пряко отвеждане на замърсители в малки количества в подземните води се допу</w:t>
      </w:r>
      <w:r>
        <w:rPr>
          <w:rFonts w:ascii="Times New Roman" w:eastAsia="Times New Roman" w:hAnsi="Times New Roman" w:cs="Times New Roman"/>
          <w:sz w:val="24"/>
          <w:szCs w:val="24"/>
        </w:rPr>
        <w:t>ска в случаите, когато това е с научна цел за характеризиране, опазване и възстановяване на подземните водни тела и тези количества са ограничени стриктно до размера, необходим за съответната цел.</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593245709"/>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(Доп. - ДВ, бр. 15 от 2012 г., в сила от 21.0</w:t>
      </w:r>
      <w:r>
        <w:rPr>
          <w:rFonts w:ascii="Times New Roman" w:eastAsia="Times New Roman" w:hAnsi="Times New Roman" w:cs="Times New Roman"/>
          <w:sz w:val="24"/>
          <w:szCs w:val="24"/>
        </w:rPr>
        <w:t>2.2012 г.) Инжектиране за съхраняване на въглероден диоксид, природен газ или втечнен нефтен газ се допуска в части от земните недра, които по естествени причини са трайно неподходящи за други цели.</w:t>
      </w:r>
    </w:p>
    <w:p w:rsidR="00000000" w:rsidRDefault="007E7399">
      <w:pPr>
        <w:spacing w:after="0" w:line="240" w:lineRule="auto"/>
        <w:ind w:firstLine="851"/>
        <w:divId w:val="1785416055"/>
        <w:rPr>
          <w:rFonts w:ascii="Times New Roman" w:eastAsia="Times New Roman" w:hAnsi="Times New Roman" w:cs="Times New Roman"/>
          <w:sz w:val="24"/>
          <w:szCs w:val="24"/>
        </w:rPr>
      </w:pPr>
      <w:r>
        <w:rPr>
          <w:rFonts w:ascii="Times New Roman" w:eastAsia="Times New Roman" w:hAnsi="Times New Roman" w:cs="Times New Roman"/>
          <w:sz w:val="24"/>
          <w:szCs w:val="24"/>
        </w:rPr>
        <w:t>(2) Инжектиране за съхраняване на природен газ или втечне</w:t>
      </w:r>
      <w:r>
        <w:rPr>
          <w:rFonts w:ascii="Times New Roman" w:eastAsia="Times New Roman" w:hAnsi="Times New Roman" w:cs="Times New Roman"/>
          <w:sz w:val="24"/>
          <w:szCs w:val="24"/>
        </w:rPr>
        <w:t>н нефтен газ в части от земните недра извън случаите по ал. 1 се допуска, когато е налице приоритетна необходимост от осигуряване на газоснабдяването и по начин, осигуряващ предотвратяване на бъдеща опасност от влошаване на качеството на подземните води.</w:t>
      </w:r>
    </w:p>
    <w:p w:rsidR="00000000" w:rsidRDefault="007E7399">
      <w:pPr>
        <w:spacing w:after="0" w:line="240" w:lineRule="auto"/>
        <w:ind w:firstLine="851"/>
        <w:divId w:val="188547971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3) Инжектирането по ал. 1 и 2 се извършва след проведени хидрогеоложки проучвания и оценка на риска от замърсяване на подземните води, доказваща, че състоянието на подземните води, в които се извършва инжектирането, няма да се влоши и не съществува опаснос</w:t>
      </w:r>
      <w:r>
        <w:rPr>
          <w:rFonts w:ascii="Times New Roman" w:eastAsia="Times New Roman" w:hAnsi="Times New Roman" w:cs="Times New Roman"/>
          <w:sz w:val="24"/>
          <w:szCs w:val="24"/>
        </w:rPr>
        <w:t>т от влошаване състоянието на други подземни води в района на инжектирането.</w:t>
      </w:r>
    </w:p>
    <w:p w:rsidR="00000000" w:rsidRDefault="007E7399">
      <w:pPr>
        <w:spacing w:after="0" w:line="240" w:lineRule="auto"/>
        <w:ind w:firstLine="851"/>
        <w:divId w:val="53978030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2016 г., в сила от 23.12.2016 г.) Инжектирането за съхраняване на въглероден диоксид се извършва при спазването на изискванията на тази наредба и изискв</w:t>
      </w:r>
      <w:r>
        <w:rPr>
          <w:rFonts w:ascii="Times New Roman" w:eastAsia="Times New Roman" w:hAnsi="Times New Roman" w:cs="Times New Roman"/>
          <w:sz w:val="24"/>
          <w:szCs w:val="24"/>
        </w:rPr>
        <w:t>анията на Закона за съхранение на въглероден диоксид в земните недра.</w:t>
      </w:r>
    </w:p>
    <w:p w:rsidR="00000000" w:rsidRDefault="007E7399">
      <w:pPr>
        <w:spacing w:after="0" w:line="240" w:lineRule="auto"/>
        <w:ind w:firstLine="851"/>
        <w:divId w:val="61684800"/>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Инжектиране и реинжектиране на води се разрешава в случаите на:</w:t>
      </w:r>
    </w:p>
    <w:p w:rsidR="00000000" w:rsidRDefault="007E7399">
      <w:pPr>
        <w:spacing w:after="0" w:line="240" w:lineRule="auto"/>
        <w:ind w:firstLine="851"/>
        <w:divId w:val="1853060596"/>
        <w:rPr>
          <w:rFonts w:ascii="Times New Roman" w:eastAsia="Times New Roman" w:hAnsi="Times New Roman" w:cs="Times New Roman"/>
          <w:sz w:val="24"/>
          <w:szCs w:val="24"/>
        </w:rPr>
      </w:pPr>
      <w:r>
        <w:rPr>
          <w:rFonts w:ascii="Times New Roman" w:eastAsia="Times New Roman" w:hAnsi="Times New Roman" w:cs="Times New Roman"/>
          <w:sz w:val="24"/>
          <w:szCs w:val="24"/>
        </w:rPr>
        <w:t>1. инжектиране на води, съдържащи вещества, резултат от проучването и добива на нефт и газ или от минна дейнос</w:t>
      </w:r>
      <w:r>
        <w:rPr>
          <w:rFonts w:ascii="Times New Roman" w:eastAsia="Times New Roman" w:hAnsi="Times New Roman" w:cs="Times New Roman"/>
          <w:sz w:val="24"/>
          <w:szCs w:val="24"/>
        </w:rPr>
        <w:t>т;</w:t>
      </w:r>
    </w:p>
    <w:p w:rsidR="00000000" w:rsidRDefault="007E7399">
      <w:pPr>
        <w:spacing w:after="0" w:line="240" w:lineRule="auto"/>
        <w:ind w:firstLine="851"/>
        <w:divId w:val="1297762793"/>
        <w:rPr>
          <w:rFonts w:ascii="Times New Roman" w:eastAsia="Times New Roman" w:hAnsi="Times New Roman" w:cs="Times New Roman"/>
          <w:sz w:val="24"/>
          <w:szCs w:val="24"/>
        </w:rPr>
      </w:pPr>
      <w:r>
        <w:rPr>
          <w:rFonts w:ascii="Times New Roman" w:eastAsia="Times New Roman" w:hAnsi="Times New Roman" w:cs="Times New Roman"/>
          <w:sz w:val="24"/>
          <w:szCs w:val="24"/>
        </w:rPr>
        <w:t>2. инжектиране на води по причини от технически характер в части от земните недра, от които са били добити нефт и газ или други вещества или които по естествени причини са трайно неподходящи за други цели.</w:t>
      </w:r>
    </w:p>
    <w:p w:rsidR="00000000" w:rsidRDefault="007E7399">
      <w:pPr>
        <w:spacing w:after="0" w:line="240" w:lineRule="auto"/>
        <w:ind w:firstLine="851"/>
        <w:divId w:val="4976180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Инжектираните води по ал. 1, т. 1 не могат </w:t>
      </w:r>
      <w:r>
        <w:rPr>
          <w:rFonts w:ascii="Times New Roman" w:eastAsia="Times New Roman" w:hAnsi="Times New Roman" w:cs="Times New Roman"/>
          <w:sz w:val="24"/>
          <w:szCs w:val="24"/>
        </w:rPr>
        <w:t>да съдържат вещества, различни от тези, получени в резултат от проучването и добива на нефт и газ или от минната дейност.</w:t>
      </w:r>
    </w:p>
    <w:p w:rsidR="00000000" w:rsidRDefault="007E7399">
      <w:pPr>
        <w:spacing w:after="0" w:line="240" w:lineRule="auto"/>
        <w:ind w:firstLine="851"/>
        <w:divId w:val="824862479"/>
        <w:rPr>
          <w:rFonts w:ascii="Times New Roman" w:eastAsia="Times New Roman" w:hAnsi="Times New Roman" w:cs="Times New Roman"/>
          <w:sz w:val="24"/>
          <w:szCs w:val="24"/>
        </w:rPr>
      </w:pPr>
      <w:r>
        <w:rPr>
          <w:rFonts w:ascii="Times New Roman" w:eastAsia="Times New Roman" w:hAnsi="Times New Roman" w:cs="Times New Roman"/>
          <w:sz w:val="24"/>
          <w:szCs w:val="24"/>
        </w:rPr>
        <w:t>(3) Реинжектиране се разрешава и в случаите на:</w:t>
      </w:r>
    </w:p>
    <w:p w:rsidR="00000000" w:rsidRDefault="007E7399">
      <w:pPr>
        <w:spacing w:after="0" w:line="240" w:lineRule="auto"/>
        <w:ind w:firstLine="851"/>
        <w:divId w:val="1216698210"/>
        <w:rPr>
          <w:rFonts w:ascii="Times New Roman" w:eastAsia="Times New Roman" w:hAnsi="Times New Roman" w:cs="Times New Roman"/>
          <w:sz w:val="24"/>
          <w:szCs w:val="24"/>
        </w:rPr>
      </w:pPr>
      <w:r>
        <w:rPr>
          <w:rFonts w:ascii="Times New Roman" w:eastAsia="Times New Roman" w:hAnsi="Times New Roman" w:cs="Times New Roman"/>
          <w:sz w:val="24"/>
          <w:szCs w:val="24"/>
        </w:rPr>
        <w:t>1. отводняване на мини, кариери и инженерно-строителни съоръжения;</w:t>
      </w:r>
    </w:p>
    <w:p w:rsidR="00000000" w:rsidRDefault="007E7399">
      <w:pPr>
        <w:spacing w:after="0" w:line="240" w:lineRule="auto"/>
        <w:ind w:firstLine="851"/>
        <w:divId w:val="15980509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използване на во</w:t>
      </w:r>
      <w:r>
        <w:rPr>
          <w:rFonts w:ascii="Times New Roman" w:eastAsia="Times New Roman" w:hAnsi="Times New Roman" w:cs="Times New Roman"/>
          <w:sz w:val="24"/>
          <w:szCs w:val="24"/>
        </w:rPr>
        <w:t>ди за добив на хидрогеотермална енергия.</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644892715"/>
        <w:rPr>
          <w:rFonts w:ascii="Times New Roman" w:eastAsia="Times New Roman" w:hAnsi="Times New Roman" w:cs="Times New Roman"/>
          <w:sz w:val="24"/>
          <w:szCs w:val="24"/>
        </w:rPr>
      </w:pPr>
      <w:r>
        <w:rPr>
          <w:rFonts w:ascii="Times New Roman" w:eastAsia="Times New Roman" w:hAnsi="Times New Roman" w:cs="Times New Roman"/>
          <w:sz w:val="24"/>
          <w:szCs w:val="24"/>
        </w:rPr>
        <w:t>Чл. 65. (1) Забраните по чл. 61, ал. 1, т. 1, букви "б" - "г" и изискванията по чл. 75, ал. 5 се съобразяват и при:</w:t>
      </w:r>
    </w:p>
    <w:p w:rsidR="00000000" w:rsidRDefault="007E7399">
      <w:pPr>
        <w:spacing w:after="0" w:line="240" w:lineRule="auto"/>
        <w:ind w:firstLine="851"/>
        <w:divId w:val="301429821"/>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извършване на оценка на въздействието върху околната среда или издаване на комплексни разрешит</w:t>
      </w:r>
      <w:r>
        <w:rPr>
          <w:rFonts w:ascii="Times New Roman" w:eastAsia="Times New Roman" w:hAnsi="Times New Roman" w:cs="Times New Roman"/>
          <w:sz w:val="24"/>
          <w:szCs w:val="24"/>
        </w:rPr>
        <w:t>елни по реда на Закона за опазване на околната среда;</w:t>
      </w:r>
    </w:p>
    <w:p w:rsidR="00000000" w:rsidRDefault="007E7399">
      <w:pPr>
        <w:spacing w:after="0" w:line="240" w:lineRule="auto"/>
        <w:ind w:firstLine="851"/>
        <w:divId w:val="1659336977"/>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издаване на разрешения за дейности с отпадъци по реда на Закона за управление на отпадъците;</w:t>
      </w:r>
    </w:p>
    <w:p w:rsidR="00000000" w:rsidRDefault="007E7399">
      <w:pPr>
        <w:spacing w:after="0" w:line="240" w:lineRule="auto"/>
        <w:ind w:firstLine="851"/>
        <w:divId w:val="716785974"/>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изпълнение на програмите, неразделна част от решенията по оценка на минали екологични щети;</w:t>
      </w:r>
    </w:p>
    <w:p w:rsidR="00000000" w:rsidRDefault="007E7399">
      <w:pPr>
        <w:spacing w:after="0" w:line="240" w:lineRule="auto"/>
        <w:ind w:firstLine="851"/>
        <w:divId w:val="7907060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w:t>
      </w:r>
      <w:r>
        <w:rPr>
          <w:rFonts w:ascii="Times New Roman" w:eastAsia="Times New Roman" w:hAnsi="Times New Roman" w:cs="Times New Roman"/>
          <w:sz w:val="24"/>
          <w:szCs w:val="24"/>
        </w:rPr>
        <w:t>ДВ, бр. 15 от 2012 г., в сила от 21.02.2012 г.) издаване на разрешения за търсене и проучване или за проучване на подземни богатства;</w:t>
      </w:r>
    </w:p>
    <w:p w:rsidR="00000000" w:rsidRDefault="007E7399">
      <w:pPr>
        <w:spacing w:after="0" w:line="240" w:lineRule="auto"/>
        <w:ind w:firstLine="851"/>
        <w:divId w:val="2017658405"/>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изпълнение на проекти за ликвидиране на обекти от рудодобива, уранодобива и въгледобива;</w:t>
      </w:r>
    </w:p>
    <w:p w:rsidR="00000000" w:rsidRDefault="007E7399">
      <w:pPr>
        <w:spacing w:after="0" w:line="240" w:lineRule="auto"/>
        <w:ind w:firstLine="851"/>
        <w:divId w:val="11517483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(изм. - ДВ, бр. 15 от 2012 </w:t>
      </w:r>
      <w:r>
        <w:rPr>
          <w:rFonts w:ascii="Times New Roman" w:eastAsia="Times New Roman" w:hAnsi="Times New Roman" w:cs="Times New Roman"/>
          <w:sz w:val="24"/>
          <w:szCs w:val="24"/>
        </w:rPr>
        <w:t>г., в сила от 21.02.2012 г.) управление на минните отпадъци.</w:t>
      </w:r>
    </w:p>
    <w:p w:rsidR="00000000" w:rsidRDefault="007E7399">
      <w:pPr>
        <w:spacing w:after="0" w:line="240" w:lineRule="auto"/>
        <w:ind w:firstLine="851"/>
        <w:divId w:val="11746860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(Отм. - ДВ, бр. 102 от 2016 г., в сила от 23.12.2016 г.) </w:t>
      </w:r>
    </w:p>
    <w:p w:rsidR="00000000" w:rsidRDefault="007E7399">
      <w:pPr>
        <w:spacing w:after="0" w:line="240" w:lineRule="auto"/>
        <w:ind w:firstLine="851"/>
        <w:divId w:val="3601352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15 от 2012 г., в сила от 21.02.2012 г.) Органът, контролиращ издадените административни актове по ал. 1, т. 1 - 5, изпраща в дирекция "Управление на водите" в Министерството на околната среда и водите и в съответната басейнова дирекция </w:t>
      </w:r>
      <w:r>
        <w:rPr>
          <w:rFonts w:ascii="Times New Roman" w:eastAsia="Times New Roman" w:hAnsi="Times New Roman" w:cs="Times New Roman"/>
          <w:sz w:val="24"/>
          <w:szCs w:val="24"/>
        </w:rPr>
        <w:t>ежегодно:</w:t>
      </w:r>
    </w:p>
    <w:p w:rsidR="00000000" w:rsidRDefault="007E7399">
      <w:pPr>
        <w:spacing w:after="0" w:line="240" w:lineRule="auto"/>
        <w:ind w:firstLine="851"/>
        <w:divId w:val="1745183106"/>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резултатите от изпълнения собствен мониторинг за химичното състояние на подземните води;</w:t>
      </w:r>
    </w:p>
    <w:p w:rsidR="00000000" w:rsidRDefault="007E7399">
      <w:pPr>
        <w:spacing w:after="0" w:line="240" w:lineRule="auto"/>
        <w:ind w:firstLine="851"/>
        <w:divId w:val="1801872228"/>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извършената контролна дейност, свързана с изпълнението на мерките за опазване на подземните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652569472"/>
        <w:rPr>
          <w:rFonts w:ascii="Times New Roman" w:eastAsia="Times New Roman" w:hAnsi="Times New Roman" w:cs="Times New Roman"/>
          <w:sz w:val="24"/>
          <w:szCs w:val="24"/>
        </w:rPr>
      </w:pPr>
      <w:r>
        <w:rPr>
          <w:rFonts w:ascii="Times New Roman" w:eastAsia="Times New Roman" w:hAnsi="Times New Roman" w:cs="Times New Roman"/>
          <w:sz w:val="24"/>
          <w:szCs w:val="24"/>
        </w:rPr>
        <w:t>Чл. 66. (1) Химичното състояние н</w:t>
      </w:r>
      <w:r>
        <w:rPr>
          <w:rFonts w:ascii="Times New Roman" w:eastAsia="Times New Roman" w:hAnsi="Times New Roman" w:cs="Times New Roman"/>
          <w:sz w:val="24"/>
          <w:szCs w:val="24"/>
        </w:rPr>
        <w:t>а подземните водни тела се определя в зависимост от електропроводимостта и концентрацията на замърсители в подземните води.</w:t>
      </w:r>
    </w:p>
    <w:p w:rsidR="00000000" w:rsidRDefault="007E7399">
      <w:pPr>
        <w:spacing w:after="0" w:line="240" w:lineRule="auto"/>
        <w:ind w:firstLine="851"/>
        <w:divId w:val="712576116"/>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Критериите за оценка на химичното състояние на подземните води са:</w:t>
      </w:r>
    </w:p>
    <w:p w:rsidR="00000000" w:rsidRDefault="007E7399">
      <w:pPr>
        <w:spacing w:after="0" w:line="240" w:lineRule="auto"/>
        <w:ind w:firstLine="851"/>
        <w:divId w:val="1218736817"/>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стандартите за качество на подземните води, определени в п</w:t>
      </w:r>
      <w:r>
        <w:rPr>
          <w:rFonts w:ascii="Times New Roman" w:eastAsia="Times New Roman" w:hAnsi="Times New Roman" w:cs="Times New Roman"/>
          <w:sz w:val="24"/>
          <w:szCs w:val="24"/>
        </w:rPr>
        <w:t>риложение № 1;</w:t>
      </w:r>
    </w:p>
    <w:p w:rsidR="00000000" w:rsidRDefault="007E7399">
      <w:pPr>
        <w:spacing w:after="0" w:line="240" w:lineRule="auto"/>
        <w:ind w:firstLine="851"/>
        <w:divId w:val="362558407"/>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определените по реда на чл. 118б от Закона за водите прагове на замърсяване на подземните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782920941"/>
        <w:rPr>
          <w:rFonts w:ascii="Times New Roman" w:eastAsia="Times New Roman" w:hAnsi="Times New Roman" w:cs="Times New Roman"/>
          <w:sz w:val="24"/>
          <w:szCs w:val="24"/>
        </w:rPr>
      </w:pPr>
      <w:r>
        <w:rPr>
          <w:rFonts w:ascii="Times New Roman" w:eastAsia="Times New Roman" w:hAnsi="Times New Roman" w:cs="Times New Roman"/>
          <w:sz w:val="24"/>
          <w:szCs w:val="24"/>
        </w:rPr>
        <w:t>Чл. 67. (1) Праг на замърсяване се определя задължително за:</w:t>
      </w:r>
    </w:p>
    <w:p w:rsidR="00000000" w:rsidRDefault="007E7399">
      <w:pPr>
        <w:spacing w:after="0" w:line="240" w:lineRule="auto"/>
        <w:ind w:firstLine="851"/>
        <w:divId w:val="1073506659"/>
        <w:rPr>
          <w:rFonts w:ascii="Times New Roman" w:eastAsia="Times New Roman" w:hAnsi="Times New Roman" w:cs="Times New Roman"/>
          <w:sz w:val="24"/>
          <w:szCs w:val="24"/>
        </w:rPr>
      </w:pPr>
      <w:r>
        <w:rPr>
          <w:rFonts w:ascii="Times New Roman" w:eastAsia="Times New Roman" w:hAnsi="Times New Roman" w:cs="Times New Roman"/>
          <w:sz w:val="24"/>
          <w:szCs w:val="24"/>
        </w:rPr>
        <w:t>1. вещества, йони или показатели на замърсяване с естествен произход или в резу</w:t>
      </w:r>
      <w:r>
        <w:rPr>
          <w:rFonts w:ascii="Times New Roman" w:eastAsia="Times New Roman" w:hAnsi="Times New Roman" w:cs="Times New Roman"/>
          <w:sz w:val="24"/>
          <w:szCs w:val="24"/>
        </w:rPr>
        <w:t>лтат от човешка дейност:</w:t>
      </w:r>
    </w:p>
    <w:p w:rsidR="00000000" w:rsidRDefault="007E7399">
      <w:pPr>
        <w:spacing w:after="0" w:line="240" w:lineRule="auto"/>
        <w:ind w:firstLine="851"/>
        <w:divId w:val="771627331"/>
        <w:rPr>
          <w:rFonts w:ascii="Times New Roman" w:eastAsia="Times New Roman" w:hAnsi="Times New Roman" w:cs="Times New Roman"/>
          <w:sz w:val="24"/>
          <w:szCs w:val="24"/>
        </w:rPr>
      </w:pPr>
      <w:r>
        <w:rPr>
          <w:rFonts w:ascii="Times New Roman" w:eastAsia="Times New Roman" w:hAnsi="Times New Roman" w:cs="Times New Roman"/>
          <w:sz w:val="24"/>
          <w:szCs w:val="24"/>
        </w:rPr>
        <w:t>а) арсен;</w:t>
      </w:r>
    </w:p>
    <w:p w:rsidR="00000000" w:rsidRDefault="007E7399">
      <w:pPr>
        <w:spacing w:after="0" w:line="240" w:lineRule="auto"/>
        <w:ind w:firstLine="851"/>
        <w:divId w:val="1067531502"/>
        <w:rPr>
          <w:rFonts w:ascii="Times New Roman" w:eastAsia="Times New Roman" w:hAnsi="Times New Roman" w:cs="Times New Roman"/>
          <w:sz w:val="24"/>
          <w:szCs w:val="24"/>
        </w:rPr>
      </w:pPr>
      <w:r>
        <w:rPr>
          <w:rFonts w:ascii="Times New Roman" w:eastAsia="Times New Roman" w:hAnsi="Times New Roman" w:cs="Times New Roman"/>
          <w:sz w:val="24"/>
          <w:szCs w:val="24"/>
        </w:rPr>
        <w:t>б) кадмий;</w:t>
      </w:r>
    </w:p>
    <w:p w:rsidR="00000000" w:rsidRDefault="007E7399">
      <w:pPr>
        <w:spacing w:after="0" w:line="240" w:lineRule="auto"/>
        <w:ind w:firstLine="851"/>
        <w:divId w:val="332955095"/>
        <w:rPr>
          <w:rFonts w:ascii="Times New Roman" w:eastAsia="Times New Roman" w:hAnsi="Times New Roman" w:cs="Times New Roman"/>
          <w:sz w:val="24"/>
          <w:szCs w:val="24"/>
        </w:rPr>
      </w:pPr>
      <w:r>
        <w:rPr>
          <w:rFonts w:ascii="Times New Roman" w:eastAsia="Times New Roman" w:hAnsi="Times New Roman" w:cs="Times New Roman"/>
          <w:sz w:val="24"/>
          <w:szCs w:val="24"/>
        </w:rPr>
        <w:t>в) олово;</w:t>
      </w:r>
    </w:p>
    <w:p w:rsidR="00000000" w:rsidRDefault="007E7399">
      <w:pPr>
        <w:spacing w:after="0" w:line="240" w:lineRule="auto"/>
        <w:ind w:firstLine="851"/>
        <w:divId w:val="1008941719"/>
        <w:rPr>
          <w:rFonts w:ascii="Times New Roman" w:eastAsia="Times New Roman" w:hAnsi="Times New Roman" w:cs="Times New Roman"/>
          <w:sz w:val="24"/>
          <w:szCs w:val="24"/>
        </w:rPr>
      </w:pPr>
      <w:r>
        <w:rPr>
          <w:rFonts w:ascii="Times New Roman" w:eastAsia="Times New Roman" w:hAnsi="Times New Roman" w:cs="Times New Roman"/>
          <w:sz w:val="24"/>
          <w:szCs w:val="24"/>
        </w:rPr>
        <w:t>г) живак;</w:t>
      </w:r>
    </w:p>
    <w:p w:rsidR="00000000" w:rsidRDefault="007E7399">
      <w:pPr>
        <w:spacing w:after="0" w:line="240" w:lineRule="auto"/>
        <w:ind w:firstLine="851"/>
        <w:divId w:val="1423451298"/>
        <w:rPr>
          <w:rFonts w:ascii="Times New Roman" w:eastAsia="Times New Roman" w:hAnsi="Times New Roman" w:cs="Times New Roman"/>
          <w:sz w:val="24"/>
          <w:szCs w:val="24"/>
        </w:rPr>
      </w:pPr>
      <w:r>
        <w:rPr>
          <w:rFonts w:ascii="Times New Roman" w:eastAsia="Times New Roman" w:hAnsi="Times New Roman" w:cs="Times New Roman"/>
          <w:sz w:val="24"/>
          <w:szCs w:val="24"/>
        </w:rPr>
        <w:t>д) амониеви йони;</w:t>
      </w:r>
    </w:p>
    <w:p w:rsidR="00000000" w:rsidRDefault="007E7399">
      <w:pPr>
        <w:spacing w:after="0" w:line="240" w:lineRule="auto"/>
        <w:ind w:firstLine="851"/>
        <w:divId w:val="2049067452"/>
        <w:rPr>
          <w:rFonts w:ascii="Times New Roman" w:eastAsia="Times New Roman" w:hAnsi="Times New Roman" w:cs="Times New Roman"/>
          <w:sz w:val="24"/>
          <w:szCs w:val="24"/>
        </w:rPr>
      </w:pPr>
      <w:r>
        <w:rPr>
          <w:rFonts w:ascii="Times New Roman" w:eastAsia="Times New Roman" w:hAnsi="Times New Roman" w:cs="Times New Roman"/>
          <w:sz w:val="24"/>
          <w:szCs w:val="24"/>
        </w:rPr>
        <w:t>е) хлориди;</w:t>
      </w:r>
    </w:p>
    <w:p w:rsidR="00000000" w:rsidRDefault="007E7399">
      <w:pPr>
        <w:spacing w:after="0" w:line="240" w:lineRule="auto"/>
        <w:ind w:firstLine="851"/>
        <w:divId w:val="1062483370"/>
        <w:rPr>
          <w:rFonts w:ascii="Times New Roman" w:eastAsia="Times New Roman" w:hAnsi="Times New Roman" w:cs="Times New Roman"/>
          <w:sz w:val="24"/>
          <w:szCs w:val="24"/>
        </w:rPr>
      </w:pPr>
      <w:r>
        <w:rPr>
          <w:rFonts w:ascii="Times New Roman" w:eastAsia="Times New Roman" w:hAnsi="Times New Roman" w:cs="Times New Roman"/>
          <w:sz w:val="24"/>
          <w:szCs w:val="24"/>
        </w:rPr>
        <w:t>ж) сулфати;</w:t>
      </w:r>
    </w:p>
    <w:p w:rsidR="00000000" w:rsidRDefault="007E7399">
      <w:pPr>
        <w:spacing w:after="0" w:line="240" w:lineRule="auto"/>
        <w:ind w:firstLine="851"/>
        <w:divId w:val="1353456675"/>
        <w:rPr>
          <w:rFonts w:ascii="Times New Roman" w:eastAsia="Times New Roman" w:hAnsi="Times New Roman" w:cs="Times New Roman"/>
          <w:sz w:val="24"/>
          <w:szCs w:val="24"/>
        </w:rPr>
      </w:pPr>
      <w:r>
        <w:rPr>
          <w:rFonts w:ascii="Times New Roman" w:eastAsia="Times New Roman" w:hAnsi="Times New Roman" w:cs="Times New Roman"/>
          <w:sz w:val="24"/>
          <w:szCs w:val="24"/>
        </w:rPr>
        <w:t>з) (нова - ДВ, бр. 102 от 2016 г., в сила от 23.12.2016 г.) нитрити;</w:t>
      </w:r>
    </w:p>
    <w:p w:rsidR="00000000" w:rsidRDefault="007E7399">
      <w:pPr>
        <w:spacing w:after="0" w:line="240" w:lineRule="auto"/>
        <w:ind w:firstLine="851"/>
        <w:divId w:val="180366185"/>
        <w:rPr>
          <w:rFonts w:ascii="Times New Roman" w:eastAsia="Times New Roman" w:hAnsi="Times New Roman" w:cs="Times New Roman"/>
          <w:sz w:val="24"/>
          <w:szCs w:val="24"/>
        </w:rPr>
      </w:pPr>
      <w:r>
        <w:rPr>
          <w:rFonts w:ascii="Times New Roman" w:eastAsia="Times New Roman" w:hAnsi="Times New Roman" w:cs="Times New Roman"/>
          <w:sz w:val="24"/>
          <w:szCs w:val="24"/>
        </w:rPr>
        <w:t>и) (нова - ДВ, бр. 102 от 2016 г., в сила от 23.12.2016 г.) фосфати;</w:t>
      </w:r>
    </w:p>
    <w:p w:rsidR="00000000" w:rsidRDefault="007E7399">
      <w:pPr>
        <w:spacing w:after="0" w:line="240" w:lineRule="auto"/>
        <w:ind w:firstLine="851"/>
        <w:divId w:val="19287310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изкуств</w:t>
      </w:r>
      <w:r>
        <w:rPr>
          <w:rFonts w:ascii="Times New Roman" w:eastAsia="Times New Roman" w:hAnsi="Times New Roman" w:cs="Times New Roman"/>
          <w:sz w:val="24"/>
          <w:szCs w:val="24"/>
        </w:rPr>
        <w:t>ени комплексни вещества:</w:t>
      </w:r>
    </w:p>
    <w:p w:rsidR="00000000" w:rsidRDefault="007E7399">
      <w:pPr>
        <w:spacing w:after="0" w:line="240" w:lineRule="auto"/>
        <w:ind w:firstLine="851"/>
        <w:divId w:val="1913659046"/>
        <w:rPr>
          <w:rFonts w:ascii="Times New Roman" w:eastAsia="Times New Roman" w:hAnsi="Times New Roman" w:cs="Times New Roman"/>
          <w:sz w:val="24"/>
          <w:szCs w:val="24"/>
        </w:rPr>
      </w:pPr>
      <w:r>
        <w:rPr>
          <w:rFonts w:ascii="Times New Roman" w:eastAsia="Times New Roman" w:hAnsi="Times New Roman" w:cs="Times New Roman"/>
          <w:sz w:val="24"/>
          <w:szCs w:val="24"/>
        </w:rPr>
        <w:t>а) тетрахлоретилен;</w:t>
      </w:r>
    </w:p>
    <w:p w:rsidR="00000000" w:rsidRDefault="007E7399">
      <w:pPr>
        <w:spacing w:after="0" w:line="240" w:lineRule="auto"/>
        <w:ind w:firstLine="851"/>
        <w:divId w:val="1592422869"/>
        <w:rPr>
          <w:rFonts w:ascii="Times New Roman" w:eastAsia="Times New Roman" w:hAnsi="Times New Roman" w:cs="Times New Roman"/>
          <w:sz w:val="24"/>
          <w:szCs w:val="24"/>
        </w:rPr>
      </w:pPr>
      <w:r>
        <w:rPr>
          <w:rFonts w:ascii="Times New Roman" w:eastAsia="Times New Roman" w:hAnsi="Times New Roman" w:cs="Times New Roman"/>
          <w:sz w:val="24"/>
          <w:szCs w:val="24"/>
        </w:rPr>
        <w:t>б) трихлоретилен;</w:t>
      </w:r>
    </w:p>
    <w:p w:rsidR="00000000" w:rsidRDefault="007E7399">
      <w:pPr>
        <w:spacing w:after="0" w:line="240" w:lineRule="auto"/>
        <w:ind w:firstLine="851"/>
        <w:divId w:val="602957306"/>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параметри, показващи привличане на солени или замърсени в резултат от човешката дейност води:</w:t>
      </w:r>
    </w:p>
    <w:p w:rsidR="00000000" w:rsidRDefault="007E7399">
      <w:pPr>
        <w:spacing w:after="0" w:line="240" w:lineRule="auto"/>
        <w:ind w:firstLine="851"/>
        <w:divId w:val="1452630051"/>
        <w:rPr>
          <w:rFonts w:ascii="Times New Roman" w:eastAsia="Times New Roman" w:hAnsi="Times New Roman" w:cs="Times New Roman"/>
          <w:sz w:val="24"/>
          <w:szCs w:val="24"/>
        </w:rPr>
      </w:pPr>
      <w:r>
        <w:rPr>
          <w:rFonts w:ascii="Times New Roman" w:eastAsia="Times New Roman" w:hAnsi="Times New Roman" w:cs="Times New Roman"/>
          <w:sz w:val="24"/>
          <w:szCs w:val="24"/>
        </w:rPr>
        <w:t>а) електропроводимост;</w:t>
      </w:r>
    </w:p>
    <w:p w:rsidR="00000000" w:rsidRDefault="007E7399">
      <w:pPr>
        <w:spacing w:after="0" w:line="240" w:lineRule="auto"/>
        <w:ind w:firstLine="851"/>
        <w:divId w:val="1176919852"/>
        <w:rPr>
          <w:rFonts w:ascii="Times New Roman" w:eastAsia="Times New Roman" w:hAnsi="Times New Roman" w:cs="Times New Roman"/>
          <w:sz w:val="24"/>
          <w:szCs w:val="24"/>
        </w:rPr>
      </w:pPr>
      <w:r>
        <w:rPr>
          <w:rFonts w:ascii="Times New Roman" w:eastAsia="Times New Roman" w:hAnsi="Times New Roman" w:cs="Times New Roman"/>
          <w:sz w:val="24"/>
          <w:szCs w:val="24"/>
        </w:rPr>
        <w:t>б) (отм. - ДВ, бр. 102 от 2016 г., в сила от 23.12.2016 г.)</w:t>
      </w:r>
    </w:p>
    <w:p w:rsidR="00000000" w:rsidRDefault="007E7399">
      <w:pPr>
        <w:spacing w:after="0" w:line="240" w:lineRule="auto"/>
        <w:ind w:firstLine="851"/>
        <w:divId w:val="13562281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(Доп. - Д</w:t>
      </w:r>
      <w:r>
        <w:rPr>
          <w:rFonts w:ascii="Times New Roman" w:eastAsia="Times New Roman" w:hAnsi="Times New Roman" w:cs="Times New Roman"/>
          <w:sz w:val="24"/>
          <w:szCs w:val="24"/>
        </w:rPr>
        <w:t>В, бр. 15 от 2012 г., в сила от 21.02.2012 г.) Праг за замърсяване на подземните води се определя и за всички непосочени в ал. 1 замърсяващи вещества и показатели за замърсяване, които при характеризирането на подземните водни тела по чл. 21 и 22 са били о</w:t>
      </w:r>
      <w:r>
        <w:rPr>
          <w:rFonts w:ascii="Times New Roman" w:eastAsia="Times New Roman" w:hAnsi="Times New Roman" w:cs="Times New Roman"/>
          <w:sz w:val="24"/>
          <w:szCs w:val="24"/>
        </w:rPr>
        <w:t>снование тялото да бъде определено в риск да не постигне добро химично състояние.</w:t>
      </w:r>
    </w:p>
    <w:p w:rsidR="00000000" w:rsidRDefault="007E7399">
      <w:pPr>
        <w:spacing w:after="0" w:line="240" w:lineRule="auto"/>
        <w:ind w:firstLine="851"/>
        <w:divId w:val="17238062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28 от 2013 г., в сила от 19.03.2013 г.) Праг на замърсяване се определя и когато при оценката на дадено подземно водно тяло се установи, че определените с</w:t>
      </w:r>
      <w:r>
        <w:rPr>
          <w:rFonts w:ascii="Times New Roman" w:eastAsia="Times New Roman" w:hAnsi="Times New Roman" w:cs="Times New Roman"/>
          <w:sz w:val="24"/>
          <w:szCs w:val="24"/>
        </w:rPr>
        <w:t>тандарти за качество на подземните води в приложение № 1 могат да доведат до:</w:t>
      </w:r>
    </w:p>
    <w:p w:rsidR="00000000" w:rsidRDefault="007E7399">
      <w:pPr>
        <w:spacing w:after="0" w:line="240" w:lineRule="auto"/>
        <w:ind w:firstLine="851"/>
        <w:divId w:val="812141683"/>
        <w:rPr>
          <w:rFonts w:ascii="Times New Roman" w:eastAsia="Times New Roman" w:hAnsi="Times New Roman" w:cs="Times New Roman"/>
          <w:sz w:val="24"/>
          <w:szCs w:val="24"/>
        </w:rPr>
      </w:pPr>
      <w:r>
        <w:rPr>
          <w:rFonts w:ascii="Times New Roman" w:eastAsia="Times New Roman" w:hAnsi="Times New Roman" w:cs="Times New Roman"/>
          <w:sz w:val="24"/>
          <w:szCs w:val="24"/>
        </w:rPr>
        <w:t>1. неуспех при постигането на целите за опазване на околната среда по чл. 156а от Закона за водите за свързаните повърхностни водни тела;</w:t>
      </w:r>
    </w:p>
    <w:p w:rsidR="00000000" w:rsidRDefault="007E7399">
      <w:pPr>
        <w:spacing w:after="0" w:line="240" w:lineRule="auto"/>
        <w:ind w:firstLine="851"/>
        <w:divId w:val="1969971126"/>
        <w:rPr>
          <w:rFonts w:ascii="Times New Roman" w:eastAsia="Times New Roman" w:hAnsi="Times New Roman" w:cs="Times New Roman"/>
          <w:sz w:val="24"/>
          <w:szCs w:val="24"/>
        </w:rPr>
      </w:pPr>
      <w:r>
        <w:rPr>
          <w:rFonts w:ascii="Times New Roman" w:eastAsia="Times New Roman" w:hAnsi="Times New Roman" w:cs="Times New Roman"/>
          <w:sz w:val="24"/>
          <w:szCs w:val="24"/>
        </w:rPr>
        <w:t>2. значим спад в екологичното и химично качество на тези тела;</w:t>
      </w:r>
    </w:p>
    <w:p w:rsidR="00000000" w:rsidRDefault="007E7399">
      <w:pPr>
        <w:spacing w:after="0" w:line="240" w:lineRule="auto"/>
        <w:ind w:firstLine="851"/>
        <w:divId w:val="1524781947"/>
        <w:rPr>
          <w:rFonts w:ascii="Times New Roman" w:eastAsia="Times New Roman" w:hAnsi="Times New Roman" w:cs="Times New Roman"/>
          <w:sz w:val="24"/>
          <w:szCs w:val="24"/>
        </w:rPr>
      </w:pPr>
      <w:r>
        <w:rPr>
          <w:rFonts w:ascii="Times New Roman" w:eastAsia="Times New Roman" w:hAnsi="Times New Roman" w:cs="Times New Roman"/>
          <w:sz w:val="24"/>
          <w:szCs w:val="24"/>
        </w:rPr>
        <w:t>3. значимо увреждане на сухоземните екосистеми, които зависят пряко от подземното водно тяло.</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9715999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68. (1) (Изм. - ДВ, бр. 102 от 2016 г., в сила от 23.12.2016 г.) Праговете на замърсяване се </w:t>
      </w:r>
      <w:r>
        <w:rPr>
          <w:rFonts w:ascii="Times New Roman" w:eastAsia="Times New Roman" w:hAnsi="Times New Roman" w:cs="Times New Roman"/>
          <w:sz w:val="24"/>
          <w:szCs w:val="24"/>
        </w:rPr>
        <w:t>определят така, че превишаването им в представителните мониторингови пунктове да показва риска за неизпълнение на едно или повече от условията за добро химично състояние на подземното водно тяло по чл. 72, ал. 1.</w:t>
      </w:r>
    </w:p>
    <w:p w:rsidR="00000000" w:rsidRDefault="007E7399">
      <w:pPr>
        <w:spacing w:after="0" w:line="240" w:lineRule="auto"/>
        <w:ind w:firstLine="851"/>
        <w:divId w:val="34243509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определяне на праговете на замърсяв</w:t>
      </w:r>
      <w:r>
        <w:rPr>
          <w:rFonts w:ascii="Times New Roman" w:eastAsia="Times New Roman" w:hAnsi="Times New Roman" w:cs="Times New Roman"/>
          <w:sz w:val="24"/>
          <w:szCs w:val="24"/>
        </w:rPr>
        <w:t>ане се вземат предвид:</w:t>
      </w:r>
    </w:p>
    <w:p w:rsidR="00000000" w:rsidRDefault="007E7399">
      <w:pPr>
        <w:spacing w:after="0" w:line="240" w:lineRule="auto"/>
        <w:ind w:firstLine="851"/>
        <w:divId w:val="1658874065"/>
        <w:rPr>
          <w:rFonts w:ascii="Times New Roman" w:eastAsia="Times New Roman" w:hAnsi="Times New Roman" w:cs="Times New Roman"/>
          <w:sz w:val="24"/>
          <w:szCs w:val="24"/>
        </w:rPr>
      </w:pPr>
      <w:r>
        <w:rPr>
          <w:rFonts w:ascii="Times New Roman" w:eastAsia="Times New Roman" w:hAnsi="Times New Roman" w:cs="Times New Roman"/>
          <w:sz w:val="24"/>
          <w:szCs w:val="24"/>
        </w:rPr>
        <w:t>1. степента на взаимодействие между подземните води, свързаните с тях водни екосистеми и зависимите от тях сухоземни екосистеми;</w:t>
      </w:r>
    </w:p>
    <w:p w:rsidR="00000000" w:rsidRDefault="007E7399">
      <w:pPr>
        <w:spacing w:after="0" w:line="240" w:lineRule="auto"/>
        <w:ind w:firstLine="851"/>
        <w:divId w:val="786506900"/>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засягането на разрешено или перспективно водовземане от подземни води или функции на подземните води;</w:t>
      </w:r>
    </w:p>
    <w:p w:rsidR="00000000" w:rsidRDefault="007E7399">
      <w:pPr>
        <w:spacing w:after="0" w:line="240" w:lineRule="auto"/>
        <w:ind w:firstLine="851"/>
        <w:divId w:val="1406730698"/>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изискванията на чл. 67;</w:t>
      </w:r>
    </w:p>
    <w:p w:rsidR="00000000" w:rsidRDefault="007E7399">
      <w:pPr>
        <w:spacing w:after="0" w:line="240" w:lineRule="auto"/>
        <w:ind w:firstLine="851"/>
        <w:divId w:val="852305670"/>
        <w:rPr>
          <w:rFonts w:ascii="Times New Roman" w:eastAsia="Times New Roman" w:hAnsi="Times New Roman" w:cs="Times New Roman"/>
          <w:sz w:val="24"/>
          <w:szCs w:val="24"/>
        </w:rPr>
      </w:pPr>
      <w:r>
        <w:rPr>
          <w:rFonts w:ascii="Times New Roman" w:eastAsia="Times New Roman" w:hAnsi="Times New Roman" w:cs="Times New Roman"/>
          <w:sz w:val="24"/>
          <w:szCs w:val="24"/>
        </w:rPr>
        <w:t>4. хидрогеоложките характеристики на водното тяло, вкл. данните за фоновите нива и водния баланс.</w:t>
      </w:r>
    </w:p>
    <w:p w:rsidR="00000000" w:rsidRDefault="007E7399">
      <w:pPr>
        <w:spacing w:after="0" w:line="240" w:lineRule="auto"/>
        <w:ind w:firstLine="851"/>
        <w:divId w:val="43964084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определяне на праговете на замърсяване се отчитат и:</w:t>
      </w:r>
    </w:p>
    <w:p w:rsidR="00000000" w:rsidRDefault="007E7399">
      <w:pPr>
        <w:spacing w:after="0" w:line="240" w:lineRule="auto"/>
        <w:ind w:firstLine="851"/>
        <w:divId w:val="1958173363"/>
        <w:rPr>
          <w:rFonts w:ascii="Times New Roman" w:eastAsia="Times New Roman" w:hAnsi="Times New Roman" w:cs="Times New Roman"/>
          <w:sz w:val="24"/>
          <w:szCs w:val="24"/>
        </w:rPr>
      </w:pPr>
      <w:r>
        <w:rPr>
          <w:rFonts w:ascii="Times New Roman" w:eastAsia="Times New Roman" w:hAnsi="Times New Roman" w:cs="Times New Roman"/>
          <w:sz w:val="24"/>
          <w:szCs w:val="24"/>
        </w:rPr>
        <w:t>1. източникът на замърсяващите вещества, възможностите за тяхното ест</w:t>
      </w:r>
      <w:r>
        <w:rPr>
          <w:rFonts w:ascii="Times New Roman" w:eastAsia="Times New Roman" w:hAnsi="Times New Roman" w:cs="Times New Roman"/>
          <w:sz w:val="24"/>
          <w:szCs w:val="24"/>
        </w:rPr>
        <w:t>ествено формиране, тяхната токсичност и тенденция за разсейване, тяхната устойчивост и биоакумулационния им потенциал;</w:t>
      </w:r>
    </w:p>
    <w:p w:rsidR="00000000" w:rsidRDefault="007E7399">
      <w:pPr>
        <w:spacing w:after="0" w:line="240" w:lineRule="auto"/>
        <w:ind w:firstLine="851"/>
        <w:divId w:val="414285030"/>
        <w:rPr>
          <w:rFonts w:ascii="Times New Roman" w:eastAsia="Times New Roman" w:hAnsi="Times New Roman" w:cs="Times New Roman"/>
          <w:sz w:val="24"/>
          <w:szCs w:val="24"/>
        </w:rPr>
      </w:pPr>
      <w:r>
        <w:rPr>
          <w:rFonts w:ascii="Times New Roman" w:eastAsia="Times New Roman" w:hAnsi="Times New Roman" w:cs="Times New Roman"/>
          <w:sz w:val="24"/>
          <w:szCs w:val="24"/>
        </w:rPr>
        <w:t>2. фоновите нива на веществата, йоните и показателите на замърсяване, когато повишеното им съдържание се дължи на естествени хидрогеоложк</w:t>
      </w:r>
      <w:r>
        <w:rPr>
          <w:rFonts w:ascii="Times New Roman" w:eastAsia="Times New Roman" w:hAnsi="Times New Roman" w:cs="Times New Roman"/>
          <w:sz w:val="24"/>
          <w:szCs w:val="24"/>
        </w:rPr>
        <w:t>и причини.</w:t>
      </w:r>
    </w:p>
    <w:p w:rsidR="00000000" w:rsidRDefault="007E7399">
      <w:pPr>
        <w:spacing w:after="0" w:line="240" w:lineRule="auto"/>
        <w:ind w:firstLine="851"/>
        <w:divId w:val="752044658"/>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Праговете на замърсяване се определят въз основа на наличните данни, тяхното качество, аналитичното им разглеждане и обобщението им, фоновите нива на веществата от естествен произход и в резултат от човешката дейност.</w:t>
      </w:r>
    </w:p>
    <w:p w:rsidR="00000000" w:rsidRDefault="007E7399">
      <w:pPr>
        <w:spacing w:after="0" w:line="240" w:lineRule="auto"/>
        <w:ind w:firstLine="851"/>
        <w:divId w:val="50733153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102</w:t>
      </w:r>
      <w:r>
        <w:rPr>
          <w:rFonts w:ascii="Times New Roman" w:eastAsia="Times New Roman" w:hAnsi="Times New Roman" w:cs="Times New Roman"/>
          <w:sz w:val="24"/>
          <w:szCs w:val="24"/>
        </w:rPr>
        <w:t xml:space="preserve"> от 2016 г., в сила от 23.12.2016 г.) Определянето на фоновите нива по ал. 3, т. 2 се основава на:</w:t>
      </w:r>
    </w:p>
    <w:p w:rsidR="00000000" w:rsidRDefault="007E7399">
      <w:pPr>
        <w:spacing w:after="0" w:line="240" w:lineRule="auto"/>
        <w:ind w:firstLine="851"/>
        <w:divId w:val="2080592013"/>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от характеризирането на подземните водни тела;</w:t>
      </w:r>
    </w:p>
    <w:p w:rsidR="00000000" w:rsidRDefault="007E7399">
      <w:pPr>
        <w:spacing w:after="0" w:line="240" w:lineRule="auto"/>
        <w:ind w:firstLine="851"/>
        <w:divId w:val="1206984007"/>
        <w:rPr>
          <w:rFonts w:ascii="Times New Roman" w:eastAsia="Times New Roman" w:hAnsi="Times New Roman" w:cs="Times New Roman"/>
          <w:sz w:val="24"/>
          <w:szCs w:val="24"/>
        </w:rPr>
      </w:pPr>
      <w:r>
        <w:rPr>
          <w:rFonts w:ascii="Times New Roman" w:eastAsia="Times New Roman" w:hAnsi="Times New Roman" w:cs="Times New Roman"/>
          <w:sz w:val="24"/>
          <w:szCs w:val="24"/>
        </w:rPr>
        <w:t>2. резултатите от мониторинга на подземните води, изпълняван съгласно програмите за мониторинг в пл</w:t>
      </w:r>
      <w:r>
        <w:rPr>
          <w:rFonts w:ascii="Times New Roman" w:eastAsia="Times New Roman" w:hAnsi="Times New Roman" w:cs="Times New Roman"/>
          <w:sz w:val="24"/>
          <w:szCs w:val="24"/>
        </w:rPr>
        <w:t>ановете за управление на речните басейни, като при планирането на мониторинга и при интерпретацията на данните се вземат предвид вариациите на количествените и химичните характеристики на подземното водно тяло в план и в разрез.</w:t>
      </w:r>
    </w:p>
    <w:p w:rsidR="00000000" w:rsidRDefault="007E7399">
      <w:pPr>
        <w:spacing w:after="0" w:line="240" w:lineRule="auto"/>
        <w:ind w:firstLine="851"/>
        <w:divId w:val="7783367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(Нова - ДВ, бр. 102 от </w:t>
      </w:r>
      <w:r>
        <w:rPr>
          <w:rFonts w:ascii="Times New Roman" w:eastAsia="Times New Roman" w:hAnsi="Times New Roman" w:cs="Times New Roman"/>
          <w:sz w:val="24"/>
          <w:szCs w:val="24"/>
        </w:rPr>
        <w:t>2016 г., в сила от 23.12.2016 г.) Когато са налични само ограничени данни от мониторинга по ал. 5, т. 2:</w:t>
      </w:r>
    </w:p>
    <w:p w:rsidR="00000000" w:rsidRDefault="007E7399">
      <w:pPr>
        <w:spacing w:after="0" w:line="240" w:lineRule="auto"/>
        <w:ind w:firstLine="851"/>
        <w:divId w:val="538593819"/>
        <w:rPr>
          <w:rFonts w:ascii="Times New Roman" w:eastAsia="Times New Roman" w:hAnsi="Times New Roman" w:cs="Times New Roman"/>
          <w:sz w:val="24"/>
          <w:szCs w:val="24"/>
        </w:rPr>
      </w:pPr>
      <w:r>
        <w:rPr>
          <w:rFonts w:ascii="Times New Roman" w:eastAsia="Times New Roman" w:hAnsi="Times New Roman" w:cs="Times New Roman"/>
          <w:sz w:val="24"/>
          <w:szCs w:val="24"/>
        </w:rPr>
        <w:t>1. фоновите нива се определят въз основа на:</w:t>
      </w:r>
    </w:p>
    <w:p w:rsidR="00000000" w:rsidRDefault="007E7399">
      <w:pPr>
        <w:spacing w:after="0" w:line="240" w:lineRule="auto"/>
        <w:ind w:firstLine="851"/>
        <w:divId w:val="185102821"/>
        <w:rPr>
          <w:rFonts w:ascii="Times New Roman" w:eastAsia="Times New Roman" w:hAnsi="Times New Roman" w:cs="Times New Roman"/>
          <w:sz w:val="24"/>
          <w:szCs w:val="24"/>
        </w:rPr>
      </w:pPr>
      <w:r>
        <w:rPr>
          <w:rFonts w:ascii="Times New Roman" w:eastAsia="Times New Roman" w:hAnsi="Times New Roman" w:cs="Times New Roman"/>
          <w:sz w:val="24"/>
          <w:szCs w:val="24"/>
        </w:rPr>
        <w:t>а) наличните данни по опростен подход с използването на подгрупа от проби, резултатите от анализа на които</w:t>
      </w:r>
      <w:r>
        <w:rPr>
          <w:rFonts w:ascii="Times New Roman" w:eastAsia="Times New Roman" w:hAnsi="Times New Roman" w:cs="Times New Roman"/>
          <w:sz w:val="24"/>
          <w:szCs w:val="24"/>
        </w:rPr>
        <w:t xml:space="preserve"> показват, че подземните води не са повлияни от човешка дейност;</w:t>
      </w:r>
    </w:p>
    <w:p w:rsidR="00000000" w:rsidRDefault="007E7399">
      <w:pPr>
        <w:spacing w:after="0" w:line="240" w:lineRule="auto"/>
        <w:ind w:firstLine="851"/>
        <w:divId w:val="319432131"/>
        <w:rPr>
          <w:rFonts w:ascii="Times New Roman" w:eastAsia="Times New Roman" w:hAnsi="Times New Roman" w:cs="Times New Roman"/>
          <w:sz w:val="24"/>
          <w:szCs w:val="24"/>
        </w:rPr>
      </w:pPr>
      <w:r>
        <w:rPr>
          <w:rFonts w:ascii="Times New Roman" w:eastAsia="Times New Roman" w:hAnsi="Times New Roman" w:cs="Times New Roman"/>
          <w:sz w:val="24"/>
          <w:szCs w:val="24"/>
        </w:rPr>
        <w:t>б) като се вземе предвид наличната информация за геохимичните процеси и преноса на вещества във водното тяло;</w:t>
      </w:r>
    </w:p>
    <w:p w:rsidR="00000000" w:rsidRDefault="007E7399">
      <w:pPr>
        <w:spacing w:after="0" w:line="240" w:lineRule="auto"/>
        <w:ind w:firstLine="851"/>
        <w:divId w:val="925500743"/>
        <w:rPr>
          <w:rFonts w:ascii="Times New Roman" w:eastAsia="Times New Roman" w:hAnsi="Times New Roman" w:cs="Times New Roman"/>
          <w:sz w:val="24"/>
          <w:szCs w:val="24"/>
        </w:rPr>
      </w:pPr>
      <w:r>
        <w:rPr>
          <w:rFonts w:ascii="Times New Roman" w:eastAsia="Times New Roman" w:hAnsi="Times New Roman" w:cs="Times New Roman"/>
          <w:sz w:val="24"/>
          <w:szCs w:val="24"/>
        </w:rPr>
        <w:t>2. се планира допълнителен мониторинг за събиране на необходимия обем данни.</w:t>
      </w:r>
    </w:p>
    <w:p w:rsidR="00000000" w:rsidRDefault="007E7399">
      <w:pPr>
        <w:spacing w:after="0" w:line="240" w:lineRule="auto"/>
        <w:ind w:firstLine="851"/>
        <w:divId w:val="115954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(Нова - ДВ, бр. 102 от 2016 г., в сила от 23.12.2016 г.) Когато наличните данни от мониторинг са недостатъчни и информацията за геохимичните процеси и преноса на вещества във водното тяло е оскъдна:</w:t>
      </w:r>
    </w:p>
    <w:p w:rsidR="00000000" w:rsidRDefault="007E7399">
      <w:pPr>
        <w:spacing w:after="0" w:line="240" w:lineRule="auto"/>
        <w:ind w:firstLine="851"/>
        <w:divId w:val="1823695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фоновите нива се определят на базата на статистически </w:t>
      </w:r>
      <w:r>
        <w:rPr>
          <w:rFonts w:ascii="Times New Roman" w:eastAsia="Times New Roman" w:hAnsi="Times New Roman" w:cs="Times New Roman"/>
          <w:sz w:val="24"/>
          <w:szCs w:val="24"/>
        </w:rPr>
        <w:t>резултати за същия тип водоносни пластове в други райони, за които има достатъчно данни;</w:t>
      </w:r>
    </w:p>
    <w:p w:rsidR="00000000" w:rsidRDefault="007E7399">
      <w:pPr>
        <w:spacing w:after="0" w:line="240" w:lineRule="auto"/>
        <w:ind w:firstLine="851"/>
        <w:divId w:val="674574388"/>
        <w:rPr>
          <w:rFonts w:ascii="Times New Roman" w:eastAsia="Times New Roman" w:hAnsi="Times New Roman" w:cs="Times New Roman"/>
          <w:sz w:val="24"/>
          <w:szCs w:val="24"/>
        </w:rPr>
      </w:pPr>
      <w:r>
        <w:rPr>
          <w:rFonts w:ascii="Times New Roman" w:eastAsia="Times New Roman" w:hAnsi="Times New Roman" w:cs="Times New Roman"/>
          <w:sz w:val="24"/>
          <w:szCs w:val="24"/>
        </w:rPr>
        <w:t>2. се планира допълнителен мониторинг и се събират допълнително данни и информация.</w:t>
      </w:r>
    </w:p>
    <w:p w:rsidR="00000000" w:rsidRDefault="007E7399">
      <w:pPr>
        <w:spacing w:after="0" w:line="240" w:lineRule="auto"/>
        <w:ind w:firstLine="851"/>
        <w:divId w:val="1156990723"/>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5, изм. - ДВ, бр. 102 от 2016 г., в сила от 23.12.2016 г.) Прагов</w:t>
      </w:r>
      <w:r>
        <w:rPr>
          <w:rFonts w:ascii="Times New Roman" w:eastAsia="Times New Roman" w:hAnsi="Times New Roman" w:cs="Times New Roman"/>
          <w:sz w:val="24"/>
          <w:szCs w:val="24"/>
        </w:rPr>
        <w:t>ете на замърсяване се определят съгласно подходите по чл. 2, ал. 6.</w:t>
      </w:r>
    </w:p>
    <w:p w:rsidR="00000000" w:rsidRDefault="007E7399">
      <w:pPr>
        <w:spacing w:after="0" w:line="240" w:lineRule="auto"/>
        <w:ind w:firstLine="851"/>
        <w:divId w:val="1378360371"/>
        <w:rPr>
          <w:rFonts w:ascii="Times New Roman" w:eastAsia="Times New Roman" w:hAnsi="Times New Roman" w:cs="Times New Roman"/>
          <w:sz w:val="24"/>
          <w:szCs w:val="24"/>
        </w:rPr>
      </w:pPr>
      <w:r>
        <w:rPr>
          <w:rFonts w:ascii="Times New Roman" w:eastAsia="Times New Roman" w:hAnsi="Times New Roman" w:cs="Times New Roman"/>
          <w:sz w:val="24"/>
          <w:szCs w:val="24"/>
        </w:rPr>
        <w:t>Чл. 69. (1) Прагът на замърсяване може да бъде определен:</w:t>
      </w:r>
    </w:p>
    <w:p w:rsidR="00000000" w:rsidRDefault="007E7399">
      <w:pPr>
        <w:spacing w:after="0" w:line="240" w:lineRule="auto"/>
        <w:ind w:firstLine="851"/>
        <w:divId w:val="1415662833"/>
        <w:rPr>
          <w:rFonts w:ascii="Times New Roman" w:eastAsia="Times New Roman" w:hAnsi="Times New Roman" w:cs="Times New Roman"/>
          <w:sz w:val="24"/>
          <w:szCs w:val="24"/>
        </w:rPr>
      </w:pPr>
      <w:r>
        <w:rPr>
          <w:rFonts w:ascii="Times New Roman" w:eastAsia="Times New Roman" w:hAnsi="Times New Roman" w:cs="Times New Roman"/>
          <w:sz w:val="24"/>
          <w:szCs w:val="24"/>
        </w:rPr>
        <w:t>1. на национално ниво;</w:t>
      </w:r>
    </w:p>
    <w:p w:rsidR="00000000" w:rsidRDefault="007E7399">
      <w:pPr>
        <w:spacing w:after="0" w:line="240" w:lineRule="auto"/>
        <w:ind w:firstLine="851"/>
        <w:divId w:val="119414890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всеки район за управление на водите или част от международен район за басейново управление;</w:t>
      </w:r>
    </w:p>
    <w:p w:rsidR="00000000" w:rsidRDefault="007E7399">
      <w:pPr>
        <w:spacing w:after="0" w:line="240" w:lineRule="auto"/>
        <w:ind w:firstLine="851"/>
        <w:divId w:val="773866850"/>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подземно водно тяло или група тела.</w:t>
      </w:r>
    </w:p>
    <w:p w:rsidR="00000000" w:rsidRDefault="007E7399">
      <w:pPr>
        <w:spacing w:after="0" w:line="240" w:lineRule="auto"/>
        <w:ind w:firstLine="851"/>
        <w:divId w:val="1358510513"/>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Прагът на замърсяване за трансгранични подземни водни тела се определя съгласувано със съответната съседна държава.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407729419"/>
        <w:rPr>
          <w:rFonts w:ascii="Times New Roman" w:eastAsia="Times New Roman" w:hAnsi="Times New Roman" w:cs="Times New Roman"/>
          <w:sz w:val="24"/>
          <w:szCs w:val="24"/>
        </w:rPr>
      </w:pPr>
      <w:r>
        <w:rPr>
          <w:rFonts w:ascii="Times New Roman" w:eastAsia="Times New Roman" w:hAnsi="Times New Roman" w:cs="Times New Roman"/>
          <w:sz w:val="24"/>
          <w:szCs w:val="24"/>
        </w:rPr>
        <w:t>Чл. 70. (Изм. - ДВ, бр. 102 от 2016 г., в сила от 23.12.2016 г.) (1) Праговете на замърсяван</w:t>
      </w:r>
      <w:r>
        <w:rPr>
          <w:rFonts w:ascii="Times New Roman" w:eastAsia="Times New Roman" w:hAnsi="Times New Roman" w:cs="Times New Roman"/>
          <w:sz w:val="24"/>
          <w:szCs w:val="24"/>
        </w:rPr>
        <w:t>е на подземните води се определят с плановете за управление на речните басейни, като в плана се представят:</w:t>
      </w:r>
    </w:p>
    <w:p w:rsidR="00000000" w:rsidRDefault="007E7399">
      <w:pPr>
        <w:spacing w:after="0" w:line="240" w:lineRule="auto"/>
        <w:ind w:firstLine="851"/>
        <w:divId w:val="305167982"/>
        <w:rPr>
          <w:rFonts w:ascii="Times New Roman" w:eastAsia="Times New Roman" w:hAnsi="Times New Roman" w:cs="Times New Roman"/>
          <w:sz w:val="24"/>
          <w:szCs w:val="24"/>
        </w:rPr>
      </w:pPr>
      <w:r>
        <w:rPr>
          <w:rFonts w:ascii="Times New Roman" w:eastAsia="Times New Roman" w:hAnsi="Times New Roman" w:cs="Times New Roman"/>
          <w:sz w:val="24"/>
          <w:szCs w:val="24"/>
        </w:rPr>
        <w:t>1. начинът, по който са определени праговете на замърсяване съгласно изискванията на чл. 67 - 69;</w:t>
      </w:r>
    </w:p>
    <w:p w:rsidR="00000000" w:rsidRDefault="007E7399">
      <w:pPr>
        <w:spacing w:after="0" w:line="240" w:lineRule="auto"/>
        <w:ind w:firstLine="851"/>
        <w:divId w:val="2085832751"/>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за всяко от подземните водни тела ил</w:t>
      </w:r>
      <w:r>
        <w:rPr>
          <w:rFonts w:ascii="Times New Roman" w:eastAsia="Times New Roman" w:hAnsi="Times New Roman" w:cs="Times New Roman"/>
          <w:sz w:val="24"/>
          <w:szCs w:val="24"/>
        </w:rPr>
        <w:t>и за всяка група подземни водни тела, които са определени в риск да не постигнат добро състояние, включително данни за:</w:t>
      </w:r>
    </w:p>
    <w:p w:rsidR="00000000" w:rsidRDefault="007E7399">
      <w:pPr>
        <w:spacing w:after="0" w:line="240" w:lineRule="auto"/>
        <w:ind w:firstLine="851"/>
        <w:divId w:val="1523737476"/>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размера на водното тяло;</w:t>
      </w:r>
    </w:p>
    <w:p w:rsidR="00000000" w:rsidRDefault="007E7399">
      <w:pPr>
        <w:spacing w:after="0" w:line="240" w:lineRule="auto"/>
        <w:ind w:firstLine="851"/>
        <w:divId w:val="1684043430"/>
        <w:rPr>
          <w:rFonts w:ascii="Times New Roman" w:eastAsia="Times New Roman" w:hAnsi="Times New Roman" w:cs="Times New Roman"/>
          <w:sz w:val="24"/>
          <w:szCs w:val="24"/>
        </w:rPr>
      </w:pPr>
      <w:r>
        <w:rPr>
          <w:rFonts w:ascii="Times New Roman" w:eastAsia="Times New Roman" w:hAnsi="Times New Roman" w:cs="Times New Roman"/>
          <w:sz w:val="24"/>
          <w:szCs w:val="24"/>
        </w:rPr>
        <w:t>б) всеки замърсител или показател за замърсяване, по който подземното водно тяло е определено в риск;</w:t>
      </w:r>
    </w:p>
    <w:p w:rsidR="00000000" w:rsidRDefault="007E7399">
      <w:pPr>
        <w:spacing w:after="0" w:line="240" w:lineRule="auto"/>
        <w:ind w:firstLine="851"/>
        <w:divId w:val="1945110439"/>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w:t>
      </w:r>
      <w:r>
        <w:rPr>
          <w:rFonts w:ascii="Times New Roman" w:eastAsia="Times New Roman" w:hAnsi="Times New Roman" w:cs="Times New Roman"/>
          <w:sz w:val="24"/>
          <w:szCs w:val="24"/>
        </w:rPr>
        <w:t>ндартите за качество на околната среда, с които е свързан съответният риск, включително данни за реалното и/или потенциалното ползване или функции на подземното водно тяло, както и за взаимовръзката между подземните водни тела и съответните повърхностни во</w:t>
      </w:r>
      <w:r>
        <w:rPr>
          <w:rFonts w:ascii="Times New Roman" w:eastAsia="Times New Roman" w:hAnsi="Times New Roman" w:cs="Times New Roman"/>
          <w:sz w:val="24"/>
          <w:szCs w:val="24"/>
        </w:rPr>
        <w:t>ди и пряко зависими сухоземни екосистеми;</w:t>
      </w:r>
    </w:p>
    <w:p w:rsidR="00000000" w:rsidRDefault="007E7399">
      <w:pPr>
        <w:spacing w:after="0" w:line="240" w:lineRule="auto"/>
        <w:ind w:firstLine="851"/>
        <w:divId w:val="188373070"/>
        <w:rPr>
          <w:rFonts w:ascii="Times New Roman" w:eastAsia="Times New Roman" w:hAnsi="Times New Roman" w:cs="Times New Roman"/>
          <w:sz w:val="24"/>
          <w:szCs w:val="24"/>
        </w:rPr>
      </w:pPr>
      <w:r>
        <w:rPr>
          <w:rFonts w:ascii="Times New Roman" w:eastAsia="Times New Roman" w:hAnsi="Times New Roman" w:cs="Times New Roman"/>
          <w:sz w:val="24"/>
          <w:szCs w:val="24"/>
        </w:rPr>
        <w:t>г) фоновите нива на вещества с естествен произход;</w:t>
      </w:r>
    </w:p>
    <w:p w:rsidR="00000000" w:rsidRDefault="007E7399">
      <w:pPr>
        <w:spacing w:after="0" w:line="240" w:lineRule="auto"/>
        <w:ind w:firstLine="851"/>
        <w:divId w:val="939794501"/>
        <w:rPr>
          <w:rFonts w:ascii="Times New Roman" w:eastAsia="Times New Roman" w:hAnsi="Times New Roman" w:cs="Times New Roman"/>
          <w:sz w:val="24"/>
          <w:szCs w:val="24"/>
        </w:rPr>
      </w:pPr>
      <w:r>
        <w:rPr>
          <w:rFonts w:ascii="Times New Roman" w:eastAsia="Times New Roman" w:hAnsi="Times New Roman" w:cs="Times New Roman"/>
          <w:sz w:val="24"/>
          <w:szCs w:val="24"/>
        </w:rPr>
        <w:t>д) превишенията в случаите, в които са надвишени праговите стойности;</w:t>
      </w:r>
    </w:p>
    <w:p w:rsidR="00000000" w:rsidRDefault="007E7399">
      <w:pPr>
        <w:spacing w:after="0" w:line="240" w:lineRule="auto"/>
        <w:ind w:firstLine="851"/>
        <w:divId w:val="2048009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посочват праговите стойности, прилагани на национално ниво, на ниво район за басейново упр</w:t>
      </w:r>
      <w:r>
        <w:rPr>
          <w:rFonts w:ascii="Times New Roman" w:eastAsia="Times New Roman" w:hAnsi="Times New Roman" w:cs="Times New Roman"/>
          <w:sz w:val="24"/>
          <w:szCs w:val="24"/>
        </w:rPr>
        <w:t>авление или част от международен район или на ниво подземно водно тяло или група подземни водни тела;</w:t>
      </w:r>
    </w:p>
    <w:p w:rsidR="00000000" w:rsidRDefault="007E7399">
      <w:pPr>
        <w:spacing w:after="0" w:line="240" w:lineRule="auto"/>
        <w:ind w:firstLine="851"/>
        <w:divId w:val="1550611109"/>
        <w:rPr>
          <w:rFonts w:ascii="Times New Roman" w:eastAsia="Times New Roman" w:hAnsi="Times New Roman" w:cs="Times New Roman"/>
          <w:sz w:val="24"/>
          <w:szCs w:val="24"/>
        </w:rPr>
      </w:pPr>
      <w:r>
        <w:rPr>
          <w:rFonts w:ascii="Times New Roman" w:eastAsia="Times New Roman" w:hAnsi="Times New Roman" w:cs="Times New Roman"/>
          <w:sz w:val="24"/>
          <w:szCs w:val="24"/>
        </w:rPr>
        <w:t>4. връзката на праговите стойности с всеки от следните въпроси:</w:t>
      </w:r>
    </w:p>
    <w:p w:rsidR="00000000" w:rsidRDefault="007E7399">
      <w:pPr>
        <w:spacing w:after="0" w:line="240" w:lineRule="auto"/>
        <w:ind w:firstLine="851"/>
        <w:divId w:val="1160582591"/>
        <w:rPr>
          <w:rFonts w:ascii="Times New Roman" w:eastAsia="Times New Roman" w:hAnsi="Times New Roman" w:cs="Times New Roman"/>
          <w:sz w:val="24"/>
          <w:szCs w:val="24"/>
        </w:rPr>
      </w:pPr>
      <w:r>
        <w:rPr>
          <w:rFonts w:ascii="Times New Roman" w:eastAsia="Times New Roman" w:hAnsi="Times New Roman" w:cs="Times New Roman"/>
          <w:sz w:val="24"/>
          <w:szCs w:val="24"/>
        </w:rPr>
        <w:t>а) фоновите нива в случай на наличие на вещества с естествен произход;</w:t>
      </w:r>
    </w:p>
    <w:p w:rsidR="00000000" w:rsidRDefault="007E7399">
      <w:pPr>
        <w:spacing w:after="0" w:line="240" w:lineRule="auto"/>
        <w:ind w:firstLine="851"/>
        <w:divId w:val="1155874120"/>
        <w:rPr>
          <w:rFonts w:ascii="Times New Roman" w:eastAsia="Times New Roman" w:hAnsi="Times New Roman" w:cs="Times New Roman"/>
          <w:sz w:val="24"/>
          <w:szCs w:val="24"/>
        </w:rPr>
      </w:pPr>
      <w:r>
        <w:rPr>
          <w:rFonts w:ascii="Times New Roman" w:eastAsia="Times New Roman" w:hAnsi="Times New Roman" w:cs="Times New Roman"/>
          <w:sz w:val="24"/>
          <w:szCs w:val="24"/>
        </w:rPr>
        <w:t>б) свързаните повър</w:t>
      </w:r>
      <w:r>
        <w:rPr>
          <w:rFonts w:ascii="Times New Roman" w:eastAsia="Times New Roman" w:hAnsi="Times New Roman" w:cs="Times New Roman"/>
          <w:sz w:val="24"/>
          <w:szCs w:val="24"/>
        </w:rPr>
        <w:t>хностни води и пряко зависимите сухоземни екосистеми;</w:t>
      </w:r>
    </w:p>
    <w:p w:rsidR="00000000" w:rsidRDefault="007E7399">
      <w:pPr>
        <w:spacing w:after="0" w:line="240" w:lineRule="auto"/>
        <w:ind w:firstLine="851"/>
        <w:divId w:val="335112133"/>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стандартите за качество на околната среда и други стандарти за опазване на водите, които съществуват на национално ниво, на ниво на Европейския съюз или на международно ниво;</w:t>
      </w:r>
    </w:p>
    <w:p w:rsidR="00000000" w:rsidRDefault="007E7399">
      <w:pPr>
        <w:spacing w:after="0" w:line="240" w:lineRule="auto"/>
        <w:ind w:firstLine="851"/>
        <w:divId w:val="170602997"/>
        <w:rPr>
          <w:rFonts w:ascii="Times New Roman" w:eastAsia="Times New Roman" w:hAnsi="Times New Roman" w:cs="Times New Roman"/>
          <w:sz w:val="24"/>
          <w:szCs w:val="24"/>
        </w:rPr>
      </w:pPr>
      <w:r>
        <w:rPr>
          <w:rFonts w:ascii="Times New Roman" w:eastAsia="Times New Roman" w:hAnsi="Times New Roman" w:cs="Times New Roman"/>
          <w:sz w:val="24"/>
          <w:szCs w:val="24"/>
        </w:rPr>
        <w:t>г) всяка важна информаци</w:t>
      </w:r>
      <w:r>
        <w:rPr>
          <w:rFonts w:ascii="Times New Roman" w:eastAsia="Times New Roman" w:hAnsi="Times New Roman" w:cs="Times New Roman"/>
          <w:sz w:val="24"/>
          <w:szCs w:val="24"/>
        </w:rPr>
        <w:t>я за токсичността, екотоксичността, устойчивостта, биоакумулационния потенциал и тенденцията за разсейване на замърсяващите вещества;</w:t>
      </w:r>
    </w:p>
    <w:p w:rsidR="00000000" w:rsidRDefault="007E7399">
      <w:pPr>
        <w:spacing w:after="0" w:line="240" w:lineRule="auto"/>
        <w:ind w:firstLine="851"/>
        <w:divId w:val="156967147"/>
        <w:rPr>
          <w:rFonts w:ascii="Times New Roman" w:eastAsia="Times New Roman" w:hAnsi="Times New Roman" w:cs="Times New Roman"/>
          <w:sz w:val="24"/>
          <w:szCs w:val="24"/>
        </w:rPr>
      </w:pPr>
      <w:r>
        <w:rPr>
          <w:rFonts w:ascii="Times New Roman" w:eastAsia="Times New Roman" w:hAnsi="Times New Roman" w:cs="Times New Roman"/>
          <w:sz w:val="24"/>
          <w:szCs w:val="24"/>
        </w:rPr>
        <w:t>5. методиката за определяне на фоновите нива в съответствие с изискванията по чл. 68, ал. 4 - 6;</w:t>
      </w:r>
    </w:p>
    <w:p w:rsidR="00000000" w:rsidRDefault="007E7399">
      <w:pPr>
        <w:spacing w:after="0" w:line="240" w:lineRule="auto"/>
        <w:ind w:firstLine="851"/>
        <w:divId w:val="1630546142"/>
        <w:rPr>
          <w:rFonts w:ascii="Times New Roman" w:eastAsia="Times New Roman" w:hAnsi="Times New Roman" w:cs="Times New Roman"/>
          <w:sz w:val="24"/>
          <w:szCs w:val="24"/>
        </w:rPr>
      </w:pPr>
      <w:r>
        <w:rPr>
          <w:rFonts w:ascii="Times New Roman" w:eastAsia="Times New Roman" w:hAnsi="Times New Roman" w:cs="Times New Roman"/>
          <w:sz w:val="24"/>
          <w:szCs w:val="24"/>
        </w:rPr>
        <w:t>6. причините, поради коит</w:t>
      </w:r>
      <w:r>
        <w:rPr>
          <w:rFonts w:ascii="Times New Roman" w:eastAsia="Times New Roman" w:hAnsi="Times New Roman" w:cs="Times New Roman"/>
          <w:sz w:val="24"/>
          <w:szCs w:val="24"/>
        </w:rPr>
        <w:t>о не са определени прагови стойности за който и да е от замърсителите и показателите на замърсяване по чл. 67, ал. 1 и 2;</w:t>
      </w:r>
    </w:p>
    <w:p w:rsidR="00000000" w:rsidRDefault="007E7399">
      <w:pPr>
        <w:spacing w:after="0" w:line="240" w:lineRule="auto"/>
        <w:ind w:firstLine="851"/>
        <w:divId w:val="1364863259"/>
        <w:rPr>
          <w:rFonts w:ascii="Times New Roman" w:eastAsia="Times New Roman" w:hAnsi="Times New Roman" w:cs="Times New Roman"/>
          <w:sz w:val="24"/>
          <w:szCs w:val="24"/>
        </w:rPr>
      </w:pPr>
      <w:r>
        <w:rPr>
          <w:rFonts w:ascii="Times New Roman" w:eastAsia="Times New Roman" w:hAnsi="Times New Roman" w:cs="Times New Roman"/>
          <w:sz w:val="24"/>
          <w:szCs w:val="24"/>
        </w:rPr>
        <w:t>7. ключови елементи от оценката на химичното състояние на подземните водни тела, включително свързани с нивото, метода и периода на об</w:t>
      </w:r>
      <w:r>
        <w:rPr>
          <w:rFonts w:ascii="Times New Roman" w:eastAsia="Times New Roman" w:hAnsi="Times New Roman" w:cs="Times New Roman"/>
          <w:sz w:val="24"/>
          <w:szCs w:val="24"/>
        </w:rPr>
        <w:t>общаване на резултатите от мониторинга, дефинирането на приемливата степен на превишение и метода за нейното изчисляване в съответствие с изискванията на чл. 73, т. 3 и чл. 74, ал. 3.</w:t>
      </w:r>
    </w:p>
    <w:p w:rsidR="00000000" w:rsidRDefault="007E7399">
      <w:pPr>
        <w:spacing w:after="0" w:line="240" w:lineRule="auto"/>
        <w:ind w:firstLine="851"/>
        <w:divId w:val="373504424"/>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някои от данните по ал. 1, т. 2 - 7 не са включени в плановете з</w:t>
      </w:r>
      <w:r>
        <w:rPr>
          <w:rFonts w:ascii="Times New Roman" w:eastAsia="Times New Roman" w:hAnsi="Times New Roman" w:cs="Times New Roman"/>
          <w:sz w:val="24"/>
          <w:szCs w:val="24"/>
        </w:rPr>
        <w:t>а управление на речните басейни, се посочват причините за това.</w:t>
      </w:r>
    </w:p>
    <w:p w:rsidR="00000000" w:rsidRDefault="007E7399">
      <w:pPr>
        <w:spacing w:after="0" w:line="240" w:lineRule="auto"/>
        <w:ind w:firstLine="851"/>
        <w:divId w:val="2040931305"/>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Актуализиране на списъка на веществата, за които се определя праг на замърсяване, се извършва във всички случаи, в които информацията за замърсяващите вещества, групи замърсяващи в</w:t>
      </w:r>
      <w:r>
        <w:rPr>
          <w:rFonts w:ascii="Times New Roman" w:eastAsia="Times New Roman" w:hAnsi="Times New Roman" w:cs="Times New Roman"/>
          <w:sz w:val="24"/>
          <w:szCs w:val="24"/>
        </w:rPr>
        <w:t>ещества или показатели на замърсяване показва, че:</w:t>
      </w:r>
    </w:p>
    <w:p w:rsidR="00000000" w:rsidRDefault="007E7399">
      <w:pPr>
        <w:spacing w:after="0" w:line="240" w:lineRule="auto"/>
        <w:ind w:firstLine="851"/>
        <w:divId w:val="901329323"/>
        <w:rPr>
          <w:rFonts w:ascii="Times New Roman" w:eastAsia="Times New Roman" w:hAnsi="Times New Roman" w:cs="Times New Roman"/>
          <w:sz w:val="24"/>
          <w:szCs w:val="24"/>
        </w:rPr>
      </w:pPr>
      <w:r>
        <w:rPr>
          <w:rFonts w:ascii="Times New Roman" w:eastAsia="Times New Roman" w:hAnsi="Times New Roman" w:cs="Times New Roman"/>
          <w:sz w:val="24"/>
          <w:szCs w:val="24"/>
        </w:rPr>
        <w:t>1. трябва да бъде определен праг на замърсяване за допълнителни вещества;</w:t>
      </w:r>
    </w:p>
    <w:p w:rsidR="00000000" w:rsidRDefault="007E7399">
      <w:pPr>
        <w:spacing w:after="0" w:line="240" w:lineRule="auto"/>
        <w:ind w:firstLine="851"/>
        <w:divId w:val="289169255"/>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определената стойност на прага на замърсяване трябва да бъде коригирана или</w:t>
      </w:r>
    </w:p>
    <w:p w:rsidR="00000000" w:rsidRDefault="007E7399">
      <w:pPr>
        <w:spacing w:after="0" w:line="240" w:lineRule="auto"/>
        <w:ind w:firstLine="851"/>
        <w:divId w:val="164174240"/>
        <w:rPr>
          <w:rFonts w:ascii="Times New Roman" w:eastAsia="Times New Roman" w:hAnsi="Times New Roman" w:cs="Times New Roman"/>
          <w:sz w:val="24"/>
          <w:szCs w:val="24"/>
        </w:rPr>
      </w:pPr>
      <w:r>
        <w:rPr>
          <w:rFonts w:ascii="Times New Roman" w:eastAsia="Times New Roman" w:hAnsi="Times New Roman" w:cs="Times New Roman"/>
          <w:sz w:val="24"/>
          <w:szCs w:val="24"/>
        </w:rPr>
        <w:t>3. вече изменена стойност на прага трябва да бъде въ</w:t>
      </w:r>
      <w:r>
        <w:rPr>
          <w:rFonts w:ascii="Times New Roman" w:eastAsia="Times New Roman" w:hAnsi="Times New Roman" w:cs="Times New Roman"/>
          <w:sz w:val="24"/>
          <w:szCs w:val="24"/>
        </w:rPr>
        <w:t>зстановена във връзка с опазване на човешкото здраве и околната среда.</w:t>
      </w:r>
    </w:p>
    <w:p w:rsidR="00000000" w:rsidRDefault="007E7399">
      <w:pPr>
        <w:spacing w:after="0" w:line="240" w:lineRule="auto"/>
        <w:ind w:firstLine="851"/>
        <w:divId w:val="406264281"/>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Праговете на замърсяване могат да бъдат изключени от списъците по чл. 70, ал. 1, когато за водното тяло вече не съществува риск за постигане на добро химично състояние във връзка съ</w:t>
      </w:r>
      <w:r>
        <w:rPr>
          <w:rFonts w:ascii="Times New Roman" w:eastAsia="Times New Roman" w:hAnsi="Times New Roman" w:cs="Times New Roman"/>
          <w:sz w:val="24"/>
          <w:szCs w:val="24"/>
        </w:rPr>
        <w:t xml:space="preserve">с съответните замърсяващи вещества или показатели на замърсяване. </w:t>
      </w:r>
    </w:p>
    <w:p w:rsidR="00000000" w:rsidRDefault="007E7399">
      <w:pPr>
        <w:spacing w:after="0" w:line="240" w:lineRule="auto"/>
        <w:ind w:firstLine="851"/>
        <w:divId w:val="62508436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Измененията по ал. 1 и 2 се посочват при периодичния преглед на плановете за управление на речните басейни.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496796619"/>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Подземното водно тяло е в добро химично състояние, ако са изпълнени следните условия:</w:t>
      </w:r>
    </w:p>
    <w:p w:rsidR="00000000" w:rsidRDefault="007E7399">
      <w:pPr>
        <w:spacing w:after="0" w:line="240" w:lineRule="auto"/>
        <w:ind w:firstLine="851"/>
        <w:divId w:val="2128549710"/>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промените в електропроводимостта на подземните води не показват привличане на солени или замърсени води;</w:t>
      </w:r>
    </w:p>
    <w:p w:rsidR="00000000" w:rsidRDefault="007E7399">
      <w:pPr>
        <w:spacing w:after="0" w:line="240" w:lineRule="auto"/>
        <w:ind w:firstLine="851"/>
        <w:divId w:val="507913251"/>
        <w:rPr>
          <w:rFonts w:ascii="Times New Roman" w:eastAsia="Times New Roman" w:hAnsi="Times New Roman" w:cs="Times New Roman"/>
          <w:sz w:val="24"/>
          <w:szCs w:val="24"/>
        </w:rPr>
      </w:pPr>
      <w:r>
        <w:rPr>
          <w:rFonts w:ascii="Times New Roman" w:eastAsia="Times New Roman" w:hAnsi="Times New Roman" w:cs="Times New Roman"/>
          <w:sz w:val="24"/>
          <w:szCs w:val="24"/>
        </w:rPr>
        <w:t>2. химичният състав на подземните води е такъв, че</w:t>
      </w:r>
      <w:r>
        <w:rPr>
          <w:rFonts w:ascii="Times New Roman" w:eastAsia="Times New Roman" w:hAnsi="Times New Roman" w:cs="Times New Roman"/>
          <w:sz w:val="24"/>
          <w:szCs w:val="24"/>
        </w:rPr>
        <w:t xml:space="preserve"> концентрацията на замърсители:</w:t>
      </w:r>
    </w:p>
    <w:p w:rsidR="00000000" w:rsidRDefault="007E7399">
      <w:pPr>
        <w:spacing w:after="0" w:line="240" w:lineRule="auto"/>
        <w:ind w:firstLine="851"/>
        <w:divId w:val="1719889874"/>
        <w:rPr>
          <w:rFonts w:ascii="Times New Roman" w:eastAsia="Times New Roman" w:hAnsi="Times New Roman" w:cs="Times New Roman"/>
          <w:sz w:val="24"/>
          <w:szCs w:val="24"/>
        </w:rPr>
      </w:pPr>
      <w:r>
        <w:rPr>
          <w:rFonts w:ascii="Times New Roman" w:eastAsia="Times New Roman" w:hAnsi="Times New Roman" w:cs="Times New Roman"/>
          <w:sz w:val="24"/>
          <w:szCs w:val="24"/>
        </w:rPr>
        <w:t>а) не показва привличането на солени и замърсени води;</w:t>
      </w:r>
    </w:p>
    <w:p w:rsidR="00000000" w:rsidRDefault="007E7399">
      <w:pPr>
        <w:spacing w:after="0" w:line="240" w:lineRule="auto"/>
        <w:ind w:firstLine="851"/>
        <w:divId w:val="125124801"/>
        <w:rPr>
          <w:rFonts w:ascii="Times New Roman" w:eastAsia="Times New Roman" w:hAnsi="Times New Roman" w:cs="Times New Roman"/>
          <w:sz w:val="24"/>
          <w:szCs w:val="24"/>
        </w:rPr>
      </w:pPr>
      <w:r>
        <w:rPr>
          <w:rFonts w:ascii="Times New Roman" w:eastAsia="Times New Roman" w:hAnsi="Times New Roman" w:cs="Times New Roman"/>
          <w:sz w:val="24"/>
          <w:szCs w:val="24"/>
        </w:rPr>
        <w:t>б) не превишава концентрациите, определени като стандарт за качество на подземните води в приложение № 1 и като праг на замърсяване;</w:t>
      </w:r>
    </w:p>
    <w:p w:rsidR="00000000" w:rsidRDefault="007E7399">
      <w:pPr>
        <w:spacing w:after="0" w:line="240" w:lineRule="auto"/>
        <w:ind w:firstLine="851"/>
        <w:divId w:val="13908778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не води до непостигане на целите </w:t>
      </w:r>
      <w:r>
        <w:rPr>
          <w:rFonts w:ascii="Times New Roman" w:eastAsia="Times New Roman" w:hAnsi="Times New Roman" w:cs="Times New Roman"/>
          <w:sz w:val="24"/>
          <w:szCs w:val="24"/>
        </w:rPr>
        <w:t>за опазване на околната среда по чл. 156а, ал. 1 от Закона за водите за свързаните с подземното водно тяло повърхностни води, нито до значително влошаване на екологичното или химичното им състояние, нито до значително увреждане на сухоземни екосистеми, кои</w:t>
      </w:r>
      <w:r>
        <w:rPr>
          <w:rFonts w:ascii="Times New Roman" w:eastAsia="Times New Roman" w:hAnsi="Times New Roman" w:cs="Times New Roman"/>
          <w:sz w:val="24"/>
          <w:szCs w:val="24"/>
        </w:rPr>
        <w:t>то зависят пряко от подземното водно тяло.</w:t>
      </w:r>
    </w:p>
    <w:p w:rsidR="00000000" w:rsidRDefault="007E7399">
      <w:pPr>
        <w:spacing w:after="0" w:line="240" w:lineRule="auto"/>
        <w:ind w:firstLine="851"/>
        <w:divId w:val="938607597"/>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Условието по ал. 1, т. 2, букви "б" и "в" не се прилагат за подземни водни тела, в които високите концентрации на вещества и йони и високите стойности на показателите за замърсяване:</w:t>
      </w:r>
    </w:p>
    <w:p w:rsidR="00000000" w:rsidRDefault="007E7399">
      <w:pPr>
        <w:spacing w:after="0" w:line="240" w:lineRule="auto"/>
        <w:ind w:firstLine="851"/>
        <w:divId w:val="308176042"/>
        <w:rPr>
          <w:rFonts w:ascii="Times New Roman" w:eastAsia="Times New Roman" w:hAnsi="Times New Roman" w:cs="Times New Roman"/>
          <w:sz w:val="24"/>
          <w:szCs w:val="24"/>
        </w:rPr>
      </w:pPr>
      <w:r>
        <w:rPr>
          <w:rFonts w:ascii="Times New Roman" w:eastAsia="Times New Roman" w:hAnsi="Times New Roman" w:cs="Times New Roman"/>
          <w:sz w:val="24"/>
          <w:szCs w:val="24"/>
        </w:rPr>
        <w:t>1. са резултат от естестве</w:t>
      </w:r>
      <w:r>
        <w:rPr>
          <w:rFonts w:ascii="Times New Roman" w:eastAsia="Times New Roman" w:hAnsi="Times New Roman" w:cs="Times New Roman"/>
          <w:sz w:val="24"/>
          <w:szCs w:val="24"/>
        </w:rPr>
        <w:t>ните хидрогеоложки условия и не са свързани с човешка дейност;</w:t>
      </w:r>
    </w:p>
    <w:p w:rsidR="00000000" w:rsidRDefault="007E7399">
      <w:pPr>
        <w:spacing w:after="0" w:line="240" w:lineRule="auto"/>
        <w:ind w:firstLine="851"/>
        <w:divId w:val="1751540577"/>
        <w:rPr>
          <w:rFonts w:ascii="Times New Roman" w:eastAsia="Times New Roman" w:hAnsi="Times New Roman" w:cs="Times New Roman"/>
          <w:sz w:val="24"/>
          <w:szCs w:val="24"/>
        </w:rPr>
      </w:pPr>
      <w:r>
        <w:rPr>
          <w:rFonts w:ascii="Times New Roman" w:eastAsia="Times New Roman" w:hAnsi="Times New Roman" w:cs="Times New Roman"/>
          <w:sz w:val="24"/>
          <w:szCs w:val="24"/>
        </w:rPr>
        <w:t>2. са резултат от временни, пространствено ограничени, изменения в посоката на потока и химичния състав на подземните води и не са свързани с привличането на солени и замърсени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6062300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73. </w:t>
      </w:r>
      <w:r>
        <w:rPr>
          <w:rFonts w:ascii="Times New Roman" w:eastAsia="Times New Roman" w:hAnsi="Times New Roman" w:cs="Times New Roman"/>
          <w:sz w:val="24"/>
          <w:szCs w:val="24"/>
        </w:rPr>
        <w:t>Химичното състояние на подземното водно тяло се определя като добро, когато:</w:t>
      </w:r>
    </w:p>
    <w:p w:rsidR="00000000" w:rsidRDefault="007E7399">
      <w:pPr>
        <w:spacing w:after="0" w:line="240" w:lineRule="auto"/>
        <w:ind w:firstLine="851"/>
        <w:divId w:val="1657106154"/>
        <w:rPr>
          <w:rFonts w:ascii="Times New Roman" w:eastAsia="Times New Roman" w:hAnsi="Times New Roman" w:cs="Times New Roman"/>
          <w:sz w:val="24"/>
          <w:szCs w:val="24"/>
        </w:rPr>
      </w:pPr>
      <w:r>
        <w:rPr>
          <w:rFonts w:ascii="Times New Roman" w:eastAsia="Times New Roman" w:hAnsi="Times New Roman" w:cs="Times New Roman"/>
          <w:sz w:val="24"/>
          <w:szCs w:val="24"/>
        </w:rPr>
        <w:t>1. мониторингът показва, че са изпълнени условията по чл. 72, ал. 1, или</w:t>
      </w:r>
    </w:p>
    <w:p w:rsidR="00000000" w:rsidRDefault="007E7399">
      <w:pPr>
        <w:spacing w:after="0" w:line="240" w:lineRule="auto"/>
        <w:ind w:firstLine="851"/>
        <w:divId w:val="9121985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28 от 2013 г., в сила от 19.03.2013 г.) в нито един мониторингов пункт за водното тяло </w:t>
      </w:r>
      <w:r>
        <w:rPr>
          <w:rFonts w:ascii="Times New Roman" w:eastAsia="Times New Roman" w:hAnsi="Times New Roman" w:cs="Times New Roman"/>
          <w:sz w:val="24"/>
          <w:szCs w:val="24"/>
        </w:rPr>
        <w:t>или група тела не е установено превишаване на концентрациите на нитрати и пестициди, определени като стандарт за качество или определените прагове на замърсяване по чл. 67, или</w:t>
      </w:r>
    </w:p>
    <w:p w:rsidR="00000000" w:rsidRDefault="007E7399">
      <w:pPr>
        <w:spacing w:after="0" w:line="240" w:lineRule="auto"/>
        <w:ind w:firstLine="851"/>
        <w:divId w:val="1790079906"/>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стандартът за качество или определеният праг на замърсяване в един или повеч</w:t>
      </w:r>
      <w:r>
        <w:rPr>
          <w:rFonts w:ascii="Times New Roman" w:eastAsia="Times New Roman" w:hAnsi="Times New Roman" w:cs="Times New Roman"/>
          <w:sz w:val="24"/>
          <w:szCs w:val="24"/>
        </w:rPr>
        <w:t>е мониторингови пункта са превишени, но с подходящи проучвания е потвърдено, че:</w:t>
      </w:r>
    </w:p>
    <w:p w:rsidR="00000000" w:rsidRDefault="007E7399">
      <w:pPr>
        <w:spacing w:after="0" w:line="240" w:lineRule="auto"/>
        <w:ind w:firstLine="851"/>
        <w:divId w:val="9141694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(изм. - ДВ, бр. 28 от 2013 г., в сила от 19.03.2013 г.) съгласно оценката по чл. 74, ал. 2 концентрацията на замърсяващите вещества не представлява риск за околната среда, </w:t>
      </w:r>
      <w:r>
        <w:rPr>
          <w:rFonts w:ascii="Times New Roman" w:eastAsia="Times New Roman" w:hAnsi="Times New Roman" w:cs="Times New Roman"/>
          <w:sz w:val="24"/>
          <w:szCs w:val="24"/>
        </w:rPr>
        <w:t>предвид пространствения обхват на засегнатото водно тяло;</w:t>
      </w:r>
    </w:p>
    <w:p w:rsidR="00000000" w:rsidRDefault="007E7399">
      <w:pPr>
        <w:spacing w:after="0" w:line="240" w:lineRule="auto"/>
        <w:ind w:firstLine="851"/>
        <w:divId w:val="208806099"/>
        <w:rPr>
          <w:rFonts w:ascii="Times New Roman" w:eastAsia="Times New Roman" w:hAnsi="Times New Roman" w:cs="Times New Roman"/>
          <w:sz w:val="24"/>
          <w:szCs w:val="24"/>
        </w:rPr>
      </w:pPr>
      <w:r>
        <w:rPr>
          <w:rFonts w:ascii="Times New Roman" w:eastAsia="Times New Roman" w:hAnsi="Times New Roman" w:cs="Times New Roman"/>
          <w:sz w:val="24"/>
          <w:szCs w:val="24"/>
        </w:rPr>
        <w:t>б) са изпълнени останалите условия за добро състояние на подземните води по чл. 72, ал. 1;</w:t>
      </w:r>
    </w:p>
    <w:p w:rsidR="00000000" w:rsidRDefault="007E7399">
      <w:pPr>
        <w:spacing w:after="0" w:line="240" w:lineRule="auto"/>
        <w:ind w:firstLine="851"/>
        <w:divId w:val="1081370577"/>
        <w:rPr>
          <w:rFonts w:ascii="Times New Roman" w:eastAsia="Times New Roman" w:hAnsi="Times New Roman" w:cs="Times New Roman"/>
          <w:sz w:val="24"/>
          <w:szCs w:val="24"/>
        </w:rPr>
      </w:pPr>
      <w:r>
        <w:rPr>
          <w:rFonts w:ascii="Times New Roman" w:eastAsia="Times New Roman" w:hAnsi="Times New Roman" w:cs="Times New Roman"/>
          <w:sz w:val="24"/>
          <w:szCs w:val="24"/>
        </w:rPr>
        <w:t>в) са изпълнени изискванията за опазване на водните тела по чл. 119, ал. 1, т. 1 и 2 от Закона за водите, к</w:t>
      </w:r>
      <w:r>
        <w:rPr>
          <w:rFonts w:ascii="Times New Roman" w:eastAsia="Times New Roman" w:hAnsi="Times New Roman" w:cs="Times New Roman"/>
          <w:sz w:val="24"/>
          <w:szCs w:val="24"/>
        </w:rPr>
        <w:t>оито се използват или се предвижда да се използват за питейно-битово водоснабдяване;</w:t>
      </w:r>
    </w:p>
    <w:p w:rsidR="00000000" w:rsidRDefault="007E7399">
      <w:pPr>
        <w:spacing w:after="0" w:line="240" w:lineRule="auto"/>
        <w:ind w:firstLine="851"/>
        <w:divId w:val="1735883797"/>
        <w:rPr>
          <w:rFonts w:ascii="Times New Roman" w:eastAsia="Times New Roman" w:hAnsi="Times New Roman" w:cs="Times New Roman"/>
          <w:sz w:val="24"/>
          <w:szCs w:val="24"/>
        </w:rPr>
      </w:pPr>
      <w:r>
        <w:rPr>
          <w:rFonts w:ascii="Times New Roman" w:eastAsia="Times New Roman" w:hAnsi="Times New Roman" w:cs="Times New Roman"/>
          <w:sz w:val="24"/>
          <w:szCs w:val="24"/>
        </w:rPr>
        <w:t>г) подземното водно тяло или всяко от телата в група водни тела не е засегнато от замърсяване, непозволяващо подземните води да се използват от човека;</w:t>
      </w:r>
    </w:p>
    <w:p w:rsidR="00000000" w:rsidRDefault="007E7399">
      <w:pPr>
        <w:spacing w:after="0" w:line="240" w:lineRule="auto"/>
        <w:ind w:firstLine="851"/>
        <w:divId w:val="14091845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w:t>
      </w:r>
      <w:r>
        <w:rPr>
          <w:rFonts w:ascii="Times New Roman" w:eastAsia="Times New Roman" w:hAnsi="Times New Roman" w:cs="Times New Roman"/>
          <w:sz w:val="24"/>
          <w:szCs w:val="24"/>
        </w:rPr>
        <w:t>102 от 2016 г., в сила от 23.12.2016 г.) пунктовете за мониторинг са избрани в съответствие с изискванията на наредбата по чл. 135, ал. 1, т. 14 от Закона за водите и методиката за планиране на мрежите и програмите за мониторинг на подземните води и осигур</w:t>
      </w:r>
      <w:r>
        <w:rPr>
          <w:rFonts w:ascii="Times New Roman" w:eastAsia="Times New Roman" w:hAnsi="Times New Roman" w:cs="Times New Roman"/>
          <w:sz w:val="24"/>
          <w:szCs w:val="24"/>
        </w:rPr>
        <w:t>яват данни за последователна и подробна оценка на химичното състояние на подземното водно тяло.</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727800451"/>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Оценката на химичното състояние на подземните водни тела или групи тела в риск се извършва за всички замърсяващи вещества, допринасящи водното тял</w:t>
      </w:r>
      <w:r>
        <w:rPr>
          <w:rFonts w:ascii="Times New Roman" w:eastAsia="Times New Roman" w:hAnsi="Times New Roman" w:cs="Times New Roman"/>
          <w:sz w:val="24"/>
          <w:szCs w:val="24"/>
        </w:rPr>
        <w:t xml:space="preserve">о да не постигне добро състояние. </w:t>
      </w:r>
    </w:p>
    <w:p w:rsidR="00000000" w:rsidRDefault="007E7399">
      <w:pPr>
        <w:spacing w:after="0" w:line="240" w:lineRule="auto"/>
        <w:ind w:firstLine="851"/>
        <w:divId w:val="142993341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73, т. 3 се извършват проучвания, при които се взема предвид:</w:t>
      </w:r>
    </w:p>
    <w:p w:rsidR="00000000" w:rsidRDefault="007E7399">
      <w:pPr>
        <w:spacing w:after="0" w:line="240" w:lineRule="auto"/>
        <w:ind w:firstLine="851"/>
        <w:divId w:val="1943876841"/>
        <w:rPr>
          <w:rFonts w:ascii="Times New Roman" w:eastAsia="Times New Roman" w:hAnsi="Times New Roman" w:cs="Times New Roman"/>
          <w:sz w:val="24"/>
          <w:szCs w:val="24"/>
        </w:rPr>
      </w:pPr>
      <w:r>
        <w:rPr>
          <w:rFonts w:ascii="Times New Roman" w:eastAsia="Times New Roman" w:hAnsi="Times New Roman" w:cs="Times New Roman"/>
          <w:sz w:val="24"/>
          <w:szCs w:val="24"/>
        </w:rPr>
        <w:t>1. събраната информация за характеризиране на водното тяло съгласно изискванията на чл. 21 - 23;</w:t>
      </w:r>
    </w:p>
    <w:p w:rsidR="00000000" w:rsidRDefault="007E7399">
      <w:pPr>
        <w:spacing w:after="0" w:line="240" w:lineRule="auto"/>
        <w:ind w:firstLine="851"/>
        <w:divId w:val="1834687307"/>
        <w:rPr>
          <w:rFonts w:ascii="Times New Roman" w:eastAsia="Times New Roman" w:hAnsi="Times New Roman" w:cs="Times New Roman"/>
          <w:sz w:val="24"/>
          <w:szCs w:val="24"/>
        </w:rPr>
      </w:pPr>
      <w:r>
        <w:rPr>
          <w:rFonts w:ascii="Times New Roman" w:eastAsia="Times New Roman" w:hAnsi="Times New Roman" w:cs="Times New Roman"/>
          <w:sz w:val="24"/>
          <w:szCs w:val="24"/>
        </w:rPr>
        <w:t>2. резултатите от контролния и оперативн</w:t>
      </w:r>
      <w:r>
        <w:rPr>
          <w:rFonts w:ascii="Times New Roman" w:eastAsia="Times New Roman" w:hAnsi="Times New Roman" w:cs="Times New Roman"/>
          <w:sz w:val="24"/>
          <w:szCs w:val="24"/>
        </w:rPr>
        <w:t xml:space="preserve">ия мониторинг на химичното състояние на подземното водно тяло; </w:t>
      </w:r>
    </w:p>
    <w:p w:rsidR="00000000" w:rsidRDefault="007E7399">
      <w:pPr>
        <w:spacing w:after="0" w:line="240" w:lineRule="auto"/>
        <w:ind w:firstLine="851"/>
        <w:divId w:val="200897262"/>
        <w:rPr>
          <w:rFonts w:ascii="Times New Roman" w:eastAsia="Times New Roman" w:hAnsi="Times New Roman" w:cs="Times New Roman"/>
          <w:sz w:val="24"/>
          <w:szCs w:val="24"/>
        </w:rPr>
      </w:pPr>
      <w:r>
        <w:rPr>
          <w:rFonts w:ascii="Times New Roman" w:eastAsia="Times New Roman" w:hAnsi="Times New Roman" w:cs="Times New Roman"/>
          <w:sz w:val="24"/>
          <w:szCs w:val="24"/>
        </w:rPr>
        <w:t>3. всяка друга практически значима информация, вкл. сравнение на средногодишните концентрации на замърсителите във всеки пункт за мониторинг със стандартите за качество и праговете на замърсяв</w:t>
      </w:r>
      <w:r>
        <w:rPr>
          <w:rFonts w:ascii="Times New Roman" w:eastAsia="Times New Roman" w:hAnsi="Times New Roman" w:cs="Times New Roman"/>
          <w:sz w:val="24"/>
          <w:szCs w:val="24"/>
        </w:rPr>
        <w:t xml:space="preserve">ане за съответните замърсяващи вещества. </w:t>
      </w:r>
    </w:p>
    <w:p w:rsidR="00000000" w:rsidRDefault="007E7399">
      <w:pPr>
        <w:spacing w:after="0" w:line="240" w:lineRule="auto"/>
        <w:ind w:firstLine="851"/>
        <w:divId w:val="84286610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проучването за изпълнение на условията по чл. 73, т. 3, букви "а" и "г" , където е възможно и необходимо, се определят:</w:t>
      </w:r>
    </w:p>
    <w:p w:rsidR="00000000" w:rsidRDefault="007E7399">
      <w:pPr>
        <w:spacing w:after="0" w:line="240" w:lineRule="auto"/>
        <w:ind w:firstLine="851"/>
        <w:divId w:val="1190530759"/>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концентрацията на веществата във водното тяло в съответствие с разработения концепт</w:t>
      </w:r>
      <w:r>
        <w:rPr>
          <w:rFonts w:ascii="Times New Roman" w:eastAsia="Times New Roman" w:hAnsi="Times New Roman" w:cs="Times New Roman"/>
          <w:sz w:val="24"/>
          <w:szCs w:val="24"/>
        </w:rPr>
        <w:t>уален модел;</w:t>
      </w:r>
    </w:p>
    <w:p w:rsidR="00000000" w:rsidRDefault="007E7399">
      <w:pPr>
        <w:spacing w:after="0" w:line="240" w:lineRule="auto"/>
        <w:ind w:firstLine="851"/>
        <w:divId w:val="203542283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приблизителна оценка на размера на частта от водното тяло, за която са установени средногодишни концентрации на замърсяващите вещества, надвишаващи стандартите за качество и праговете на замърсяване.</w:t>
      </w:r>
    </w:p>
    <w:p w:rsidR="00000000" w:rsidRDefault="007E7399">
      <w:pPr>
        <w:spacing w:after="0" w:line="240" w:lineRule="auto"/>
        <w:ind w:firstLine="851"/>
        <w:divId w:val="201191019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проучването за изпълнение на условията по чл. 73, т. 3, букви "б" и "в", където е възможно и необходимо, въз основа на резултатите от мониторинга и подходящо съставен концептуален модел се определят въздействието на замърсителите върху подземното в</w:t>
      </w:r>
      <w:r>
        <w:rPr>
          <w:rFonts w:ascii="Times New Roman" w:eastAsia="Times New Roman" w:hAnsi="Times New Roman" w:cs="Times New Roman"/>
          <w:sz w:val="24"/>
          <w:szCs w:val="24"/>
        </w:rPr>
        <w:t>одно тяло, както и:</w:t>
      </w:r>
    </w:p>
    <w:p w:rsidR="00000000" w:rsidRDefault="007E7399">
      <w:pPr>
        <w:spacing w:after="0" w:line="240" w:lineRule="auto"/>
        <w:ind w:firstLine="851"/>
        <w:divId w:val="308949352"/>
        <w:rPr>
          <w:rFonts w:ascii="Times New Roman" w:eastAsia="Times New Roman" w:hAnsi="Times New Roman" w:cs="Times New Roman"/>
          <w:sz w:val="24"/>
          <w:szCs w:val="24"/>
        </w:rPr>
      </w:pPr>
      <w:r>
        <w:rPr>
          <w:rFonts w:ascii="Times New Roman" w:eastAsia="Times New Roman" w:hAnsi="Times New Roman" w:cs="Times New Roman"/>
          <w:sz w:val="24"/>
          <w:szCs w:val="24"/>
        </w:rPr>
        <w:t>1. масата и концентрациите на замърсяващите вещества, които постъпват или биха постъпили от подземните води в свързаните с тях повърхностни води или сухоземни екосистеми;</w:t>
      </w:r>
    </w:p>
    <w:p w:rsidR="00000000" w:rsidRDefault="007E7399">
      <w:pPr>
        <w:spacing w:after="0" w:line="240" w:lineRule="auto"/>
        <w:ind w:firstLine="851"/>
        <w:divId w:val="1757283898"/>
        <w:rPr>
          <w:rFonts w:ascii="Times New Roman" w:eastAsia="Times New Roman" w:hAnsi="Times New Roman" w:cs="Times New Roman"/>
          <w:sz w:val="24"/>
          <w:szCs w:val="24"/>
        </w:rPr>
      </w:pPr>
      <w:r>
        <w:rPr>
          <w:rFonts w:ascii="Times New Roman" w:eastAsia="Times New Roman" w:hAnsi="Times New Roman" w:cs="Times New Roman"/>
          <w:sz w:val="24"/>
          <w:szCs w:val="24"/>
        </w:rPr>
        <w:t>2. вероятното въздействие на масата и концентрациите на замърсява</w:t>
      </w:r>
      <w:r>
        <w:rPr>
          <w:rFonts w:ascii="Times New Roman" w:eastAsia="Times New Roman" w:hAnsi="Times New Roman" w:cs="Times New Roman"/>
          <w:sz w:val="24"/>
          <w:szCs w:val="24"/>
        </w:rPr>
        <w:t>щите вещества, които постъпват в повърхностните води или в сухоземни екосистеми;</w:t>
      </w:r>
    </w:p>
    <w:p w:rsidR="00000000" w:rsidRDefault="007E7399">
      <w:pPr>
        <w:spacing w:after="0" w:line="240" w:lineRule="auto"/>
        <w:ind w:firstLine="851"/>
        <w:divId w:val="1801142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размерът на всяко привличане на солени и/или замърсени води в подземното водно тяло и </w:t>
      </w:r>
    </w:p>
    <w:p w:rsidR="00000000" w:rsidRDefault="007E7399">
      <w:pPr>
        <w:spacing w:after="0" w:line="240" w:lineRule="auto"/>
        <w:ind w:firstLine="851"/>
        <w:divId w:val="11006417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рискът да бъдат замърсени подземни води, ползвани или предвидени за използване за </w:t>
      </w:r>
      <w:r>
        <w:rPr>
          <w:rFonts w:ascii="Times New Roman" w:eastAsia="Times New Roman" w:hAnsi="Times New Roman" w:cs="Times New Roman"/>
          <w:sz w:val="24"/>
          <w:szCs w:val="24"/>
        </w:rPr>
        <w:t>питейно-битово водоснабдяване.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317461018"/>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Химичното състояние на подземните водни тела или групи тела се представя върху карти, съставени съгласно изискванията на наредбата за мониторинг на водите.</w:t>
      </w:r>
    </w:p>
    <w:p w:rsidR="00000000" w:rsidRDefault="007E7399">
      <w:pPr>
        <w:spacing w:after="0" w:line="240" w:lineRule="auto"/>
        <w:ind w:firstLine="851"/>
        <w:divId w:val="19638067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 картите по ал. 1 се посочват и всички пунктове, </w:t>
      </w:r>
      <w:r>
        <w:rPr>
          <w:rFonts w:ascii="Times New Roman" w:eastAsia="Times New Roman" w:hAnsi="Times New Roman" w:cs="Times New Roman"/>
          <w:sz w:val="24"/>
          <w:szCs w:val="24"/>
        </w:rPr>
        <w:t>в които са превишени стандартите за качество и праговете на замърсяване.</w:t>
      </w:r>
    </w:p>
    <w:p w:rsidR="00000000" w:rsidRDefault="007E7399">
      <w:pPr>
        <w:spacing w:after="0" w:line="240" w:lineRule="auto"/>
        <w:ind w:firstLine="851"/>
        <w:divId w:val="146095993"/>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Оценката на химичното състояние на подземните водни тела се публикува в плановете за управление на речните басейни по чл. 157 от Закона за водите.</w:t>
      </w:r>
    </w:p>
    <w:p w:rsidR="00000000" w:rsidRDefault="007E7399">
      <w:pPr>
        <w:spacing w:after="0" w:line="240" w:lineRule="auto"/>
        <w:ind w:firstLine="851"/>
        <w:divId w:val="336466646"/>
        <w:rPr>
          <w:rFonts w:ascii="Times New Roman" w:eastAsia="Times New Roman" w:hAnsi="Times New Roman" w:cs="Times New Roman"/>
          <w:sz w:val="24"/>
          <w:szCs w:val="24"/>
        </w:rPr>
      </w:pPr>
      <w:r>
        <w:rPr>
          <w:rFonts w:ascii="Times New Roman" w:eastAsia="Times New Roman" w:hAnsi="Times New Roman" w:cs="Times New Roman"/>
          <w:sz w:val="24"/>
          <w:szCs w:val="24"/>
        </w:rPr>
        <w:t>(4) В плана за управление на реч</w:t>
      </w:r>
      <w:r>
        <w:rPr>
          <w:rFonts w:ascii="Times New Roman" w:eastAsia="Times New Roman" w:hAnsi="Times New Roman" w:cs="Times New Roman"/>
          <w:sz w:val="24"/>
          <w:szCs w:val="24"/>
        </w:rPr>
        <w:t xml:space="preserve">ния басейн по чл. 157 от Закона за водите се включва и пояснение за начина, по който превишаването на концентрациите, определени като стандарт за качество и праг на замърсяване в отделните мониторингови пунктове, са взети предвид при крайната оценка. </w:t>
      </w:r>
    </w:p>
    <w:p w:rsidR="00000000" w:rsidRDefault="007E7399">
      <w:pPr>
        <w:spacing w:after="0" w:line="240" w:lineRule="auto"/>
        <w:ind w:firstLine="851"/>
        <w:divId w:val="730857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Когато подземно водно тяло е определено като тяло с добро химично състояние при условията на чл. 73, т. 3 в програмите от мерки по чл. 156м от Закона за водите, задължително се планират необходимите мерки за опазване на:</w:t>
      </w:r>
    </w:p>
    <w:p w:rsidR="00000000" w:rsidRDefault="007E7399">
      <w:pPr>
        <w:spacing w:after="0" w:line="240" w:lineRule="auto"/>
        <w:ind w:firstLine="851"/>
        <w:divId w:val="592401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подземните водни тела, които се </w:t>
      </w:r>
      <w:r>
        <w:rPr>
          <w:rFonts w:ascii="Times New Roman" w:eastAsia="Times New Roman" w:hAnsi="Times New Roman" w:cs="Times New Roman"/>
          <w:sz w:val="24"/>
          <w:szCs w:val="24"/>
        </w:rPr>
        <w:t>използват за питейно-битово водоснабдяване, зависещи от частта от водното тяло, представена от мониторингов пункт или пунктове, в които е установено превишаване на концентрациите, определени като стандарт за качество или праг на замърсяване;</w:t>
      </w:r>
    </w:p>
    <w:p w:rsidR="00000000" w:rsidRDefault="007E7399">
      <w:pPr>
        <w:spacing w:after="0" w:line="240" w:lineRule="auto"/>
        <w:ind w:firstLine="851"/>
        <w:divId w:val="1254321038"/>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водните еко</w:t>
      </w:r>
      <w:r>
        <w:rPr>
          <w:rFonts w:ascii="Times New Roman" w:eastAsia="Times New Roman" w:hAnsi="Times New Roman" w:cs="Times New Roman"/>
          <w:sz w:val="24"/>
          <w:szCs w:val="24"/>
        </w:rPr>
        <w:t>системи и на сухоземните екосистеми.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323048810"/>
        <w:rPr>
          <w:rFonts w:ascii="Times New Roman" w:eastAsia="Times New Roman" w:hAnsi="Times New Roman" w:cs="Times New Roman"/>
          <w:sz w:val="24"/>
          <w:szCs w:val="24"/>
        </w:rPr>
      </w:pPr>
      <w:r>
        <w:rPr>
          <w:rFonts w:ascii="Times New Roman" w:eastAsia="Times New Roman" w:hAnsi="Times New Roman" w:cs="Times New Roman"/>
          <w:sz w:val="24"/>
          <w:szCs w:val="24"/>
        </w:rPr>
        <w:t>Чл. 76. (1) Идентифициране и насочване в обратна посока на всяка значима и устойчива тенденция за повишаване на концентрацията на замърсители се извършват във всички подземни водни тела или групи тела, определени като</w:t>
      </w:r>
      <w:r>
        <w:rPr>
          <w:rFonts w:ascii="Times New Roman" w:eastAsia="Times New Roman" w:hAnsi="Times New Roman" w:cs="Times New Roman"/>
          <w:sz w:val="24"/>
          <w:szCs w:val="24"/>
        </w:rPr>
        <w:t xml:space="preserve"> тела в риск.</w:t>
      </w:r>
    </w:p>
    <w:p w:rsidR="00000000" w:rsidRDefault="007E7399">
      <w:pPr>
        <w:spacing w:after="0" w:line="240" w:lineRule="auto"/>
        <w:ind w:firstLine="851"/>
        <w:divId w:val="103134619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идентифициране на тенденция по ал. 1 се определя начална точка за предприемането на мерки за насочването на тенденцията в обратна посока и намаляване на замърсяването на подземните води.</w:t>
      </w:r>
    </w:p>
    <w:p w:rsidR="00000000" w:rsidRDefault="007E7399">
      <w:pPr>
        <w:spacing w:after="0" w:line="240" w:lineRule="auto"/>
        <w:ind w:firstLine="851"/>
        <w:divId w:val="1129125986"/>
        <w:rPr>
          <w:rFonts w:ascii="Times New Roman" w:eastAsia="Times New Roman" w:hAnsi="Times New Roman" w:cs="Times New Roman"/>
          <w:sz w:val="24"/>
          <w:szCs w:val="24"/>
        </w:rPr>
      </w:pPr>
      <w:r>
        <w:rPr>
          <w:rFonts w:ascii="Times New Roman" w:eastAsia="Times New Roman" w:hAnsi="Times New Roman" w:cs="Times New Roman"/>
          <w:sz w:val="24"/>
          <w:szCs w:val="24"/>
        </w:rPr>
        <w:t>(3) Идентифицирането на тенденциите по ал. 1 се</w:t>
      </w:r>
      <w:r>
        <w:rPr>
          <w:rFonts w:ascii="Times New Roman" w:eastAsia="Times New Roman" w:hAnsi="Times New Roman" w:cs="Times New Roman"/>
          <w:sz w:val="24"/>
          <w:szCs w:val="24"/>
        </w:rPr>
        <w:t xml:space="preserve"> извършва с плановете за управление на речните басейни по чл. 157 от Закона за водите на всеки шест години.</w:t>
      </w:r>
    </w:p>
    <w:p w:rsidR="00000000" w:rsidRDefault="007E7399">
      <w:pPr>
        <w:spacing w:after="0" w:line="240" w:lineRule="auto"/>
        <w:ind w:firstLine="851"/>
        <w:divId w:val="1936093449"/>
        <w:rPr>
          <w:rFonts w:ascii="Times New Roman" w:eastAsia="Times New Roman" w:hAnsi="Times New Roman" w:cs="Times New Roman"/>
          <w:sz w:val="24"/>
          <w:szCs w:val="24"/>
        </w:rPr>
      </w:pPr>
      <w:r>
        <w:rPr>
          <w:rFonts w:ascii="Times New Roman" w:eastAsia="Times New Roman" w:hAnsi="Times New Roman" w:cs="Times New Roman"/>
          <w:sz w:val="24"/>
          <w:szCs w:val="24"/>
        </w:rPr>
        <w:t>(4) С плановете за управление на речните басейни по чл. 157 от Закона за водите:</w:t>
      </w:r>
    </w:p>
    <w:p w:rsidR="00000000" w:rsidRDefault="007E7399">
      <w:pPr>
        <w:spacing w:after="0" w:line="240" w:lineRule="auto"/>
        <w:ind w:firstLine="851"/>
        <w:divId w:val="249580402"/>
        <w:rPr>
          <w:rFonts w:ascii="Times New Roman" w:eastAsia="Times New Roman" w:hAnsi="Times New Roman" w:cs="Times New Roman"/>
          <w:sz w:val="24"/>
          <w:szCs w:val="24"/>
        </w:rPr>
      </w:pPr>
      <w:r>
        <w:rPr>
          <w:rFonts w:ascii="Times New Roman" w:eastAsia="Times New Roman" w:hAnsi="Times New Roman" w:cs="Times New Roman"/>
          <w:sz w:val="24"/>
          <w:szCs w:val="24"/>
        </w:rPr>
        <w:t>1. се определят и началните точки за предприемането на мерки за нас</w:t>
      </w:r>
      <w:r>
        <w:rPr>
          <w:rFonts w:ascii="Times New Roman" w:eastAsia="Times New Roman" w:hAnsi="Times New Roman" w:cs="Times New Roman"/>
          <w:sz w:val="24"/>
          <w:szCs w:val="24"/>
        </w:rPr>
        <w:t>очването на тенденцията в обратна посока;</w:t>
      </w:r>
    </w:p>
    <w:p w:rsidR="00000000" w:rsidRDefault="007E7399">
      <w:pPr>
        <w:spacing w:after="0" w:line="240" w:lineRule="auto"/>
        <w:ind w:firstLine="851"/>
        <w:divId w:val="46685655"/>
        <w:rPr>
          <w:rFonts w:ascii="Times New Roman" w:eastAsia="Times New Roman" w:hAnsi="Times New Roman" w:cs="Times New Roman"/>
          <w:sz w:val="24"/>
          <w:szCs w:val="24"/>
        </w:rPr>
      </w:pPr>
      <w:r>
        <w:rPr>
          <w:rFonts w:ascii="Times New Roman" w:eastAsia="Times New Roman" w:hAnsi="Times New Roman" w:cs="Times New Roman"/>
          <w:sz w:val="24"/>
          <w:szCs w:val="24"/>
        </w:rPr>
        <w:t>2. се обобщават:</w:t>
      </w:r>
    </w:p>
    <w:p w:rsidR="00000000" w:rsidRDefault="007E7399">
      <w:pPr>
        <w:spacing w:after="0" w:line="240" w:lineRule="auto"/>
        <w:ind w:firstLine="851"/>
        <w:divId w:val="771709107"/>
        <w:rPr>
          <w:rFonts w:ascii="Times New Roman" w:eastAsia="Times New Roman" w:hAnsi="Times New Roman" w:cs="Times New Roman"/>
          <w:sz w:val="24"/>
          <w:szCs w:val="24"/>
        </w:rPr>
      </w:pPr>
      <w:r>
        <w:rPr>
          <w:rFonts w:ascii="Times New Roman" w:eastAsia="Times New Roman" w:hAnsi="Times New Roman" w:cs="Times New Roman"/>
          <w:sz w:val="24"/>
          <w:szCs w:val="24"/>
        </w:rPr>
        <w:t>а) начинът, по който оценката от отделните мониторингови пунктове в подземното водно тяло или група тела е допринесла за определяне на тялото като обект за идентифициране и насочване в обратна посо</w:t>
      </w:r>
      <w:r>
        <w:rPr>
          <w:rFonts w:ascii="Times New Roman" w:eastAsia="Times New Roman" w:hAnsi="Times New Roman" w:cs="Times New Roman"/>
          <w:sz w:val="24"/>
          <w:szCs w:val="24"/>
        </w:rPr>
        <w:t>ка на тенденциите за повишаване на концентрацията на замърсители и за определяне на по-малко строги цели за опазване на околната среда при условията на чл. 24, ал. 3, и</w:t>
      </w:r>
    </w:p>
    <w:p w:rsidR="00000000" w:rsidRDefault="007E7399">
      <w:pPr>
        <w:spacing w:after="0" w:line="240" w:lineRule="auto"/>
        <w:ind w:firstLine="851"/>
        <w:divId w:val="19615709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аргументите за определените начални точки за предприемането на мерки за насочването </w:t>
      </w:r>
      <w:r>
        <w:rPr>
          <w:rFonts w:ascii="Times New Roman" w:eastAsia="Times New Roman" w:hAnsi="Times New Roman" w:cs="Times New Roman"/>
          <w:sz w:val="24"/>
          <w:szCs w:val="24"/>
        </w:rPr>
        <w:t>на тенденцията в обратна посока.</w:t>
      </w:r>
    </w:p>
    <w:p w:rsidR="00000000" w:rsidRDefault="007E7399">
      <w:pPr>
        <w:spacing w:after="0" w:line="240" w:lineRule="auto"/>
        <w:ind w:firstLine="851"/>
        <w:divId w:val="196885079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28 от 2013 г., в сила от 19.03.2013 г.) В случаите, в които е необходимо да се оцени влиянието на съществуващите замърсени потоци, включително от точкови източници или от замърсяване на почвата, които мо</w:t>
      </w:r>
      <w:r>
        <w:rPr>
          <w:rFonts w:ascii="Times New Roman" w:eastAsia="Times New Roman" w:hAnsi="Times New Roman" w:cs="Times New Roman"/>
          <w:sz w:val="24"/>
          <w:szCs w:val="24"/>
        </w:rPr>
        <w:t>гат да застрашат постигането на целите за опазване на околната среда, се изпълняват допълнителни оценки за идентифициране на замърсителите и за доказване, че:</w:t>
      </w:r>
    </w:p>
    <w:p w:rsidR="00000000" w:rsidRDefault="007E7399">
      <w:pPr>
        <w:spacing w:after="0" w:line="240" w:lineRule="auto"/>
        <w:ind w:firstLine="851"/>
        <w:divId w:val="323893464"/>
        <w:rPr>
          <w:rFonts w:ascii="Times New Roman" w:eastAsia="Times New Roman" w:hAnsi="Times New Roman" w:cs="Times New Roman"/>
          <w:sz w:val="24"/>
          <w:szCs w:val="24"/>
        </w:rPr>
      </w:pPr>
      <w:r>
        <w:rPr>
          <w:rFonts w:ascii="Times New Roman" w:eastAsia="Times New Roman" w:hAnsi="Times New Roman" w:cs="Times New Roman"/>
          <w:sz w:val="24"/>
          <w:szCs w:val="24"/>
        </w:rPr>
        <w:t>1. замърсените площи не се разширяват,</w:t>
      </w:r>
    </w:p>
    <w:p w:rsidR="00000000" w:rsidRDefault="007E7399">
      <w:pPr>
        <w:spacing w:after="0" w:line="240" w:lineRule="auto"/>
        <w:ind w:firstLine="851"/>
        <w:divId w:val="15713065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се влошава състоянието на подземното водно тяло или </w:t>
      </w:r>
      <w:r>
        <w:rPr>
          <w:rFonts w:ascii="Times New Roman" w:eastAsia="Times New Roman" w:hAnsi="Times New Roman" w:cs="Times New Roman"/>
          <w:sz w:val="24"/>
          <w:szCs w:val="24"/>
        </w:rPr>
        <w:t>група тела и</w:t>
      </w:r>
    </w:p>
    <w:p w:rsidR="00000000" w:rsidRDefault="007E7399">
      <w:pPr>
        <w:spacing w:after="0" w:line="240" w:lineRule="auto"/>
        <w:ind w:firstLine="851"/>
        <w:divId w:val="1450592084"/>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съществува риск за човешкото здраве и околната среда.</w:t>
      </w:r>
    </w:p>
    <w:p w:rsidR="00000000" w:rsidRDefault="007E7399">
      <w:pPr>
        <w:spacing w:after="0" w:line="240" w:lineRule="auto"/>
        <w:ind w:firstLine="851"/>
        <w:divId w:val="1926304804"/>
        <w:rPr>
          <w:rFonts w:ascii="Times New Roman" w:eastAsia="Times New Roman" w:hAnsi="Times New Roman" w:cs="Times New Roman"/>
          <w:sz w:val="24"/>
          <w:szCs w:val="24"/>
        </w:rPr>
      </w:pPr>
      <w:r>
        <w:rPr>
          <w:rFonts w:ascii="Times New Roman" w:eastAsia="Times New Roman" w:hAnsi="Times New Roman" w:cs="Times New Roman"/>
          <w:sz w:val="24"/>
          <w:szCs w:val="24"/>
        </w:rPr>
        <w:t>(6) Резултатите от допълнителните оценки по ал. 5 се включват към обобщените данни по ал. 4, т. 2.</w:t>
      </w:r>
    </w:p>
    <w:p w:rsidR="00000000" w:rsidRDefault="007E7399">
      <w:pPr>
        <w:spacing w:after="0" w:line="240" w:lineRule="auto"/>
        <w:ind w:firstLine="851"/>
        <w:divId w:val="94693064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15 от 2012 г., в сила от 21.02.2012 г., доп. - ДВ, бр. 28 от 2013 г., в сила от 19.03.2013 г.) Мерките по ал. 2 за насочването на тенденцията в обратна посока и намаляване на замърсяването на подземните води са част от програмата от мер</w:t>
      </w:r>
      <w:r>
        <w:rPr>
          <w:rFonts w:ascii="Times New Roman" w:eastAsia="Times New Roman" w:hAnsi="Times New Roman" w:cs="Times New Roman"/>
          <w:sz w:val="24"/>
          <w:szCs w:val="24"/>
        </w:rPr>
        <w:t>ки по чл. 156м, ал. 1 от Закона за водите и се планират и прилагат съгласно изискванията на тази наредба и при спазване на условията по чл. 156д, 156е и 156ж от Закона за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64797113"/>
        <w:rPr>
          <w:rFonts w:ascii="Times New Roman" w:eastAsia="Times New Roman" w:hAnsi="Times New Roman" w:cs="Times New Roman"/>
          <w:sz w:val="24"/>
          <w:szCs w:val="24"/>
        </w:rPr>
      </w:pPr>
      <w:r>
        <w:rPr>
          <w:rFonts w:ascii="Times New Roman" w:eastAsia="Times New Roman" w:hAnsi="Times New Roman" w:cs="Times New Roman"/>
          <w:sz w:val="24"/>
          <w:szCs w:val="24"/>
        </w:rPr>
        <w:t>Чл. 77. За идентифициране и насочване в обратна посока на всяка значима и у</w:t>
      </w:r>
      <w:r>
        <w:rPr>
          <w:rFonts w:ascii="Times New Roman" w:eastAsia="Times New Roman" w:hAnsi="Times New Roman" w:cs="Times New Roman"/>
          <w:sz w:val="24"/>
          <w:szCs w:val="24"/>
        </w:rPr>
        <w:t>стойчива тенденция за повишаване на концентрацията на замърсители:</w:t>
      </w:r>
    </w:p>
    <w:p w:rsidR="00000000" w:rsidRDefault="007E7399">
      <w:pPr>
        <w:spacing w:after="0" w:line="240" w:lineRule="auto"/>
        <w:ind w:firstLine="851"/>
        <w:divId w:val="795563764"/>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програмата за мониторинг на химичното състояние на подземните води се разработва така, че да открива тенденциите за повишаване на концентрацията на замърсяващите вещества над определенит</w:t>
      </w:r>
      <w:r>
        <w:rPr>
          <w:rFonts w:ascii="Times New Roman" w:eastAsia="Times New Roman" w:hAnsi="Times New Roman" w:cs="Times New Roman"/>
          <w:sz w:val="24"/>
          <w:szCs w:val="24"/>
        </w:rPr>
        <w:t xml:space="preserve">е прагове на замърсяване; </w:t>
      </w:r>
    </w:p>
    <w:p w:rsidR="00000000" w:rsidRDefault="007E7399">
      <w:pPr>
        <w:spacing w:after="0" w:line="240" w:lineRule="auto"/>
        <w:ind w:firstLine="851"/>
        <w:divId w:val="1650091954"/>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идентифицирането на тенденциите се извършва при спазване на следните изисквания:</w:t>
      </w:r>
    </w:p>
    <w:p w:rsidR="00000000" w:rsidRDefault="007E7399">
      <w:pPr>
        <w:spacing w:after="0" w:line="240" w:lineRule="auto"/>
        <w:ind w:firstLine="851"/>
        <w:divId w:val="902836954"/>
        <w:rPr>
          <w:rFonts w:ascii="Times New Roman" w:eastAsia="Times New Roman" w:hAnsi="Times New Roman" w:cs="Times New Roman"/>
          <w:sz w:val="24"/>
          <w:szCs w:val="24"/>
        </w:rPr>
      </w:pPr>
      <w:r>
        <w:rPr>
          <w:rFonts w:ascii="Times New Roman" w:eastAsia="Times New Roman" w:hAnsi="Times New Roman" w:cs="Times New Roman"/>
          <w:sz w:val="24"/>
          <w:szCs w:val="24"/>
        </w:rPr>
        <w:t>а) мястото на мониторинговите пунктове и честотата на мониторинга са избрани така, че да осигуряват:</w:t>
      </w:r>
    </w:p>
    <w:p w:rsidR="00000000" w:rsidRDefault="007E7399">
      <w:pPr>
        <w:spacing w:after="0" w:line="240" w:lineRule="auto"/>
        <w:ind w:firstLine="851"/>
        <w:divId w:val="15312650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аа) необходимата информация за достоверно и </w:t>
      </w:r>
      <w:r>
        <w:rPr>
          <w:rFonts w:ascii="Times New Roman" w:eastAsia="Times New Roman" w:hAnsi="Times New Roman" w:cs="Times New Roman"/>
          <w:sz w:val="24"/>
          <w:szCs w:val="24"/>
        </w:rPr>
        <w:t>точно разграничаване на възходящите тенденции от естествени изменения на концентрациите на веществата;</w:t>
      </w:r>
    </w:p>
    <w:p w:rsidR="00000000" w:rsidRDefault="007E7399">
      <w:pPr>
        <w:spacing w:after="0" w:line="240" w:lineRule="auto"/>
        <w:ind w:firstLine="851"/>
        <w:divId w:val="1932006305"/>
        <w:rPr>
          <w:rFonts w:ascii="Times New Roman" w:eastAsia="Times New Roman" w:hAnsi="Times New Roman" w:cs="Times New Roman"/>
          <w:sz w:val="24"/>
          <w:szCs w:val="24"/>
        </w:rPr>
      </w:pPr>
      <w:r>
        <w:rPr>
          <w:rFonts w:ascii="Times New Roman" w:eastAsia="Times New Roman" w:hAnsi="Times New Roman" w:cs="Times New Roman"/>
          <w:sz w:val="24"/>
          <w:szCs w:val="24"/>
        </w:rPr>
        <w:t>бб) достатъчно време от установяване на тенденциите до предприемането на мерки за предотвратяване или поне за смекчаване влошаването на качеството на под</w:t>
      </w:r>
      <w:r>
        <w:rPr>
          <w:rFonts w:ascii="Times New Roman" w:eastAsia="Times New Roman" w:hAnsi="Times New Roman" w:cs="Times New Roman"/>
          <w:sz w:val="24"/>
          <w:szCs w:val="24"/>
        </w:rPr>
        <w:t>земните води, което може да повлияе върху други компоненти на околната среда;</w:t>
      </w:r>
    </w:p>
    <w:p w:rsidR="00000000" w:rsidRDefault="007E7399">
      <w:pPr>
        <w:spacing w:after="0" w:line="240" w:lineRule="auto"/>
        <w:ind w:firstLine="851"/>
        <w:divId w:val="64108128"/>
        <w:rPr>
          <w:rFonts w:ascii="Times New Roman" w:eastAsia="Times New Roman" w:hAnsi="Times New Roman" w:cs="Times New Roman"/>
          <w:sz w:val="24"/>
          <w:szCs w:val="24"/>
        </w:rPr>
      </w:pPr>
      <w:r>
        <w:rPr>
          <w:rFonts w:ascii="Times New Roman" w:eastAsia="Times New Roman" w:hAnsi="Times New Roman" w:cs="Times New Roman"/>
          <w:sz w:val="24"/>
          <w:szCs w:val="24"/>
        </w:rPr>
        <w:t>вв) информация за временните изменения на физичните и химичните характеристики на подземното водно тяло, вкл. подхранването и посоката на потока на подземните води и времето за ф</w:t>
      </w:r>
      <w:r>
        <w:rPr>
          <w:rFonts w:ascii="Times New Roman" w:eastAsia="Times New Roman" w:hAnsi="Times New Roman" w:cs="Times New Roman"/>
          <w:sz w:val="24"/>
          <w:szCs w:val="24"/>
        </w:rPr>
        <w:t>илтрация през почвата и зоната на аерация;</w:t>
      </w:r>
    </w:p>
    <w:p w:rsidR="00000000" w:rsidRDefault="007E7399">
      <w:pPr>
        <w:spacing w:after="0" w:line="240" w:lineRule="auto"/>
        <w:ind w:firstLine="851"/>
        <w:divId w:val="338890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използваните методи за мониторинг и анализ да са съобразени с европейските, международните или националните стандарти и да осигуряват съответното научно качество и сравнимост на данните; </w:t>
      </w:r>
    </w:p>
    <w:p w:rsidR="00000000" w:rsidRDefault="007E7399">
      <w:pPr>
        <w:spacing w:after="0" w:line="240" w:lineRule="auto"/>
        <w:ind w:firstLine="851"/>
        <w:divId w:val="1788505885"/>
        <w:rPr>
          <w:rFonts w:ascii="Times New Roman" w:eastAsia="Times New Roman" w:hAnsi="Times New Roman" w:cs="Times New Roman"/>
          <w:sz w:val="24"/>
          <w:szCs w:val="24"/>
        </w:rPr>
      </w:pPr>
      <w:r>
        <w:rPr>
          <w:rFonts w:ascii="Times New Roman" w:eastAsia="Times New Roman" w:hAnsi="Times New Roman" w:cs="Times New Roman"/>
          <w:sz w:val="24"/>
          <w:szCs w:val="24"/>
        </w:rPr>
        <w:t>в) оценката да се извъ</w:t>
      </w:r>
      <w:r>
        <w:rPr>
          <w:rFonts w:ascii="Times New Roman" w:eastAsia="Times New Roman" w:hAnsi="Times New Roman" w:cs="Times New Roman"/>
          <w:sz w:val="24"/>
          <w:szCs w:val="24"/>
        </w:rPr>
        <w:t xml:space="preserve">ршва по статистически методи, като регресионен анализ, анализ на тенденцията във времеви периоди, по данните, получени от отделните мониторингови пунктове; </w:t>
      </w:r>
    </w:p>
    <w:p w:rsidR="00000000" w:rsidRDefault="007E7399">
      <w:pPr>
        <w:spacing w:after="0" w:line="240" w:lineRule="auto"/>
        <w:ind w:firstLine="851"/>
        <w:divId w:val="1689598258"/>
        <w:rPr>
          <w:rFonts w:ascii="Times New Roman" w:eastAsia="Times New Roman" w:hAnsi="Times New Roman" w:cs="Times New Roman"/>
          <w:sz w:val="24"/>
          <w:szCs w:val="24"/>
        </w:rPr>
      </w:pPr>
      <w:r>
        <w:rPr>
          <w:rFonts w:ascii="Times New Roman" w:eastAsia="Times New Roman" w:hAnsi="Times New Roman" w:cs="Times New Roman"/>
          <w:sz w:val="24"/>
          <w:szCs w:val="24"/>
        </w:rPr>
        <w:t>г) за предотвратяване на отклонения при определяне на тенденцията всички измервания под количествен</w:t>
      </w:r>
      <w:r>
        <w:rPr>
          <w:rFonts w:ascii="Times New Roman" w:eastAsia="Times New Roman" w:hAnsi="Times New Roman" w:cs="Times New Roman"/>
          <w:sz w:val="24"/>
          <w:szCs w:val="24"/>
        </w:rPr>
        <w:t xml:space="preserve">ата граница се определят за половината от стойността на най-високата определена граница във времевите периоди, освен за общото съдържание на пестициди; </w:t>
      </w:r>
    </w:p>
    <w:p w:rsidR="00000000" w:rsidRDefault="007E7399">
      <w:pPr>
        <w:spacing w:after="0" w:line="240" w:lineRule="auto"/>
        <w:ind w:firstLine="851"/>
        <w:divId w:val="1509171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идентифицирането на тенденциите за повишаване на концентрациите на вещества, както от естествен </w:t>
      </w:r>
      <w:r>
        <w:rPr>
          <w:rFonts w:ascii="Times New Roman" w:eastAsia="Times New Roman" w:hAnsi="Times New Roman" w:cs="Times New Roman"/>
          <w:sz w:val="24"/>
          <w:szCs w:val="24"/>
        </w:rPr>
        <w:t>произход, така и в резултат от човешка дейност, се вземат предвид базовите нива и наличните данни преди стартиране на програмата за мониторинг, изготвена в процеса на разработване на първите планове за управление на речните басейни.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164928289"/>
        <w:rPr>
          <w:rFonts w:ascii="Times New Roman" w:eastAsia="Times New Roman" w:hAnsi="Times New Roman" w:cs="Times New Roman"/>
          <w:sz w:val="24"/>
          <w:szCs w:val="24"/>
        </w:rPr>
      </w:pPr>
      <w:r>
        <w:rPr>
          <w:rFonts w:ascii="Times New Roman" w:eastAsia="Times New Roman" w:hAnsi="Times New Roman" w:cs="Times New Roman"/>
          <w:sz w:val="24"/>
          <w:szCs w:val="24"/>
        </w:rPr>
        <w:t>Чл. 78. (1) Насочване</w:t>
      </w:r>
      <w:r>
        <w:rPr>
          <w:rFonts w:ascii="Times New Roman" w:eastAsia="Times New Roman" w:hAnsi="Times New Roman" w:cs="Times New Roman"/>
          <w:sz w:val="24"/>
          <w:szCs w:val="24"/>
        </w:rPr>
        <w:t xml:space="preserve"> в обратна посока на тенденциите за повишаване на концентрацията на замърсители се извършва, когато те създават риск за:</w:t>
      </w:r>
    </w:p>
    <w:p w:rsidR="00000000" w:rsidRDefault="007E7399">
      <w:pPr>
        <w:spacing w:after="0" w:line="240" w:lineRule="auto"/>
        <w:ind w:firstLine="851"/>
        <w:divId w:val="1284113255"/>
        <w:rPr>
          <w:rFonts w:ascii="Times New Roman" w:eastAsia="Times New Roman" w:hAnsi="Times New Roman" w:cs="Times New Roman"/>
          <w:sz w:val="24"/>
          <w:szCs w:val="24"/>
        </w:rPr>
      </w:pPr>
      <w:r>
        <w:rPr>
          <w:rFonts w:ascii="Times New Roman" w:eastAsia="Times New Roman" w:hAnsi="Times New Roman" w:cs="Times New Roman"/>
          <w:sz w:val="24"/>
          <w:szCs w:val="24"/>
        </w:rPr>
        <w:t>1. увреждане на свързаните с подземните води водни екосистеми и пряко зависимите от подземните води сухоземни екосистеми;</w:t>
      </w:r>
    </w:p>
    <w:p w:rsidR="00000000" w:rsidRDefault="007E7399">
      <w:pPr>
        <w:spacing w:after="0" w:line="240" w:lineRule="auto"/>
        <w:ind w:firstLine="851"/>
        <w:divId w:val="3901517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човешкото </w:t>
      </w:r>
      <w:r>
        <w:rPr>
          <w:rFonts w:ascii="Times New Roman" w:eastAsia="Times New Roman" w:hAnsi="Times New Roman" w:cs="Times New Roman"/>
          <w:sz w:val="24"/>
          <w:szCs w:val="24"/>
        </w:rPr>
        <w:t>здраве или за</w:t>
      </w:r>
    </w:p>
    <w:p w:rsidR="00000000" w:rsidRDefault="007E7399">
      <w:pPr>
        <w:spacing w:after="0" w:line="240" w:lineRule="auto"/>
        <w:ind w:firstLine="851"/>
        <w:divId w:val="1659111834"/>
        <w:rPr>
          <w:rFonts w:ascii="Times New Roman" w:eastAsia="Times New Roman" w:hAnsi="Times New Roman" w:cs="Times New Roman"/>
          <w:sz w:val="24"/>
          <w:szCs w:val="24"/>
        </w:rPr>
      </w:pPr>
      <w:r>
        <w:rPr>
          <w:rFonts w:ascii="Times New Roman" w:eastAsia="Times New Roman" w:hAnsi="Times New Roman" w:cs="Times New Roman"/>
          <w:sz w:val="24"/>
          <w:szCs w:val="24"/>
        </w:rPr>
        <w:t>3. съществуващи или предвиждани права за използване на водите.</w:t>
      </w:r>
    </w:p>
    <w:p w:rsidR="00000000" w:rsidRDefault="007E7399">
      <w:pPr>
        <w:spacing w:after="0" w:line="240" w:lineRule="auto"/>
        <w:ind w:firstLine="851"/>
        <w:divId w:val="144986081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насочване в обратна посока на тенденциите за повишаване на концентрацията на замърсители се спазват следните изисквания:</w:t>
      </w:r>
    </w:p>
    <w:p w:rsidR="00000000" w:rsidRDefault="007E7399">
      <w:pPr>
        <w:spacing w:after="0" w:line="240" w:lineRule="auto"/>
        <w:ind w:firstLine="851"/>
        <w:divId w:val="186482735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w:t>
      </w:r>
      <w:r>
        <w:rPr>
          <w:rFonts w:ascii="Times New Roman" w:eastAsia="Times New Roman" w:hAnsi="Times New Roman" w:cs="Times New Roman"/>
          <w:sz w:val="24"/>
          <w:szCs w:val="24"/>
        </w:rPr>
        <w:t>2012 г.) като начална точка за предприемането на мерки се определя точката, при която концентрацията за замърсяващото вещество достигне 75 на сто от стандарта за качество, определен в приложение № 1, или стойността на прага на замърсяване, освен ако:</w:t>
      </w:r>
    </w:p>
    <w:p w:rsidR="00000000" w:rsidRDefault="007E7399">
      <w:pPr>
        <w:spacing w:after="0" w:line="240" w:lineRule="auto"/>
        <w:ind w:firstLine="851"/>
        <w:divId w:val="2119597407"/>
        <w:rPr>
          <w:rFonts w:ascii="Times New Roman" w:eastAsia="Times New Roman" w:hAnsi="Times New Roman" w:cs="Times New Roman"/>
          <w:sz w:val="24"/>
          <w:szCs w:val="24"/>
        </w:rPr>
      </w:pPr>
      <w:r>
        <w:rPr>
          <w:rFonts w:ascii="Times New Roman" w:eastAsia="Times New Roman" w:hAnsi="Times New Roman" w:cs="Times New Roman"/>
          <w:sz w:val="24"/>
          <w:szCs w:val="24"/>
        </w:rPr>
        <w:t>а) (и</w:t>
      </w:r>
      <w:r>
        <w:rPr>
          <w:rFonts w:ascii="Times New Roman" w:eastAsia="Times New Roman" w:hAnsi="Times New Roman" w:cs="Times New Roman"/>
          <w:sz w:val="24"/>
          <w:szCs w:val="24"/>
        </w:rPr>
        <w:t>зм. - ДВ, бр. 28 от 2013 г., в сила от 19.03.2013 г., доп. - ДВ, бр. 102 от 2016 г., в сила от 23.12.2016 г.) определянето на по-ранна начална точка дава възможност за предприемането на икономически по-ефективни мерки за предотвратяване или поне за смекчав</w:t>
      </w:r>
      <w:r>
        <w:rPr>
          <w:rFonts w:ascii="Times New Roman" w:eastAsia="Times New Roman" w:hAnsi="Times New Roman" w:cs="Times New Roman"/>
          <w:sz w:val="24"/>
          <w:szCs w:val="24"/>
        </w:rPr>
        <w:t>ане влошаването на качеството на подземните води, което може да повлияе върху други компоненти на околната среда;</w:t>
      </w:r>
    </w:p>
    <w:p w:rsidR="00000000" w:rsidRDefault="007E7399">
      <w:pPr>
        <w:spacing w:after="0" w:line="240" w:lineRule="auto"/>
        <w:ind w:firstLine="851"/>
        <w:divId w:val="1333533005"/>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28 от 2013 г., в сила от 19.03.2013 г.) различната начална точка е обоснована във връзка с границата на откриваемост на съо</w:t>
      </w:r>
      <w:r>
        <w:rPr>
          <w:rFonts w:ascii="Times New Roman" w:eastAsia="Times New Roman" w:hAnsi="Times New Roman" w:cs="Times New Roman"/>
          <w:sz w:val="24"/>
          <w:szCs w:val="24"/>
        </w:rPr>
        <w:t>тветното вещество, която не позволява установяване на тенденция при 75% от стандарта за качество или</w:t>
      </w:r>
    </w:p>
    <w:p w:rsidR="00000000" w:rsidRDefault="007E7399">
      <w:pPr>
        <w:spacing w:after="0" w:line="240" w:lineRule="auto"/>
        <w:ind w:firstLine="851"/>
        <w:divId w:val="1052196128"/>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ДВ, бр. 28 от 2013 г., в сила от 19.03.2013 г.) размерът на увеличението и насочването в обратна посока на тенденцията са такива, че определянет</w:t>
      </w:r>
      <w:r>
        <w:rPr>
          <w:rFonts w:ascii="Times New Roman" w:eastAsia="Times New Roman" w:hAnsi="Times New Roman" w:cs="Times New Roman"/>
          <w:sz w:val="24"/>
          <w:szCs w:val="24"/>
        </w:rPr>
        <w:t>о на по-късна начална точка за предприемането на мерки за предотвратяване или поне доколкото е възможно, за ограничаване влошаването на качеството на подземните води е икономически по-ефективно и такава по-късна начална точка няма да доведе до закъснение п</w:t>
      </w:r>
      <w:r>
        <w:rPr>
          <w:rFonts w:ascii="Times New Roman" w:eastAsia="Times New Roman" w:hAnsi="Times New Roman" w:cs="Times New Roman"/>
          <w:sz w:val="24"/>
          <w:szCs w:val="24"/>
        </w:rPr>
        <w:t>ри достигане на крайния срок за целите по околна среда;</w:t>
      </w:r>
    </w:p>
    <w:p w:rsidR="00000000" w:rsidRDefault="007E7399">
      <w:pPr>
        <w:spacing w:after="0" w:line="240" w:lineRule="auto"/>
        <w:ind w:firstLine="851"/>
        <w:divId w:val="215511265"/>
        <w:rPr>
          <w:rFonts w:ascii="Times New Roman" w:eastAsia="Times New Roman" w:hAnsi="Times New Roman" w:cs="Times New Roman"/>
          <w:sz w:val="24"/>
          <w:szCs w:val="24"/>
        </w:rPr>
      </w:pPr>
      <w:r>
        <w:rPr>
          <w:rFonts w:ascii="Times New Roman" w:eastAsia="Times New Roman" w:hAnsi="Times New Roman" w:cs="Times New Roman"/>
          <w:sz w:val="24"/>
          <w:szCs w:val="24"/>
        </w:rPr>
        <w:t>2. началната точка, определена при условията на т. 1, не се изменя през шестгодишния срок на действие на плана за управление на речния басейн;</w:t>
      </w:r>
    </w:p>
    <w:p w:rsidR="00000000" w:rsidRDefault="007E7399">
      <w:pPr>
        <w:spacing w:after="0" w:line="240" w:lineRule="auto"/>
        <w:ind w:firstLine="851"/>
        <w:divId w:val="596058366"/>
        <w:rPr>
          <w:rFonts w:ascii="Times New Roman" w:eastAsia="Times New Roman" w:hAnsi="Times New Roman" w:cs="Times New Roman"/>
          <w:sz w:val="24"/>
          <w:szCs w:val="24"/>
        </w:rPr>
      </w:pPr>
      <w:r>
        <w:rPr>
          <w:rFonts w:ascii="Times New Roman" w:eastAsia="Times New Roman" w:hAnsi="Times New Roman" w:cs="Times New Roman"/>
          <w:sz w:val="24"/>
          <w:szCs w:val="24"/>
        </w:rPr>
        <w:t>3. насочване в обратна посока на тенденциите за повишаван</w:t>
      </w:r>
      <w:r>
        <w:rPr>
          <w:rFonts w:ascii="Times New Roman" w:eastAsia="Times New Roman" w:hAnsi="Times New Roman" w:cs="Times New Roman"/>
          <w:sz w:val="24"/>
          <w:szCs w:val="24"/>
        </w:rPr>
        <w:t>е на концентрацията на замърсители се доказва при спазване на изискванията към мониторинга, регламентирани с чл. 77.</w:t>
      </w:r>
    </w:p>
    <w:p w:rsidR="00000000" w:rsidRDefault="007E7399">
      <w:pPr>
        <w:spacing w:after="0" w:line="240" w:lineRule="auto"/>
        <w:ind w:firstLine="851"/>
        <w:divId w:val="1280337876"/>
        <w:rPr>
          <w:rFonts w:ascii="Times New Roman" w:eastAsia="Times New Roman" w:hAnsi="Times New Roman" w:cs="Times New Roman"/>
          <w:sz w:val="24"/>
          <w:szCs w:val="24"/>
        </w:rPr>
      </w:pPr>
      <w:r>
        <w:rPr>
          <w:rFonts w:ascii="Times New Roman" w:eastAsia="Times New Roman" w:hAnsi="Times New Roman" w:cs="Times New Roman"/>
          <w:sz w:val="24"/>
          <w:szCs w:val="24"/>
        </w:rPr>
        <w:t>(3) Началната точка за насочване в обратна посока на тенденциите за повишаване на концентрацията на нитрати от земеделски източници и предп</w:t>
      </w:r>
      <w:r>
        <w:rPr>
          <w:rFonts w:ascii="Times New Roman" w:eastAsia="Times New Roman" w:hAnsi="Times New Roman" w:cs="Times New Roman"/>
          <w:sz w:val="24"/>
          <w:szCs w:val="24"/>
        </w:rPr>
        <w:t>риемането на мерки се определя по реда на ал. 2, т. 1 за постигане на целите за опазване на околната среда по чл. 156а, ал. 1, т. 2 от Закона за водите.</w:t>
      </w:r>
    </w:p>
    <w:p w:rsidR="00000000" w:rsidRDefault="007E7399">
      <w:pPr>
        <w:spacing w:after="0" w:line="240" w:lineRule="auto"/>
        <w:ind w:firstLine="851"/>
        <w:divId w:val="1410157457"/>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Определянето на начална точка за насочване в обратна посока на значимите и устойчиви тенденции за п</w:t>
      </w:r>
      <w:r>
        <w:rPr>
          <w:rFonts w:ascii="Times New Roman" w:eastAsia="Times New Roman" w:hAnsi="Times New Roman" w:cs="Times New Roman"/>
          <w:sz w:val="24"/>
          <w:szCs w:val="24"/>
        </w:rPr>
        <w:t>овишаване на концентрацията на замърсители в подземните води се извършва по методика, одобрена от министъра на околната среда и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89356096"/>
        <w:rPr>
          <w:rFonts w:ascii="Times New Roman" w:eastAsia="Times New Roman" w:hAnsi="Times New Roman" w:cs="Times New Roman"/>
          <w:sz w:val="24"/>
          <w:szCs w:val="24"/>
        </w:rPr>
      </w:pPr>
      <w:r>
        <w:rPr>
          <w:rFonts w:ascii="Times New Roman" w:eastAsia="Times New Roman" w:hAnsi="Times New Roman" w:cs="Times New Roman"/>
          <w:sz w:val="24"/>
          <w:szCs w:val="24"/>
        </w:rPr>
        <w:t>Чл. 79. (1) (Изм. - ДВ, бр. 102 от 2016 г., в сила от 23.12.2016 г.) За постигане на целите за опазване на околната среда по чл. 156а, ал. 1, т. 2, буква "а" от Закона за водите, за недопускане или ограничаване отвеждането на замърсители в подземните води,</w:t>
      </w:r>
      <w:r>
        <w:rPr>
          <w:rFonts w:ascii="Times New Roman" w:eastAsia="Times New Roman" w:hAnsi="Times New Roman" w:cs="Times New Roman"/>
          <w:sz w:val="24"/>
          <w:szCs w:val="24"/>
        </w:rPr>
        <w:t xml:space="preserve"> в програмите от мерки за опазване и възстановяване на водите по чл. 156н от Закона за водите се включват:</w:t>
      </w:r>
    </w:p>
    <w:p w:rsidR="00000000" w:rsidRDefault="007E7399">
      <w:pPr>
        <w:spacing w:after="0" w:line="240" w:lineRule="auto"/>
        <w:ind w:firstLine="851"/>
        <w:divId w:val="1911236327"/>
        <w:rPr>
          <w:rFonts w:ascii="Times New Roman" w:eastAsia="Times New Roman" w:hAnsi="Times New Roman" w:cs="Times New Roman"/>
          <w:sz w:val="24"/>
          <w:szCs w:val="24"/>
        </w:rPr>
      </w:pPr>
      <w:r>
        <w:rPr>
          <w:rFonts w:ascii="Times New Roman" w:eastAsia="Times New Roman" w:hAnsi="Times New Roman" w:cs="Times New Roman"/>
          <w:sz w:val="24"/>
          <w:szCs w:val="24"/>
        </w:rPr>
        <w:t>1. всички необходими мерки за предотвратяване на отвеждането в подземните води на опасни вещества:</w:t>
      </w:r>
    </w:p>
    <w:p w:rsidR="00000000" w:rsidRDefault="007E7399">
      <w:pPr>
        <w:spacing w:after="0" w:line="240" w:lineRule="auto"/>
        <w:ind w:firstLine="851"/>
        <w:divId w:val="210501697"/>
        <w:rPr>
          <w:rFonts w:ascii="Times New Roman" w:eastAsia="Times New Roman" w:hAnsi="Times New Roman" w:cs="Times New Roman"/>
          <w:sz w:val="24"/>
          <w:szCs w:val="24"/>
        </w:rPr>
      </w:pPr>
      <w:r>
        <w:rPr>
          <w:rFonts w:ascii="Times New Roman" w:eastAsia="Times New Roman" w:hAnsi="Times New Roman" w:cs="Times New Roman"/>
          <w:sz w:val="24"/>
          <w:szCs w:val="24"/>
        </w:rPr>
        <w:t>а) органохалогенни съединения и вещества, които мо</w:t>
      </w:r>
      <w:r>
        <w:rPr>
          <w:rFonts w:ascii="Times New Roman" w:eastAsia="Times New Roman" w:hAnsi="Times New Roman" w:cs="Times New Roman"/>
          <w:sz w:val="24"/>
          <w:szCs w:val="24"/>
        </w:rPr>
        <w:t>гат да образуват такива съединения във водна среда;</w:t>
      </w:r>
    </w:p>
    <w:p w:rsidR="00000000" w:rsidRDefault="007E7399">
      <w:pPr>
        <w:spacing w:after="0" w:line="240" w:lineRule="auto"/>
        <w:ind w:firstLine="851"/>
        <w:divId w:val="1324165076"/>
        <w:rPr>
          <w:rFonts w:ascii="Times New Roman" w:eastAsia="Times New Roman" w:hAnsi="Times New Roman" w:cs="Times New Roman"/>
          <w:sz w:val="24"/>
          <w:szCs w:val="24"/>
        </w:rPr>
      </w:pPr>
      <w:r>
        <w:rPr>
          <w:rFonts w:ascii="Times New Roman" w:eastAsia="Times New Roman" w:hAnsi="Times New Roman" w:cs="Times New Roman"/>
          <w:sz w:val="24"/>
          <w:szCs w:val="24"/>
        </w:rPr>
        <w:t>б) органофосфорни съединения;</w:t>
      </w:r>
    </w:p>
    <w:p w:rsidR="00000000" w:rsidRDefault="007E7399">
      <w:pPr>
        <w:spacing w:after="0" w:line="240" w:lineRule="auto"/>
        <w:ind w:firstLine="851"/>
        <w:divId w:val="2004311949"/>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органични съединения на калая;</w:t>
      </w:r>
    </w:p>
    <w:p w:rsidR="00000000" w:rsidRDefault="007E7399">
      <w:pPr>
        <w:spacing w:after="0" w:line="240" w:lineRule="auto"/>
        <w:ind w:firstLine="851"/>
        <w:divId w:val="1258250362"/>
        <w:rPr>
          <w:rFonts w:ascii="Times New Roman" w:eastAsia="Times New Roman" w:hAnsi="Times New Roman" w:cs="Times New Roman"/>
          <w:sz w:val="24"/>
          <w:szCs w:val="24"/>
        </w:rPr>
      </w:pPr>
      <w:r>
        <w:rPr>
          <w:rFonts w:ascii="Times New Roman" w:eastAsia="Times New Roman" w:hAnsi="Times New Roman" w:cs="Times New Roman"/>
          <w:sz w:val="24"/>
          <w:szCs w:val="24"/>
        </w:rPr>
        <w:t>г) вещества и препарати или продукти от разпадането им с доказани канцерогенни или мутагенни свойства или свойства, които могат да въздейств</w:t>
      </w:r>
      <w:r>
        <w:rPr>
          <w:rFonts w:ascii="Times New Roman" w:eastAsia="Times New Roman" w:hAnsi="Times New Roman" w:cs="Times New Roman"/>
          <w:sz w:val="24"/>
          <w:szCs w:val="24"/>
        </w:rPr>
        <w:t>ат върху стероидогенните, тиреоидните, възпроизводителните или други свързани с ендокринните функции, във или посредством водна среда;</w:t>
      </w:r>
    </w:p>
    <w:p w:rsidR="00000000" w:rsidRDefault="007E7399">
      <w:pPr>
        <w:spacing w:after="0" w:line="240" w:lineRule="auto"/>
        <w:ind w:firstLine="851"/>
        <w:divId w:val="1378579900"/>
        <w:rPr>
          <w:rFonts w:ascii="Times New Roman" w:eastAsia="Times New Roman" w:hAnsi="Times New Roman" w:cs="Times New Roman"/>
          <w:sz w:val="24"/>
          <w:szCs w:val="24"/>
        </w:rPr>
      </w:pPr>
      <w:r>
        <w:rPr>
          <w:rFonts w:ascii="Times New Roman" w:eastAsia="Times New Roman" w:hAnsi="Times New Roman" w:cs="Times New Roman"/>
          <w:sz w:val="24"/>
          <w:szCs w:val="24"/>
        </w:rPr>
        <w:t>д) устойчиви въглеводороди и устойчиви биоакумулируеми органични токсични вещества;</w:t>
      </w:r>
    </w:p>
    <w:p w:rsidR="00000000" w:rsidRDefault="007E7399">
      <w:pPr>
        <w:spacing w:after="0" w:line="240" w:lineRule="auto"/>
        <w:ind w:firstLine="851"/>
        <w:divId w:val="1468038930"/>
        <w:rPr>
          <w:rFonts w:ascii="Times New Roman" w:eastAsia="Times New Roman" w:hAnsi="Times New Roman" w:cs="Times New Roman"/>
          <w:sz w:val="24"/>
          <w:szCs w:val="24"/>
        </w:rPr>
      </w:pPr>
      <w:r>
        <w:rPr>
          <w:rFonts w:ascii="Times New Roman" w:eastAsia="Times New Roman" w:hAnsi="Times New Roman" w:cs="Times New Roman"/>
          <w:sz w:val="24"/>
          <w:szCs w:val="24"/>
        </w:rPr>
        <w:t>е) цианиди;</w:t>
      </w:r>
    </w:p>
    <w:p w:rsidR="00000000" w:rsidRDefault="007E7399">
      <w:pPr>
        <w:spacing w:after="0" w:line="240" w:lineRule="auto"/>
        <w:ind w:firstLine="851"/>
        <w:divId w:val="2071733682"/>
        <w:rPr>
          <w:rFonts w:ascii="Times New Roman" w:eastAsia="Times New Roman" w:hAnsi="Times New Roman" w:cs="Times New Roman"/>
          <w:sz w:val="24"/>
          <w:szCs w:val="24"/>
        </w:rPr>
      </w:pPr>
      <w:r>
        <w:rPr>
          <w:rFonts w:ascii="Times New Roman" w:eastAsia="Times New Roman" w:hAnsi="Times New Roman" w:cs="Times New Roman"/>
          <w:sz w:val="24"/>
          <w:szCs w:val="24"/>
        </w:rPr>
        <w:t>ж) метали и техните съеди</w:t>
      </w:r>
      <w:r>
        <w:rPr>
          <w:rFonts w:ascii="Times New Roman" w:eastAsia="Times New Roman" w:hAnsi="Times New Roman" w:cs="Times New Roman"/>
          <w:sz w:val="24"/>
          <w:szCs w:val="24"/>
        </w:rPr>
        <w:t>нения и биоциди и продукти за растителна защита, за които е установено, че са опасни вещества;</w:t>
      </w:r>
    </w:p>
    <w:p w:rsidR="00000000" w:rsidRDefault="007E7399">
      <w:pPr>
        <w:spacing w:after="0" w:line="240" w:lineRule="auto"/>
        <w:ind w:firstLine="851"/>
        <w:divId w:val="797843530"/>
        <w:rPr>
          <w:rFonts w:ascii="Times New Roman" w:eastAsia="Times New Roman" w:hAnsi="Times New Roman" w:cs="Times New Roman"/>
          <w:sz w:val="24"/>
          <w:szCs w:val="24"/>
        </w:rPr>
      </w:pPr>
      <w:r>
        <w:rPr>
          <w:rFonts w:ascii="Times New Roman" w:eastAsia="Times New Roman" w:hAnsi="Times New Roman" w:cs="Times New Roman"/>
          <w:sz w:val="24"/>
          <w:szCs w:val="24"/>
        </w:rPr>
        <w:t>з) (нова - ДВ, бр. 28 от 2013 г., в сила от 19.03.2013 г.) арсен и неговите съединения;</w:t>
      </w:r>
    </w:p>
    <w:p w:rsidR="00000000" w:rsidRDefault="007E7399">
      <w:pPr>
        <w:spacing w:after="0" w:line="240" w:lineRule="auto"/>
        <w:ind w:firstLine="851"/>
        <w:divId w:val="1151216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28 от 2013 г., в сила от 19.03.2013 г.) всички мерки, </w:t>
      </w:r>
      <w:r>
        <w:rPr>
          <w:rFonts w:ascii="Times New Roman" w:eastAsia="Times New Roman" w:hAnsi="Times New Roman" w:cs="Times New Roman"/>
          <w:sz w:val="24"/>
          <w:szCs w:val="24"/>
        </w:rPr>
        <w:t>вкл. мерки, при които са взети предвид най-добрите екологични практики или най-добрите налични техники, необходими за ограничаване на отвеждането в подземните води на замърсяващи вещества, за които се счита, че не са опасни, но създават риск или потенциале</w:t>
      </w:r>
      <w:r>
        <w:rPr>
          <w:rFonts w:ascii="Times New Roman" w:eastAsia="Times New Roman" w:hAnsi="Times New Roman" w:cs="Times New Roman"/>
          <w:sz w:val="24"/>
          <w:szCs w:val="24"/>
        </w:rPr>
        <w:t>н риск за замърсяване и отвеждането им причинява влошаване на подземните води и предизвикване на значими и устойчиви тенденции за повишаване на концентрацията на замърсителите;</w:t>
      </w:r>
    </w:p>
    <w:p w:rsidR="00000000" w:rsidRDefault="007E7399">
      <w:pPr>
        <w:spacing w:after="0" w:line="240" w:lineRule="auto"/>
        <w:ind w:firstLine="851"/>
        <w:divId w:val="26720424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28 от 2013 г., в сила от 19.03.2013 г.) мерки за установяван</w:t>
      </w:r>
      <w:r>
        <w:rPr>
          <w:rFonts w:ascii="Times New Roman" w:eastAsia="Times New Roman" w:hAnsi="Times New Roman" w:cs="Times New Roman"/>
          <w:sz w:val="24"/>
          <w:szCs w:val="24"/>
        </w:rPr>
        <w:t>е на по-строги прагове на замърсяване, свързани с изпълнение на изискването по чл. 67, ал. 3, включително за дейностите, попадащи в обхвата на наредбата за опазване на водите от замърсяване с нитрати от земеделски източници по чл. 135, ал. 1, т. 5 от Закон</w:t>
      </w:r>
      <w:r>
        <w:rPr>
          <w:rFonts w:ascii="Times New Roman" w:eastAsia="Times New Roman" w:hAnsi="Times New Roman" w:cs="Times New Roman"/>
          <w:sz w:val="24"/>
          <w:szCs w:val="24"/>
        </w:rPr>
        <w:t>а за водите;</w:t>
      </w:r>
    </w:p>
    <w:p w:rsidR="00000000" w:rsidRDefault="007E7399">
      <w:pPr>
        <w:spacing w:after="0" w:line="240" w:lineRule="auto"/>
        <w:ind w:firstLine="851"/>
        <w:divId w:val="69396257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2016 г., в сила от 23.12.2016 г.) мерки за забрана или ограничаване на дейности, които увеличават риска за пряко или непряко отвеждане на приоритетни и опасни вещества или други замърсители в подземните води, включите</w:t>
      </w:r>
      <w:r>
        <w:rPr>
          <w:rFonts w:ascii="Times New Roman" w:eastAsia="Times New Roman" w:hAnsi="Times New Roman" w:cs="Times New Roman"/>
          <w:sz w:val="24"/>
          <w:szCs w:val="24"/>
        </w:rPr>
        <w:t>лно разкриването на подземните води на повърхността, чрез изземване на отложенията и почвите, покриващи водното тяло;</w:t>
      </w:r>
    </w:p>
    <w:p w:rsidR="00000000" w:rsidRDefault="007E7399">
      <w:pPr>
        <w:spacing w:after="0" w:line="240" w:lineRule="auto"/>
        <w:ind w:firstLine="851"/>
        <w:divId w:val="182762199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102 от 2016 г., в сила от 23.12.2016 г.) мерки за подземните водни тела, определени като зона за защита на водите, коит</w:t>
      </w:r>
      <w:r>
        <w:rPr>
          <w:rFonts w:ascii="Times New Roman" w:eastAsia="Times New Roman" w:hAnsi="Times New Roman" w:cs="Times New Roman"/>
          <w:sz w:val="24"/>
          <w:szCs w:val="24"/>
        </w:rPr>
        <w:t>о се използват за питейно-битово водоснабдяване за:</w:t>
      </w:r>
    </w:p>
    <w:p w:rsidR="00000000" w:rsidRDefault="007E7399">
      <w:pPr>
        <w:spacing w:after="0" w:line="240" w:lineRule="auto"/>
        <w:ind w:firstLine="851"/>
        <w:divId w:val="1571385331"/>
        <w:rPr>
          <w:rFonts w:ascii="Times New Roman" w:eastAsia="Times New Roman" w:hAnsi="Times New Roman" w:cs="Times New Roman"/>
          <w:sz w:val="24"/>
          <w:szCs w:val="24"/>
        </w:rPr>
      </w:pPr>
      <w:r>
        <w:rPr>
          <w:rFonts w:ascii="Times New Roman" w:eastAsia="Times New Roman" w:hAnsi="Times New Roman" w:cs="Times New Roman"/>
          <w:sz w:val="24"/>
          <w:szCs w:val="24"/>
        </w:rPr>
        <w:t>а) ограничаване на водовземането за всяка друга цел, когато съществува риск да се:</w:t>
      </w:r>
    </w:p>
    <w:p w:rsidR="00000000" w:rsidRDefault="007E7399">
      <w:pPr>
        <w:spacing w:after="0" w:line="240" w:lineRule="auto"/>
        <w:ind w:firstLine="851"/>
        <w:divId w:val="1792623547"/>
        <w:rPr>
          <w:rFonts w:ascii="Times New Roman" w:eastAsia="Times New Roman" w:hAnsi="Times New Roman" w:cs="Times New Roman"/>
          <w:sz w:val="24"/>
          <w:szCs w:val="24"/>
        </w:rPr>
      </w:pPr>
      <w:r>
        <w:rPr>
          <w:rFonts w:ascii="Times New Roman" w:eastAsia="Times New Roman" w:hAnsi="Times New Roman" w:cs="Times New Roman"/>
          <w:sz w:val="24"/>
          <w:szCs w:val="24"/>
        </w:rPr>
        <w:t>аа) създаде допълнително понижение на водното ниво във водовземни съоръжения за питейно-битово водоснабдяване на населени</w:t>
      </w:r>
      <w:r>
        <w:rPr>
          <w:rFonts w:ascii="Times New Roman" w:eastAsia="Times New Roman" w:hAnsi="Times New Roman" w:cs="Times New Roman"/>
          <w:sz w:val="24"/>
          <w:szCs w:val="24"/>
        </w:rPr>
        <w:t>ето;</w:t>
      </w:r>
    </w:p>
    <w:p w:rsidR="00000000" w:rsidRDefault="007E7399">
      <w:pPr>
        <w:spacing w:after="0" w:line="240" w:lineRule="auto"/>
        <w:ind w:firstLine="851"/>
        <w:divId w:val="1946379191"/>
        <w:rPr>
          <w:rFonts w:ascii="Times New Roman" w:eastAsia="Times New Roman" w:hAnsi="Times New Roman" w:cs="Times New Roman"/>
          <w:sz w:val="24"/>
          <w:szCs w:val="24"/>
        </w:rPr>
      </w:pPr>
      <w:r>
        <w:rPr>
          <w:rFonts w:ascii="Times New Roman" w:eastAsia="Times New Roman" w:hAnsi="Times New Roman" w:cs="Times New Roman"/>
          <w:sz w:val="24"/>
          <w:szCs w:val="24"/>
        </w:rPr>
        <w:t>бб) привличат замърсени води от повърхностни водни тела с по-ниско от добро екологично и/или химично състояние и/или от други подземни водни тела в лошо състояние и/или от съседни, замърсени части на подземното водно тяло, от което се черпи водата;</w:t>
      </w:r>
    </w:p>
    <w:p w:rsidR="00000000" w:rsidRDefault="007E7399">
      <w:pPr>
        <w:spacing w:after="0" w:line="240" w:lineRule="auto"/>
        <w:ind w:firstLine="851"/>
        <w:divId w:val="277642189"/>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ограничаване, преустановяване или предписване на допълнителни изисквания към дейността на обекти, емитиращи едно или повече замърсяващи вещества или показатели на замърсяване, за които в района на водовземане в подземното водно тяло са установени:</w:t>
      </w:r>
    </w:p>
    <w:p w:rsidR="00000000" w:rsidRDefault="007E7399">
      <w:pPr>
        <w:spacing w:after="0" w:line="240" w:lineRule="auto"/>
        <w:ind w:firstLine="851"/>
        <w:divId w:val="581334171"/>
        <w:rPr>
          <w:rFonts w:ascii="Times New Roman" w:eastAsia="Times New Roman" w:hAnsi="Times New Roman" w:cs="Times New Roman"/>
          <w:sz w:val="24"/>
          <w:szCs w:val="24"/>
        </w:rPr>
      </w:pPr>
      <w:r>
        <w:rPr>
          <w:rFonts w:ascii="Times New Roman" w:eastAsia="Times New Roman" w:hAnsi="Times New Roman" w:cs="Times New Roman"/>
          <w:sz w:val="24"/>
          <w:szCs w:val="24"/>
        </w:rPr>
        <w:t>аа) пре</w:t>
      </w:r>
      <w:r>
        <w:rPr>
          <w:rFonts w:ascii="Times New Roman" w:eastAsia="Times New Roman" w:hAnsi="Times New Roman" w:cs="Times New Roman"/>
          <w:sz w:val="24"/>
          <w:szCs w:val="24"/>
        </w:rPr>
        <w:t>вишение на стандарта за качество на питейните води, установен в наредбата по чл. 135, ал. 1, т. 3 от Закона за водите, изискващо пречистване при производството на питейна вода;</w:t>
      </w:r>
    </w:p>
    <w:p w:rsidR="00000000" w:rsidRDefault="007E7399">
      <w:pPr>
        <w:spacing w:after="0" w:line="240" w:lineRule="auto"/>
        <w:ind w:firstLine="851"/>
        <w:divId w:val="449518380"/>
        <w:rPr>
          <w:rFonts w:ascii="Times New Roman" w:eastAsia="Times New Roman" w:hAnsi="Times New Roman" w:cs="Times New Roman"/>
          <w:sz w:val="24"/>
          <w:szCs w:val="24"/>
        </w:rPr>
      </w:pPr>
      <w:r>
        <w:rPr>
          <w:rFonts w:ascii="Times New Roman" w:eastAsia="Times New Roman" w:hAnsi="Times New Roman" w:cs="Times New Roman"/>
          <w:sz w:val="24"/>
          <w:szCs w:val="24"/>
        </w:rPr>
        <w:t>бб) повишена концентрация над установеното базово ниво, което е предпоставка за</w:t>
      </w:r>
      <w:r>
        <w:rPr>
          <w:rFonts w:ascii="Times New Roman" w:eastAsia="Times New Roman" w:hAnsi="Times New Roman" w:cs="Times New Roman"/>
          <w:sz w:val="24"/>
          <w:szCs w:val="24"/>
        </w:rPr>
        <w:t xml:space="preserve"> изискване на по-високо ниво на пречистване при производството на питейна вода;</w:t>
      </w:r>
    </w:p>
    <w:p w:rsidR="00000000" w:rsidRDefault="007E7399">
      <w:pPr>
        <w:spacing w:after="0" w:line="240" w:lineRule="auto"/>
        <w:ind w:firstLine="851"/>
        <w:divId w:val="1954701108"/>
        <w:rPr>
          <w:rFonts w:ascii="Times New Roman" w:eastAsia="Times New Roman" w:hAnsi="Times New Roman" w:cs="Times New Roman"/>
          <w:sz w:val="24"/>
          <w:szCs w:val="24"/>
        </w:rPr>
      </w:pPr>
      <w:r>
        <w:rPr>
          <w:rFonts w:ascii="Times New Roman" w:eastAsia="Times New Roman" w:hAnsi="Times New Roman" w:cs="Times New Roman"/>
          <w:sz w:val="24"/>
          <w:szCs w:val="24"/>
        </w:rPr>
        <w:t>вв) наличие на значима и устойчива тенденция за повишаване на концентрацията на замърсителите със стойности около и над 75 % от праговите стойности.</w:t>
      </w:r>
    </w:p>
    <w:p w:rsidR="00000000" w:rsidRDefault="007E7399">
      <w:pPr>
        <w:spacing w:after="0" w:line="240" w:lineRule="auto"/>
        <w:ind w:firstLine="851"/>
        <w:divId w:val="1888182341"/>
        <w:rPr>
          <w:rFonts w:ascii="Times New Roman" w:eastAsia="Times New Roman" w:hAnsi="Times New Roman" w:cs="Times New Roman"/>
          <w:sz w:val="24"/>
          <w:szCs w:val="24"/>
        </w:rPr>
      </w:pPr>
      <w:r>
        <w:rPr>
          <w:rFonts w:ascii="Times New Roman" w:eastAsia="Times New Roman" w:hAnsi="Times New Roman" w:cs="Times New Roman"/>
          <w:sz w:val="24"/>
          <w:szCs w:val="24"/>
        </w:rPr>
        <w:t>(2) Отвеждането на замърсяв</w:t>
      </w:r>
      <w:r>
        <w:rPr>
          <w:rFonts w:ascii="Times New Roman" w:eastAsia="Times New Roman" w:hAnsi="Times New Roman" w:cs="Times New Roman"/>
          <w:sz w:val="24"/>
          <w:szCs w:val="24"/>
        </w:rPr>
        <w:t>ащи вещества от дифузни източници на замърсяване, въздействащи върху химичното състояние на подземните води, се вземат предвид винаги, когато това е технически възможно.</w:t>
      </w:r>
    </w:p>
    <w:p w:rsidR="00000000" w:rsidRDefault="007E7399">
      <w:pPr>
        <w:spacing w:after="0" w:line="240" w:lineRule="auto"/>
        <w:ind w:firstLine="851"/>
        <w:divId w:val="1804932151"/>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Мерките по ал. 1 могат да не се прилагат за отвеждане на замърсители, когато:</w:t>
      </w:r>
    </w:p>
    <w:p w:rsidR="00000000" w:rsidRDefault="007E7399">
      <w:pPr>
        <w:spacing w:after="0" w:line="240" w:lineRule="auto"/>
        <w:ind w:firstLine="851"/>
        <w:divId w:val="2118676071"/>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Pr>
          <w:rFonts w:ascii="Times New Roman" w:eastAsia="Times New Roman" w:hAnsi="Times New Roman" w:cs="Times New Roman"/>
          <w:sz w:val="24"/>
          <w:szCs w:val="24"/>
        </w:rPr>
        <w:t>ряко се отвеждат замърсители въз основа на издадено разрешително по реда и при условията на Закона за водите и на тази наредба;</w:t>
      </w:r>
    </w:p>
    <w:p w:rsidR="00000000" w:rsidRDefault="007E7399">
      <w:pPr>
        <w:spacing w:after="0" w:line="240" w:lineRule="auto"/>
        <w:ind w:firstLine="851"/>
        <w:divId w:val="409930743"/>
        <w:rPr>
          <w:rFonts w:ascii="Times New Roman" w:eastAsia="Times New Roman" w:hAnsi="Times New Roman" w:cs="Times New Roman"/>
          <w:sz w:val="24"/>
          <w:szCs w:val="24"/>
        </w:rPr>
      </w:pPr>
      <w:r>
        <w:rPr>
          <w:rFonts w:ascii="Times New Roman" w:eastAsia="Times New Roman" w:hAnsi="Times New Roman" w:cs="Times New Roman"/>
          <w:sz w:val="24"/>
          <w:szCs w:val="24"/>
        </w:rPr>
        <w:t>2. въз основа на проведени хидрогеоложки проучвания компетентният орган е установил, че количествата и концентрациите на всеки о</w:t>
      </w:r>
      <w:r>
        <w:rPr>
          <w:rFonts w:ascii="Times New Roman" w:eastAsia="Times New Roman" w:hAnsi="Times New Roman" w:cs="Times New Roman"/>
          <w:sz w:val="24"/>
          <w:szCs w:val="24"/>
        </w:rPr>
        <w:t>твеждан замърсител са толкова малки, че отвеждането няма да доведе до превишаване на базовото му ниво във водното тяло и не съществува опасност за влошаване на качеството на подземните води;</w:t>
      </w:r>
    </w:p>
    <w:p w:rsidR="00000000" w:rsidRDefault="007E7399">
      <w:pPr>
        <w:spacing w:after="0" w:line="240" w:lineRule="auto"/>
        <w:ind w:firstLine="851"/>
        <w:divId w:val="2077898439"/>
        <w:rPr>
          <w:rFonts w:ascii="Times New Roman" w:eastAsia="Times New Roman" w:hAnsi="Times New Roman" w:cs="Times New Roman"/>
          <w:sz w:val="24"/>
          <w:szCs w:val="24"/>
        </w:rPr>
      </w:pPr>
      <w:r>
        <w:rPr>
          <w:rFonts w:ascii="Times New Roman" w:eastAsia="Times New Roman" w:hAnsi="Times New Roman" w:cs="Times New Roman"/>
          <w:sz w:val="24"/>
          <w:szCs w:val="24"/>
        </w:rPr>
        <w:t>3. отвеждането е последица от непредвидими или изключителни обсто</w:t>
      </w:r>
      <w:r>
        <w:rPr>
          <w:rFonts w:ascii="Times New Roman" w:eastAsia="Times New Roman" w:hAnsi="Times New Roman" w:cs="Times New Roman"/>
          <w:sz w:val="24"/>
          <w:szCs w:val="24"/>
        </w:rPr>
        <w:t>ятелства, причинени от природни бедствия, които не могат да се предотвратят или смекчат;</w:t>
      </w:r>
    </w:p>
    <w:p w:rsidR="00000000" w:rsidRDefault="007E7399">
      <w:pPr>
        <w:spacing w:after="0" w:line="240" w:lineRule="auto"/>
        <w:ind w:firstLine="851"/>
        <w:divId w:val="373622309"/>
        <w:rPr>
          <w:rFonts w:ascii="Times New Roman" w:eastAsia="Times New Roman" w:hAnsi="Times New Roman" w:cs="Times New Roman"/>
          <w:sz w:val="24"/>
          <w:szCs w:val="24"/>
        </w:rPr>
      </w:pPr>
      <w:r>
        <w:rPr>
          <w:rFonts w:ascii="Times New Roman" w:eastAsia="Times New Roman" w:hAnsi="Times New Roman" w:cs="Times New Roman"/>
          <w:sz w:val="24"/>
          <w:szCs w:val="24"/>
        </w:rPr>
        <w:t>4. отвеждането се извършва въз основа на издадено разрешително за изкуствено подхранване на подземните води по реда и при условията на Закона за водите и на тази наред</w:t>
      </w:r>
      <w:r>
        <w:rPr>
          <w:rFonts w:ascii="Times New Roman" w:eastAsia="Times New Roman" w:hAnsi="Times New Roman" w:cs="Times New Roman"/>
          <w:sz w:val="24"/>
          <w:szCs w:val="24"/>
        </w:rPr>
        <w:t>ба;</w:t>
      </w:r>
    </w:p>
    <w:p w:rsidR="00000000" w:rsidRDefault="007E7399">
      <w:pPr>
        <w:spacing w:after="0" w:line="240" w:lineRule="auto"/>
        <w:ind w:firstLine="851"/>
        <w:divId w:val="943225050"/>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компетентният орган е установил, че няма техническа възможност за предотвратяване или ограничаване на отвеждането и:</w:t>
      </w:r>
    </w:p>
    <w:p w:rsidR="00000000" w:rsidRDefault="007E7399">
      <w:pPr>
        <w:spacing w:after="0" w:line="240" w:lineRule="auto"/>
        <w:ind w:firstLine="851"/>
        <w:divId w:val="2135636151"/>
        <w:rPr>
          <w:rFonts w:ascii="Times New Roman" w:eastAsia="Times New Roman" w:hAnsi="Times New Roman" w:cs="Times New Roman"/>
          <w:sz w:val="24"/>
          <w:szCs w:val="24"/>
        </w:rPr>
      </w:pPr>
      <w:r>
        <w:rPr>
          <w:rFonts w:ascii="Times New Roman" w:eastAsia="Times New Roman" w:hAnsi="Times New Roman" w:cs="Times New Roman"/>
          <w:sz w:val="24"/>
          <w:szCs w:val="24"/>
        </w:rPr>
        <w:t>а) мерките биха увеличили риска за човешкото здраве или околната среда;</w:t>
      </w:r>
    </w:p>
    <w:p w:rsidR="00000000" w:rsidRDefault="007E7399">
      <w:pPr>
        <w:spacing w:after="0" w:line="240" w:lineRule="auto"/>
        <w:ind w:firstLine="851"/>
        <w:divId w:val="1396473066"/>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 преценката по чл. 192а, ал. 1, т. 3 от Закона за водите е установено, че мерките за отстраняване на замърсяващите вещества от или чрез филтрация през замърсената почва или зона на аерация са прекомерно скъпи;</w:t>
      </w:r>
    </w:p>
    <w:p w:rsidR="00000000" w:rsidRDefault="007E7399">
      <w:pPr>
        <w:spacing w:after="0" w:line="240" w:lineRule="auto"/>
        <w:ind w:firstLine="851"/>
        <w:divId w:val="9717934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отвеждането е в резултат от дейности </w:t>
      </w:r>
      <w:r>
        <w:rPr>
          <w:rFonts w:ascii="Times New Roman" w:eastAsia="Times New Roman" w:hAnsi="Times New Roman" w:cs="Times New Roman"/>
          <w:sz w:val="24"/>
          <w:szCs w:val="24"/>
        </w:rPr>
        <w:t>в повърхностните води, целящи смекчаване на ефекта от наводнения и засушаване и за управление на водите и водните пътища, в т.ч. изкопни работи, драгиране, преместване и депониране на утайки, при условие че:</w:t>
      </w:r>
    </w:p>
    <w:p w:rsidR="00000000" w:rsidRDefault="007E7399">
      <w:pPr>
        <w:spacing w:after="0" w:line="240" w:lineRule="auto"/>
        <w:ind w:firstLine="851"/>
        <w:divId w:val="129636691"/>
        <w:rPr>
          <w:rFonts w:ascii="Times New Roman" w:eastAsia="Times New Roman" w:hAnsi="Times New Roman" w:cs="Times New Roman"/>
          <w:sz w:val="24"/>
          <w:szCs w:val="24"/>
        </w:rPr>
      </w:pPr>
      <w:r>
        <w:rPr>
          <w:rFonts w:ascii="Times New Roman" w:eastAsia="Times New Roman" w:hAnsi="Times New Roman" w:cs="Times New Roman"/>
          <w:sz w:val="24"/>
          <w:szCs w:val="24"/>
        </w:rPr>
        <w:t>а) са изпълнени въз основа на издадено разрешите</w:t>
      </w:r>
      <w:r>
        <w:rPr>
          <w:rFonts w:ascii="Times New Roman" w:eastAsia="Times New Roman" w:hAnsi="Times New Roman" w:cs="Times New Roman"/>
          <w:sz w:val="24"/>
          <w:szCs w:val="24"/>
        </w:rPr>
        <w:t>лно за ползване на повърхностен воден обект по реда и при условията на Закона за водите, и</w:t>
      </w:r>
    </w:p>
    <w:p w:rsidR="00000000" w:rsidRDefault="007E7399">
      <w:pPr>
        <w:spacing w:after="0" w:line="240" w:lineRule="auto"/>
        <w:ind w:firstLine="851"/>
        <w:divId w:val="663900597"/>
        <w:rPr>
          <w:rFonts w:ascii="Times New Roman" w:eastAsia="Times New Roman" w:hAnsi="Times New Roman" w:cs="Times New Roman"/>
          <w:sz w:val="24"/>
          <w:szCs w:val="24"/>
        </w:rPr>
      </w:pPr>
      <w:r>
        <w:rPr>
          <w:rFonts w:ascii="Times New Roman" w:eastAsia="Times New Roman" w:hAnsi="Times New Roman" w:cs="Times New Roman"/>
          <w:sz w:val="24"/>
          <w:szCs w:val="24"/>
        </w:rPr>
        <w:t>б) отвеждането не създава опасност за постигане на целите за опазване на околната среда по чл. 156а, ал. 1, т. 2 от Закона за водите.</w:t>
      </w:r>
    </w:p>
    <w:p w:rsidR="00000000" w:rsidRDefault="007E7399">
      <w:pPr>
        <w:spacing w:after="0" w:line="240" w:lineRule="auto"/>
        <w:ind w:firstLine="851"/>
        <w:divId w:val="566960513"/>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Директорите на басейнови ди</w:t>
      </w:r>
      <w:r>
        <w:rPr>
          <w:rFonts w:ascii="Times New Roman" w:eastAsia="Times New Roman" w:hAnsi="Times New Roman" w:cs="Times New Roman"/>
          <w:sz w:val="24"/>
          <w:szCs w:val="24"/>
        </w:rPr>
        <w:t>рекции са длъжни да поддържат списък на случаите по ал. 3, в които не са приложени мерки за недопускане или ограничаване отвеждането на замърсители в подземните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639412096"/>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Собствен мониторинг на химичното състояние на подземните води провеждат:</w:t>
      </w:r>
    </w:p>
    <w:p w:rsidR="00000000" w:rsidRDefault="007E7399">
      <w:pPr>
        <w:spacing w:after="0" w:line="240" w:lineRule="auto"/>
        <w:ind w:firstLine="851"/>
        <w:divId w:val="1383363298"/>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титулярите на разрешителни за:</w:t>
      </w:r>
    </w:p>
    <w:p w:rsidR="00000000" w:rsidRDefault="007E7399">
      <w:pPr>
        <w:spacing w:after="0" w:line="240" w:lineRule="auto"/>
        <w:ind w:firstLine="851"/>
        <w:divId w:val="57749643"/>
        <w:rPr>
          <w:rFonts w:ascii="Times New Roman" w:eastAsia="Times New Roman" w:hAnsi="Times New Roman" w:cs="Times New Roman"/>
          <w:sz w:val="24"/>
          <w:szCs w:val="24"/>
        </w:rPr>
      </w:pPr>
      <w:r>
        <w:rPr>
          <w:rFonts w:ascii="Times New Roman" w:eastAsia="Times New Roman" w:hAnsi="Times New Roman" w:cs="Times New Roman"/>
          <w:sz w:val="24"/>
          <w:szCs w:val="24"/>
        </w:rPr>
        <w:t>а) водовземане;</w:t>
      </w:r>
    </w:p>
    <w:p w:rsidR="00000000" w:rsidRDefault="007E7399">
      <w:pPr>
        <w:spacing w:after="0" w:line="240" w:lineRule="auto"/>
        <w:ind w:firstLine="851"/>
        <w:divId w:val="1581401126"/>
        <w:rPr>
          <w:rFonts w:ascii="Times New Roman" w:eastAsia="Times New Roman" w:hAnsi="Times New Roman" w:cs="Times New Roman"/>
          <w:sz w:val="24"/>
          <w:szCs w:val="24"/>
        </w:rPr>
      </w:pPr>
      <w:r>
        <w:rPr>
          <w:rFonts w:ascii="Times New Roman" w:eastAsia="Times New Roman" w:hAnsi="Times New Roman" w:cs="Times New Roman"/>
          <w:sz w:val="24"/>
          <w:szCs w:val="24"/>
        </w:rPr>
        <w:t>б) изкуствено подхранване на подземните води;</w:t>
      </w:r>
    </w:p>
    <w:p w:rsidR="00000000" w:rsidRDefault="007E7399">
      <w:pPr>
        <w:spacing w:after="0" w:line="240" w:lineRule="auto"/>
        <w:ind w:firstLine="851"/>
        <w:divId w:val="282154375"/>
        <w:rPr>
          <w:rFonts w:ascii="Times New Roman" w:eastAsia="Times New Roman" w:hAnsi="Times New Roman" w:cs="Times New Roman"/>
          <w:sz w:val="24"/>
          <w:szCs w:val="24"/>
        </w:rPr>
      </w:pPr>
      <w:r>
        <w:rPr>
          <w:rFonts w:ascii="Times New Roman" w:eastAsia="Times New Roman" w:hAnsi="Times New Roman" w:cs="Times New Roman"/>
          <w:sz w:val="24"/>
          <w:szCs w:val="24"/>
        </w:rPr>
        <w:t>в) реинжектиране или инжектиране на води в подземни водни тела;</w:t>
      </w:r>
    </w:p>
    <w:p w:rsidR="00000000" w:rsidRDefault="007E7399">
      <w:pPr>
        <w:spacing w:after="0" w:line="240" w:lineRule="auto"/>
        <w:ind w:firstLine="851"/>
        <w:divId w:val="1224414974"/>
        <w:rPr>
          <w:rFonts w:ascii="Times New Roman" w:eastAsia="Times New Roman" w:hAnsi="Times New Roman" w:cs="Times New Roman"/>
          <w:sz w:val="24"/>
          <w:szCs w:val="24"/>
        </w:rPr>
      </w:pPr>
      <w:r>
        <w:rPr>
          <w:rFonts w:ascii="Times New Roman" w:eastAsia="Times New Roman" w:hAnsi="Times New Roman" w:cs="Times New Roman"/>
          <w:sz w:val="24"/>
          <w:szCs w:val="24"/>
        </w:rPr>
        <w:t>г) пряко отвеждане на замърсители в подземните води;</w:t>
      </w:r>
    </w:p>
    <w:p w:rsidR="00000000" w:rsidRDefault="007E7399">
      <w:pPr>
        <w:spacing w:after="0" w:line="240" w:lineRule="auto"/>
        <w:ind w:firstLine="851"/>
        <w:divId w:val="655767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лицата, дейността на които може да доведе </w:t>
      </w:r>
      <w:r>
        <w:rPr>
          <w:rFonts w:ascii="Times New Roman" w:eastAsia="Times New Roman" w:hAnsi="Times New Roman" w:cs="Times New Roman"/>
          <w:sz w:val="24"/>
          <w:szCs w:val="24"/>
        </w:rPr>
        <w:t>до непряко отвеждане на замърсители в подземните води, задължени по силата на издадено комплексно разрешително по реда на Закона за опазване на околната среда или разрешение за дейности с отпадъци по реда на Закона за управление на отпадъците.</w:t>
      </w:r>
    </w:p>
    <w:p w:rsidR="00000000" w:rsidRDefault="007E7399">
      <w:pPr>
        <w:spacing w:after="0" w:line="240" w:lineRule="auto"/>
        <w:ind w:firstLine="851"/>
        <w:divId w:val="1129399625"/>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w:t>
      </w:r>
      <w:r>
        <w:rPr>
          <w:rFonts w:ascii="Times New Roman" w:eastAsia="Times New Roman" w:hAnsi="Times New Roman" w:cs="Times New Roman"/>
          <w:sz w:val="24"/>
          <w:szCs w:val="24"/>
        </w:rPr>
        <w:t>ият мониторинг по ал. 1, т. 1, буква "а" включва:</w:t>
      </w:r>
    </w:p>
    <w:p w:rsidR="00000000" w:rsidRDefault="007E7399">
      <w:pPr>
        <w:spacing w:after="0" w:line="240" w:lineRule="auto"/>
        <w:ind w:firstLine="851"/>
        <w:divId w:val="578947275"/>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ежегодно изследване на химичния състав на черпените подземни води по:</w:t>
      </w:r>
    </w:p>
    <w:p w:rsidR="00000000" w:rsidRDefault="007E7399">
      <w:pPr>
        <w:spacing w:after="0" w:line="240" w:lineRule="auto"/>
        <w:ind w:firstLine="851"/>
        <w:divId w:val="14547090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(доп. - ДВ, бр. 102 от 2016 г., в сила от 23.12.2016 г.) показателите рН, електропроводимост, концентрация на разтворен кислород, </w:t>
      </w:r>
      <w:r>
        <w:rPr>
          <w:rFonts w:ascii="Times New Roman" w:eastAsia="Times New Roman" w:hAnsi="Times New Roman" w:cs="Times New Roman"/>
          <w:sz w:val="24"/>
          <w:szCs w:val="24"/>
        </w:rPr>
        <w:t>амониеви йони, нитрати, нитрити, фосфати, хлориди и сулфати, и</w:t>
      </w:r>
    </w:p>
    <w:p w:rsidR="00000000" w:rsidRDefault="007E7399">
      <w:pPr>
        <w:spacing w:after="0" w:line="240" w:lineRule="auto"/>
        <w:ind w:firstLine="851"/>
        <w:divId w:val="2126651249"/>
        <w:rPr>
          <w:rFonts w:ascii="Times New Roman" w:eastAsia="Times New Roman" w:hAnsi="Times New Roman" w:cs="Times New Roman"/>
          <w:sz w:val="24"/>
          <w:szCs w:val="24"/>
        </w:rPr>
      </w:pPr>
      <w:r>
        <w:rPr>
          <w:rFonts w:ascii="Times New Roman" w:eastAsia="Times New Roman" w:hAnsi="Times New Roman" w:cs="Times New Roman"/>
          <w:sz w:val="24"/>
          <w:szCs w:val="24"/>
        </w:rPr>
        <w:t>б) други показатели, по които водното тяло е определено в риск да не постигне добро химично състояние на подземните води;</w:t>
      </w:r>
    </w:p>
    <w:p w:rsidR="00000000" w:rsidRDefault="007E7399">
      <w:pPr>
        <w:spacing w:after="0" w:line="240" w:lineRule="auto"/>
        <w:ind w:firstLine="851"/>
        <w:divId w:val="102478753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15 от 2012 г., в сила от 21.02.2012 г.)</w:t>
      </w:r>
    </w:p>
    <w:p w:rsidR="00000000" w:rsidRDefault="007E7399">
      <w:pPr>
        <w:spacing w:after="0" w:line="240" w:lineRule="auto"/>
        <w:ind w:firstLine="851"/>
        <w:divId w:val="163270770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w:t>
      </w:r>
      <w:r>
        <w:rPr>
          <w:rFonts w:ascii="Times New Roman" w:eastAsia="Times New Roman" w:hAnsi="Times New Roman" w:cs="Times New Roman"/>
          <w:sz w:val="24"/>
          <w:szCs w:val="24"/>
        </w:rPr>
        <w:t>В, бр. 102 от 2016 г., в сила от 23.12.2016 г.) изследване на химичния състав на черпените подземни води през 2017 г. и на всеки 6 години след това - за водоползватели І категория при разрешено водовземане с дебит над 1 л/сек, включващо:</w:t>
      </w:r>
    </w:p>
    <w:p w:rsidR="00000000" w:rsidRDefault="007E7399">
      <w:pPr>
        <w:spacing w:after="0" w:line="240" w:lineRule="auto"/>
        <w:ind w:firstLine="851"/>
        <w:divId w:val="1324119526"/>
        <w:rPr>
          <w:rFonts w:ascii="Times New Roman" w:eastAsia="Times New Roman" w:hAnsi="Times New Roman" w:cs="Times New Roman"/>
          <w:sz w:val="24"/>
          <w:szCs w:val="24"/>
        </w:rPr>
      </w:pPr>
      <w:r>
        <w:rPr>
          <w:rFonts w:ascii="Times New Roman" w:eastAsia="Times New Roman" w:hAnsi="Times New Roman" w:cs="Times New Roman"/>
          <w:sz w:val="24"/>
          <w:szCs w:val="24"/>
        </w:rPr>
        <w:t>а) всички показате</w:t>
      </w:r>
      <w:r>
        <w:rPr>
          <w:rFonts w:ascii="Times New Roman" w:eastAsia="Times New Roman" w:hAnsi="Times New Roman" w:cs="Times New Roman"/>
          <w:sz w:val="24"/>
          <w:szCs w:val="24"/>
        </w:rPr>
        <w:t>ли по чл. 67, ал. 1 и други йони, осигуряващи йонен баланс на анализа, и</w:t>
      </w:r>
    </w:p>
    <w:p w:rsidR="00000000" w:rsidRDefault="007E7399">
      <w:pPr>
        <w:spacing w:after="0" w:line="240" w:lineRule="auto"/>
        <w:ind w:firstLine="851"/>
        <w:divId w:val="296186513"/>
        <w:rPr>
          <w:rFonts w:ascii="Times New Roman" w:eastAsia="Times New Roman" w:hAnsi="Times New Roman" w:cs="Times New Roman"/>
          <w:sz w:val="24"/>
          <w:szCs w:val="24"/>
        </w:rPr>
      </w:pPr>
      <w:r>
        <w:rPr>
          <w:rFonts w:ascii="Times New Roman" w:eastAsia="Times New Roman" w:hAnsi="Times New Roman" w:cs="Times New Roman"/>
          <w:sz w:val="24"/>
          <w:szCs w:val="24"/>
        </w:rPr>
        <w:t>б) показателите по т. 1, буква "б".</w:t>
      </w:r>
    </w:p>
    <w:p w:rsidR="00000000" w:rsidRDefault="007E7399">
      <w:pPr>
        <w:spacing w:after="0" w:line="240" w:lineRule="auto"/>
        <w:ind w:firstLine="851"/>
        <w:divId w:val="1550455874"/>
        <w:rPr>
          <w:rFonts w:ascii="Times New Roman" w:eastAsia="Times New Roman" w:hAnsi="Times New Roman" w:cs="Times New Roman"/>
          <w:sz w:val="24"/>
          <w:szCs w:val="24"/>
        </w:rPr>
      </w:pPr>
      <w:r>
        <w:rPr>
          <w:rFonts w:ascii="Times New Roman" w:eastAsia="Times New Roman" w:hAnsi="Times New Roman" w:cs="Times New Roman"/>
          <w:sz w:val="24"/>
          <w:szCs w:val="24"/>
        </w:rPr>
        <w:t>(3) Собственият мониторинг по ал. 1, т. 1, буква "б" включва ежегодно изследване на химичния състав по показателите, посочени в приложение № 1, на:</w:t>
      </w:r>
    </w:p>
    <w:p w:rsidR="00000000" w:rsidRDefault="007E7399">
      <w:pPr>
        <w:spacing w:after="0" w:line="240" w:lineRule="auto"/>
        <w:ind w:firstLine="851"/>
        <w:divId w:val="103261118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повърхностното или подземно водно тяло, водите от което се използват за подхранване на подземните води;</w:t>
      </w:r>
    </w:p>
    <w:p w:rsidR="00000000" w:rsidRDefault="007E7399">
      <w:pPr>
        <w:spacing w:after="0" w:line="240" w:lineRule="auto"/>
        <w:ind w:firstLine="851"/>
        <w:divId w:val="16837780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подземното водно тяло, чиито ресу</w:t>
      </w:r>
      <w:r>
        <w:rPr>
          <w:rFonts w:ascii="Times New Roman" w:eastAsia="Times New Roman" w:hAnsi="Times New Roman" w:cs="Times New Roman"/>
          <w:sz w:val="24"/>
          <w:szCs w:val="24"/>
        </w:rPr>
        <w:t>рси се възстановяват или увеличават чрез подхранването.</w:t>
      </w:r>
    </w:p>
    <w:p w:rsidR="00000000" w:rsidRDefault="007E7399">
      <w:pPr>
        <w:spacing w:after="0" w:line="240" w:lineRule="auto"/>
        <w:ind w:firstLine="851"/>
        <w:divId w:val="588277805"/>
        <w:rPr>
          <w:rFonts w:ascii="Times New Roman" w:eastAsia="Times New Roman" w:hAnsi="Times New Roman" w:cs="Times New Roman"/>
          <w:sz w:val="24"/>
          <w:szCs w:val="24"/>
        </w:rPr>
      </w:pPr>
      <w:r>
        <w:rPr>
          <w:rFonts w:ascii="Times New Roman" w:eastAsia="Times New Roman" w:hAnsi="Times New Roman" w:cs="Times New Roman"/>
          <w:sz w:val="24"/>
          <w:szCs w:val="24"/>
        </w:rPr>
        <w:t>(4) Собственият мониторинг по ал. 1, т. 1, букви "в" и "г" включва:</w:t>
      </w:r>
    </w:p>
    <w:p w:rsidR="00000000" w:rsidRDefault="007E7399">
      <w:pPr>
        <w:spacing w:after="0" w:line="240" w:lineRule="auto"/>
        <w:ind w:firstLine="851"/>
        <w:divId w:val="66270179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2016 г., в сила от 23.12.2016 г.) изследване на химичния състав на реинжектираните, инжектираните или отве</w:t>
      </w:r>
      <w:r>
        <w:rPr>
          <w:rFonts w:ascii="Times New Roman" w:eastAsia="Times New Roman" w:hAnsi="Times New Roman" w:cs="Times New Roman"/>
          <w:sz w:val="24"/>
          <w:szCs w:val="24"/>
        </w:rPr>
        <w:t>жданите води и на подземното водно тяло с честота и по показатели:</w:t>
      </w:r>
    </w:p>
    <w:p w:rsidR="00000000" w:rsidRDefault="007E7399">
      <w:pPr>
        <w:spacing w:after="0" w:line="240" w:lineRule="auto"/>
        <w:ind w:firstLine="851"/>
        <w:divId w:val="863597102"/>
        <w:rPr>
          <w:rFonts w:ascii="Times New Roman" w:eastAsia="Times New Roman" w:hAnsi="Times New Roman" w:cs="Times New Roman"/>
          <w:sz w:val="24"/>
          <w:szCs w:val="24"/>
        </w:rPr>
      </w:pPr>
      <w:r>
        <w:rPr>
          <w:rFonts w:ascii="Times New Roman" w:eastAsia="Times New Roman" w:hAnsi="Times New Roman" w:cs="Times New Roman"/>
          <w:sz w:val="24"/>
          <w:szCs w:val="24"/>
        </w:rPr>
        <w:t>а) съобразени със съдържащите се в тези води замърсяващи вещества и посочени в разрешителното и</w:t>
      </w:r>
    </w:p>
    <w:p w:rsidR="00000000" w:rsidRDefault="007E7399">
      <w:pPr>
        <w:spacing w:after="0" w:line="240" w:lineRule="auto"/>
        <w:ind w:firstLine="851"/>
        <w:divId w:val="1746564476"/>
        <w:rPr>
          <w:rFonts w:ascii="Times New Roman" w:eastAsia="Times New Roman" w:hAnsi="Times New Roman" w:cs="Times New Roman"/>
          <w:sz w:val="24"/>
          <w:szCs w:val="24"/>
        </w:rPr>
      </w:pPr>
      <w:r>
        <w:rPr>
          <w:rFonts w:ascii="Times New Roman" w:eastAsia="Times New Roman" w:hAnsi="Times New Roman" w:cs="Times New Roman"/>
          <w:sz w:val="24"/>
          <w:szCs w:val="24"/>
        </w:rPr>
        <w:t>б) всички показатели по чл. 67, ал. 1 и други йони, осигуряващи йонен баланс на анализа.</w:t>
      </w:r>
    </w:p>
    <w:p w:rsidR="00000000" w:rsidRDefault="007E7399">
      <w:pPr>
        <w:spacing w:after="0" w:line="240" w:lineRule="auto"/>
        <w:ind w:firstLine="851"/>
        <w:divId w:val="115306156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15 от 2012 г., в сила от 21.02.2012 г.)</w:t>
      </w:r>
    </w:p>
    <w:p w:rsidR="00000000" w:rsidRDefault="007E7399">
      <w:pPr>
        <w:spacing w:after="0" w:line="240" w:lineRule="auto"/>
        <w:ind w:firstLine="851"/>
        <w:divId w:val="1569804999"/>
        <w:rPr>
          <w:rFonts w:ascii="Times New Roman" w:eastAsia="Times New Roman" w:hAnsi="Times New Roman" w:cs="Times New Roman"/>
          <w:sz w:val="24"/>
          <w:szCs w:val="24"/>
        </w:rPr>
      </w:pPr>
      <w:r>
        <w:rPr>
          <w:rFonts w:ascii="Times New Roman" w:eastAsia="Times New Roman" w:hAnsi="Times New Roman" w:cs="Times New Roman"/>
          <w:sz w:val="24"/>
          <w:szCs w:val="24"/>
        </w:rPr>
        <w:t>(5) Изпитването на водните проби се извършва от акредитирани лаборатории.</w:t>
      </w:r>
    </w:p>
    <w:p w:rsidR="00000000" w:rsidRDefault="007E7399">
      <w:pPr>
        <w:spacing w:after="0" w:line="240" w:lineRule="auto"/>
        <w:ind w:firstLine="851"/>
        <w:divId w:val="1105732273"/>
        <w:rPr>
          <w:rFonts w:ascii="Times New Roman" w:eastAsia="Times New Roman" w:hAnsi="Times New Roman" w:cs="Times New Roman"/>
          <w:sz w:val="24"/>
          <w:szCs w:val="24"/>
        </w:rPr>
      </w:pPr>
      <w:r>
        <w:rPr>
          <w:rFonts w:ascii="Times New Roman" w:eastAsia="Times New Roman" w:hAnsi="Times New Roman" w:cs="Times New Roman"/>
          <w:sz w:val="24"/>
          <w:szCs w:val="24"/>
        </w:rPr>
        <w:t>(6) Резултатите от изпитването се изпращат на директора на съответната басейнова дирекция в срок до 15 дни от датата на изп</w:t>
      </w:r>
      <w:r>
        <w:rPr>
          <w:rFonts w:ascii="Times New Roman" w:eastAsia="Times New Roman" w:hAnsi="Times New Roman" w:cs="Times New Roman"/>
          <w:sz w:val="24"/>
          <w:szCs w:val="24"/>
        </w:rPr>
        <w:t>итването.</w:t>
      </w:r>
    </w:p>
    <w:p w:rsidR="00000000" w:rsidRDefault="007E7399">
      <w:pPr>
        <w:spacing w:after="0" w:line="240" w:lineRule="auto"/>
        <w:ind w:firstLine="851"/>
        <w:divId w:val="31851644"/>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2 водните проби се вземат:</w:t>
      </w:r>
    </w:p>
    <w:p w:rsidR="00000000" w:rsidRDefault="007E7399">
      <w:pPr>
        <w:spacing w:after="0" w:line="240" w:lineRule="auto"/>
        <w:ind w:firstLine="851"/>
        <w:divId w:val="625157226"/>
        <w:rPr>
          <w:rFonts w:ascii="Times New Roman" w:eastAsia="Times New Roman" w:hAnsi="Times New Roman" w:cs="Times New Roman"/>
          <w:sz w:val="24"/>
          <w:szCs w:val="24"/>
        </w:rPr>
      </w:pPr>
      <w:r>
        <w:rPr>
          <w:rFonts w:ascii="Times New Roman" w:eastAsia="Times New Roman" w:hAnsi="Times New Roman" w:cs="Times New Roman"/>
          <w:sz w:val="24"/>
          <w:szCs w:val="24"/>
        </w:rPr>
        <w:t>1. от определеното в проекта за оборудване на съоръженията място;</w:t>
      </w:r>
    </w:p>
    <w:p w:rsidR="00000000" w:rsidRDefault="007E7399">
      <w:pPr>
        <w:spacing w:after="0" w:line="240" w:lineRule="auto"/>
        <w:ind w:firstLine="851"/>
        <w:divId w:val="3731690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през периода 1 август - 30 септември.</w:t>
      </w:r>
    </w:p>
    <w:p w:rsidR="00000000" w:rsidRDefault="007E7399">
      <w:pPr>
        <w:spacing w:after="0" w:line="240" w:lineRule="auto"/>
        <w:ind w:firstLine="851"/>
        <w:divId w:val="919948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Изискванията към собствения мониторинг се определят в разрешителните за водовземане и </w:t>
      </w:r>
      <w:r>
        <w:rPr>
          <w:rFonts w:ascii="Times New Roman" w:eastAsia="Times New Roman" w:hAnsi="Times New Roman" w:cs="Times New Roman"/>
          <w:sz w:val="24"/>
          <w:szCs w:val="24"/>
        </w:rPr>
        <w:t>ползване на подземен воден обект.</w:t>
      </w:r>
    </w:p>
    <w:p w:rsidR="00000000" w:rsidRDefault="007E7399">
      <w:pPr>
        <w:spacing w:after="0" w:line="240" w:lineRule="auto"/>
        <w:ind w:firstLine="851"/>
        <w:divId w:val="1531383484"/>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15 от 2012 г., в сила от 21.02.2012 г.) Собственият мониторинг по ал. 1, т. 2 включва ежегодно изследване на химичния състав на подземното водно тяло с честота и по показатели, посочени в съответните ра</w:t>
      </w:r>
      <w:r>
        <w:rPr>
          <w:rFonts w:ascii="Times New Roman" w:eastAsia="Times New Roman" w:hAnsi="Times New Roman" w:cs="Times New Roman"/>
          <w:sz w:val="24"/>
          <w:szCs w:val="24"/>
        </w:rPr>
        <w:t>зрешителни, при спазване на изискванията на ал. 5, 6 и ал. 7, т. 2.</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997878631"/>
        <w:rPr>
          <w:rFonts w:ascii="Times New Roman" w:eastAsia="Times New Roman" w:hAnsi="Times New Roman" w:cs="Times New Roman"/>
          <w:sz w:val="24"/>
          <w:szCs w:val="24"/>
        </w:rPr>
      </w:pPr>
      <w:r>
        <w:rPr>
          <w:rFonts w:ascii="Times New Roman" w:eastAsia="Times New Roman" w:hAnsi="Times New Roman" w:cs="Times New Roman"/>
          <w:sz w:val="24"/>
          <w:szCs w:val="24"/>
        </w:rPr>
        <w:t>Чл. 81. Съоръжения за собствен мониторинг на химичното състояние на подземните водни тела се изграждат:</w:t>
      </w:r>
    </w:p>
    <w:p w:rsidR="00000000" w:rsidRDefault="007E7399">
      <w:pPr>
        <w:spacing w:after="0" w:line="240" w:lineRule="auto"/>
        <w:ind w:firstLine="851"/>
        <w:divId w:val="17482598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 инжектиране или реинжектиране на води, съдържащи замърсяващи вещества - за </w:t>
      </w:r>
      <w:r>
        <w:rPr>
          <w:rFonts w:ascii="Times New Roman" w:eastAsia="Times New Roman" w:hAnsi="Times New Roman" w:cs="Times New Roman"/>
          <w:sz w:val="24"/>
          <w:szCs w:val="24"/>
        </w:rPr>
        <w:t>водното тяло и за попътно преминатите водни тела;</w:t>
      </w:r>
    </w:p>
    <w:p w:rsidR="00000000" w:rsidRDefault="007E7399">
      <w:pPr>
        <w:spacing w:after="0" w:line="240" w:lineRule="auto"/>
        <w:ind w:firstLine="851"/>
        <w:divId w:val="25436527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15 от 2012 г., в сила от 21.02.2012 г.) при инжектиране на въглероден диоксид, природен газ и втечнен нефтен газ - за попътно преминатите водни тела;</w:t>
      </w:r>
    </w:p>
    <w:p w:rsidR="00000000" w:rsidRDefault="007E7399">
      <w:pPr>
        <w:spacing w:after="0" w:line="240" w:lineRule="auto"/>
        <w:ind w:firstLine="851"/>
        <w:divId w:val="405108402"/>
        <w:rPr>
          <w:rFonts w:ascii="Times New Roman" w:eastAsia="Times New Roman" w:hAnsi="Times New Roman" w:cs="Times New Roman"/>
          <w:sz w:val="24"/>
          <w:szCs w:val="24"/>
        </w:rPr>
      </w:pPr>
      <w:r>
        <w:rPr>
          <w:rFonts w:ascii="Times New Roman" w:eastAsia="Times New Roman" w:hAnsi="Times New Roman" w:cs="Times New Roman"/>
          <w:sz w:val="24"/>
          <w:szCs w:val="24"/>
        </w:rPr>
        <w:t>3. за разположени на повърхността обе</w:t>
      </w:r>
      <w:r>
        <w:rPr>
          <w:rFonts w:ascii="Times New Roman" w:eastAsia="Times New Roman" w:hAnsi="Times New Roman" w:cs="Times New Roman"/>
          <w:sz w:val="24"/>
          <w:szCs w:val="24"/>
        </w:rPr>
        <w:t>кти, дейността на които може да предизвика непряко отвеждане на замърсители в подземните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864563819"/>
        <w:rPr>
          <w:rFonts w:ascii="Times New Roman" w:eastAsia="Times New Roman" w:hAnsi="Times New Roman" w:cs="Times New Roman"/>
          <w:sz w:val="24"/>
          <w:szCs w:val="24"/>
        </w:rPr>
      </w:pPr>
      <w:r>
        <w:rPr>
          <w:rFonts w:ascii="Times New Roman" w:eastAsia="Times New Roman" w:hAnsi="Times New Roman" w:cs="Times New Roman"/>
          <w:sz w:val="24"/>
          <w:szCs w:val="24"/>
        </w:rPr>
        <w:t>Чл. 82. За опазването на подземните водни тела, които се използват или които се предвижда да бъдат използвани за питейно-битово водоснабдяване, се изпълняват и</w:t>
      </w:r>
      <w:r>
        <w:rPr>
          <w:rFonts w:ascii="Times New Roman" w:eastAsia="Times New Roman" w:hAnsi="Times New Roman" w:cs="Times New Roman"/>
          <w:sz w:val="24"/>
          <w:szCs w:val="24"/>
        </w:rPr>
        <w:t xml:space="preserve"> мерки, определени в наредбата по чл. 135, т. 6 от Закона за водите, за зоните за защита на водите, предназначени за питейно-битово водоснабдяване, и на минералните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Стопанисване на минералните води - изключителна държавна собственост, и</w:t>
      </w:r>
      <w:r>
        <w:rPr>
          <w:rFonts w:ascii="Times New Roman" w:hAnsi="Times New Roman" w:cs="Times New Roman"/>
          <w:b/>
          <w:bCs/>
          <w:sz w:val="24"/>
          <w:szCs w:val="24"/>
        </w:rPr>
        <w:t xml:space="preserve"> съоръженията за подземни води - публична държавна собственост</w:t>
      </w:r>
    </w:p>
    <w:p w:rsidR="00000000" w:rsidRDefault="007E7399">
      <w:pPr>
        <w:spacing w:after="0" w:line="240" w:lineRule="auto"/>
        <w:ind w:firstLine="851"/>
        <w:divId w:val="1165824194"/>
        <w:rPr>
          <w:rFonts w:ascii="Times New Roman" w:eastAsia="Times New Roman" w:hAnsi="Times New Roman" w:cs="Times New Roman"/>
          <w:sz w:val="24"/>
          <w:szCs w:val="24"/>
        </w:rPr>
      </w:pPr>
      <w:r>
        <w:rPr>
          <w:rFonts w:ascii="Times New Roman" w:eastAsia="Times New Roman" w:hAnsi="Times New Roman" w:cs="Times New Roman"/>
          <w:sz w:val="24"/>
          <w:szCs w:val="24"/>
        </w:rPr>
        <w:t>Чл. 83. (1) Минералните води - изключителна държавна собственост, и съоръженията за подземни води - публична държавна собственост, се стопанисват в интерес на обществото и с грижата на добър с</w:t>
      </w:r>
      <w:r>
        <w:rPr>
          <w:rFonts w:ascii="Times New Roman" w:eastAsia="Times New Roman" w:hAnsi="Times New Roman" w:cs="Times New Roman"/>
          <w:sz w:val="24"/>
          <w:szCs w:val="24"/>
        </w:rPr>
        <w:t>топанин.</w:t>
      </w:r>
    </w:p>
    <w:p w:rsidR="00000000" w:rsidRDefault="007E7399">
      <w:pPr>
        <w:spacing w:after="0" w:line="240" w:lineRule="auto"/>
        <w:ind w:firstLine="851"/>
        <w:divId w:val="1979648878"/>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Стопанисването на минералните води по ал. 1 включва и:</w:t>
      </w:r>
    </w:p>
    <w:p w:rsidR="00000000" w:rsidRDefault="007E7399">
      <w:pPr>
        <w:spacing w:after="0" w:line="240" w:lineRule="auto"/>
        <w:ind w:firstLine="851"/>
        <w:divId w:val="1972250459"/>
        <w:rPr>
          <w:rFonts w:ascii="Times New Roman" w:eastAsia="Times New Roman" w:hAnsi="Times New Roman" w:cs="Times New Roman"/>
          <w:sz w:val="24"/>
          <w:szCs w:val="24"/>
        </w:rPr>
      </w:pPr>
      <w:r>
        <w:rPr>
          <w:rFonts w:ascii="Times New Roman" w:eastAsia="Times New Roman" w:hAnsi="Times New Roman" w:cs="Times New Roman"/>
          <w:sz w:val="24"/>
          <w:szCs w:val="24"/>
        </w:rPr>
        <w:t>1. стопанисване на съоръженията за минерални води - изключителна държавна собственост, съгласно приложение № 2 към чл. 14, т. 2 от Закона за водите;</w:t>
      </w:r>
    </w:p>
    <w:p w:rsidR="00000000" w:rsidRDefault="007E7399">
      <w:pPr>
        <w:spacing w:after="0" w:line="240" w:lineRule="auto"/>
        <w:ind w:firstLine="851"/>
        <w:divId w:val="167407026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проучване или допроучване на находищ</w:t>
      </w:r>
      <w:r>
        <w:rPr>
          <w:rFonts w:ascii="Times New Roman" w:eastAsia="Times New Roman" w:hAnsi="Times New Roman" w:cs="Times New Roman"/>
          <w:sz w:val="24"/>
          <w:szCs w:val="24"/>
        </w:rPr>
        <w:t>ата на минерални води;</w:t>
      </w:r>
    </w:p>
    <w:p w:rsidR="00000000" w:rsidRDefault="007E7399">
      <w:pPr>
        <w:spacing w:after="0" w:line="240" w:lineRule="auto"/>
        <w:ind w:firstLine="851"/>
        <w:divId w:val="693531205"/>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поддържане на публичен регистър на съоръженията за минерални води от находищата на минерални води по приложение № 2 към чл. 14, т. 2 от Закона за водите.</w:t>
      </w:r>
    </w:p>
    <w:p w:rsidR="00000000" w:rsidRDefault="007E7399">
      <w:pPr>
        <w:spacing w:after="0" w:line="240" w:lineRule="auto"/>
        <w:ind w:firstLine="851"/>
        <w:divId w:val="1755976886"/>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Стопанисването на съоръженията за подземни води - публична държавна собс</w:t>
      </w:r>
      <w:r>
        <w:rPr>
          <w:rFonts w:ascii="Times New Roman" w:eastAsia="Times New Roman" w:hAnsi="Times New Roman" w:cs="Times New Roman"/>
          <w:sz w:val="24"/>
          <w:szCs w:val="24"/>
        </w:rPr>
        <w:t>твеност, включва:</w:t>
      </w:r>
    </w:p>
    <w:p w:rsidR="00000000" w:rsidRDefault="007E7399">
      <w:pPr>
        <w:spacing w:after="0" w:line="240" w:lineRule="auto"/>
        <w:ind w:firstLine="851"/>
        <w:divId w:val="109476701"/>
        <w:rPr>
          <w:rFonts w:ascii="Times New Roman" w:eastAsia="Times New Roman" w:hAnsi="Times New Roman" w:cs="Times New Roman"/>
          <w:sz w:val="24"/>
          <w:szCs w:val="24"/>
        </w:rPr>
      </w:pPr>
      <w:r>
        <w:rPr>
          <w:rFonts w:ascii="Times New Roman" w:eastAsia="Times New Roman" w:hAnsi="Times New Roman" w:cs="Times New Roman"/>
          <w:sz w:val="24"/>
          <w:szCs w:val="24"/>
        </w:rPr>
        <w:t>1. съоръженията от мрежите за мониторинг на подземните води, и</w:t>
      </w:r>
    </w:p>
    <w:p w:rsidR="00000000" w:rsidRDefault="007E7399">
      <w:pPr>
        <w:spacing w:after="0" w:line="240" w:lineRule="auto"/>
        <w:ind w:firstLine="851"/>
        <w:divId w:val="1509517184"/>
        <w:rPr>
          <w:rFonts w:ascii="Times New Roman" w:eastAsia="Times New Roman" w:hAnsi="Times New Roman" w:cs="Times New Roman"/>
          <w:sz w:val="24"/>
          <w:szCs w:val="24"/>
        </w:rPr>
      </w:pPr>
      <w:r>
        <w:rPr>
          <w:rFonts w:ascii="Times New Roman" w:eastAsia="Times New Roman" w:hAnsi="Times New Roman" w:cs="Times New Roman"/>
          <w:sz w:val="24"/>
          <w:szCs w:val="24"/>
        </w:rPr>
        <w:t>2. наблюдателните сондажи, изградени с държавни средства.</w:t>
      </w:r>
    </w:p>
    <w:p w:rsidR="00000000" w:rsidRDefault="007E7399">
      <w:pPr>
        <w:spacing w:after="0" w:line="240" w:lineRule="auto"/>
        <w:ind w:firstLine="851"/>
        <w:divId w:val="862400348"/>
        <w:rPr>
          <w:rFonts w:ascii="Times New Roman" w:eastAsia="Times New Roman" w:hAnsi="Times New Roman" w:cs="Times New Roman"/>
          <w:sz w:val="24"/>
          <w:szCs w:val="24"/>
        </w:rPr>
      </w:pPr>
      <w:r>
        <w:rPr>
          <w:rFonts w:ascii="Times New Roman" w:eastAsia="Times New Roman" w:hAnsi="Times New Roman" w:cs="Times New Roman"/>
          <w:sz w:val="24"/>
          <w:szCs w:val="24"/>
        </w:rPr>
        <w:t>(4) Стопанисването на съоръженията по ал. 2, т. 1 включва:</w:t>
      </w:r>
    </w:p>
    <w:p w:rsidR="00000000" w:rsidRDefault="007E7399">
      <w:pPr>
        <w:spacing w:after="0" w:line="240" w:lineRule="auto"/>
        <w:ind w:firstLine="851"/>
        <w:divId w:val="72972112"/>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подготвяне на документацията за актуване на съоръженията като публична държавна собственост;</w:t>
      </w:r>
    </w:p>
    <w:p w:rsidR="00000000" w:rsidRDefault="007E7399">
      <w:pPr>
        <w:spacing w:after="0" w:line="240" w:lineRule="auto"/>
        <w:ind w:firstLine="851"/>
        <w:divId w:val="1587807633"/>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поддържане на водовземните съоръжения, оборудването им за мониторинг и надземното им оборудване в добро техническо състояние;</w:t>
      </w:r>
    </w:p>
    <w:p w:rsidR="00000000" w:rsidRDefault="007E7399">
      <w:pPr>
        <w:spacing w:after="0" w:line="240" w:lineRule="auto"/>
        <w:ind w:firstLine="851"/>
        <w:divId w:val="8631712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w:t>
      </w:r>
      <w:r>
        <w:rPr>
          <w:rFonts w:ascii="Times New Roman" w:eastAsia="Times New Roman" w:hAnsi="Times New Roman" w:cs="Times New Roman"/>
          <w:sz w:val="24"/>
          <w:szCs w:val="24"/>
        </w:rPr>
        <w:t>., в сила от 21.02.2012 г.) определяне, изграждане и експлоатация на санитарно-охранителни зони в случаите, предвидени в Закона за водите;</w:t>
      </w:r>
    </w:p>
    <w:p w:rsidR="00000000" w:rsidRDefault="007E7399">
      <w:pPr>
        <w:spacing w:after="0" w:line="240" w:lineRule="auto"/>
        <w:ind w:firstLine="851"/>
        <w:divId w:val="156314187"/>
        <w:rPr>
          <w:rFonts w:ascii="Times New Roman" w:eastAsia="Times New Roman" w:hAnsi="Times New Roman" w:cs="Times New Roman"/>
          <w:sz w:val="24"/>
          <w:szCs w:val="24"/>
        </w:rPr>
      </w:pPr>
      <w:r>
        <w:rPr>
          <w:rFonts w:ascii="Times New Roman" w:eastAsia="Times New Roman" w:hAnsi="Times New Roman" w:cs="Times New Roman"/>
          <w:sz w:val="24"/>
          <w:szCs w:val="24"/>
        </w:rPr>
        <w:t>4. поставяне и поддържане на трайна маркировка за идентификация на съоръженията съгласно акта за изключителна държавн</w:t>
      </w:r>
      <w:r>
        <w:rPr>
          <w:rFonts w:ascii="Times New Roman" w:eastAsia="Times New Roman" w:hAnsi="Times New Roman" w:cs="Times New Roman"/>
          <w:sz w:val="24"/>
          <w:szCs w:val="24"/>
        </w:rPr>
        <w:t>а собственост на минералните води;</w:t>
      </w:r>
    </w:p>
    <w:p w:rsidR="00000000" w:rsidRDefault="007E7399">
      <w:pPr>
        <w:spacing w:after="0" w:line="240" w:lineRule="auto"/>
        <w:ind w:firstLine="851"/>
        <w:divId w:val="7059110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привеждане на кранов режим или консервиране на съоръженията, за които не са предоставени права за водовземане, освен в случаите по чл. 58, ал. 2;</w:t>
      </w:r>
    </w:p>
    <w:p w:rsidR="00000000" w:rsidRDefault="007E7399">
      <w:pPr>
        <w:spacing w:after="0" w:line="240" w:lineRule="auto"/>
        <w:ind w:firstLine="851"/>
        <w:divId w:val="1265654502"/>
        <w:rPr>
          <w:rFonts w:ascii="Times New Roman" w:eastAsia="Times New Roman" w:hAnsi="Times New Roman" w:cs="Times New Roman"/>
          <w:sz w:val="24"/>
          <w:szCs w:val="24"/>
        </w:rPr>
      </w:pPr>
      <w:r>
        <w:rPr>
          <w:rFonts w:ascii="Times New Roman" w:eastAsia="Times New Roman" w:hAnsi="Times New Roman" w:cs="Times New Roman"/>
          <w:sz w:val="24"/>
          <w:szCs w:val="24"/>
        </w:rPr>
        <w:t>6. осигуряване експлоатацията на съоръженията, ако това се налага за осъ</w:t>
      </w:r>
      <w:r>
        <w:rPr>
          <w:rFonts w:ascii="Times New Roman" w:eastAsia="Times New Roman" w:hAnsi="Times New Roman" w:cs="Times New Roman"/>
          <w:sz w:val="24"/>
          <w:szCs w:val="24"/>
        </w:rPr>
        <w:t>ществяване на общо водовземане за пиене и водоналиване от гражданите.</w:t>
      </w:r>
    </w:p>
    <w:p w:rsidR="00000000" w:rsidRDefault="007E7399">
      <w:pPr>
        <w:spacing w:after="0" w:line="240" w:lineRule="auto"/>
        <w:ind w:firstLine="851"/>
        <w:divId w:val="1303778902"/>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15 от 2012 г., в сила от 21.02.2012 г.)</w:t>
      </w:r>
    </w:p>
    <w:p w:rsidR="00000000" w:rsidRDefault="007E7399">
      <w:pPr>
        <w:spacing w:after="0" w:line="240" w:lineRule="auto"/>
        <w:ind w:firstLine="851"/>
        <w:divId w:val="1593468154"/>
        <w:rPr>
          <w:rFonts w:ascii="Times New Roman" w:eastAsia="Times New Roman" w:hAnsi="Times New Roman" w:cs="Times New Roman"/>
          <w:sz w:val="24"/>
          <w:szCs w:val="24"/>
        </w:rPr>
      </w:pPr>
      <w:r>
        <w:rPr>
          <w:rFonts w:ascii="Times New Roman" w:eastAsia="Times New Roman" w:hAnsi="Times New Roman" w:cs="Times New Roman"/>
          <w:sz w:val="24"/>
          <w:szCs w:val="24"/>
        </w:rPr>
        <w:t>(6) Стопанисването на съоръженията по ал. 3 включва:</w:t>
      </w:r>
    </w:p>
    <w:p w:rsidR="00000000" w:rsidRDefault="007E7399">
      <w:pPr>
        <w:spacing w:after="0" w:line="240" w:lineRule="auto"/>
        <w:ind w:firstLine="851"/>
        <w:divId w:val="2065173654"/>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подготвяне на документацията за актуване на съоръженията като публична</w:t>
      </w:r>
      <w:r>
        <w:rPr>
          <w:rFonts w:ascii="Times New Roman" w:eastAsia="Times New Roman" w:hAnsi="Times New Roman" w:cs="Times New Roman"/>
          <w:sz w:val="24"/>
          <w:szCs w:val="24"/>
        </w:rPr>
        <w:t xml:space="preserve"> държавна собственост;</w:t>
      </w:r>
    </w:p>
    <w:p w:rsidR="00000000" w:rsidRDefault="007E7399">
      <w:pPr>
        <w:spacing w:after="0" w:line="240" w:lineRule="auto"/>
        <w:ind w:firstLine="851"/>
        <w:divId w:val="1598556907"/>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поддържане на съоръженията и надземното им оборудване в добро техническо състояние;</w:t>
      </w:r>
    </w:p>
    <w:p w:rsidR="00000000" w:rsidRDefault="007E7399">
      <w:pPr>
        <w:spacing w:after="0" w:line="240" w:lineRule="auto"/>
        <w:ind w:firstLine="851"/>
        <w:divId w:val="1843349710"/>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поставяне и поддържане на трайна маркировка за идентификация на съоръженията съгласно възприетия номер в мрежата за мониторинг на подземните во</w:t>
      </w:r>
      <w:r>
        <w:rPr>
          <w:rFonts w:ascii="Times New Roman" w:eastAsia="Times New Roman" w:hAnsi="Times New Roman" w:cs="Times New Roman"/>
          <w:sz w:val="24"/>
          <w:szCs w:val="24"/>
        </w:rPr>
        <w:t>ди;</w:t>
      </w:r>
    </w:p>
    <w:p w:rsidR="00000000" w:rsidRDefault="007E7399">
      <w:pPr>
        <w:spacing w:after="0" w:line="240" w:lineRule="auto"/>
        <w:ind w:firstLine="851"/>
        <w:divId w:val="394158149"/>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консервиране на наблюдателни сондажи, които не са включени в мрежите за мониторинг на подземните води, или ликвидирането им, когато по технически причини са негодни да изпълняват предназначението си.</w:t>
      </w:r>
    </w:p>
    <w:p w:rsidR="00000000" w:rsidRDefault="007E7399">
      <w:pPr>
        <w:spacing w:after="0" w:line="240" w:lineRule="auto"/>
        <w:ind w:firstLine="851"/>
        <w:divId w:val="1446121198"/>
        <w:rPr>
          <w:rFonts w:ascii="Times New Roman" w:eastAsia="Times New Roman" w:hAnsi="Times New Roman" w:cs="Times New Roman"/>
          <w:sz w:val="24"/>
          <w:szCs w:val="24"/>
        </w:rPr>
      </w:pPr>
      <w:r>
        <w:rPr>
          <w:rFonts w:ascii="Times New Roman" w:eastAsia="Times New Roman" w:hAnsi="Times New Roman" w:cs="Times New Roman"/>
          <w:sz w:val="24"/>
          <w:szCs w:val="24"/>
        </w:rPr>
        <w:t>(7) Идентифицирането на водовземните и наблюдател</w:t>
      </w:r>
      <w:r>
        <w:rPr>
          <w:rFonts w:ascii="Times New Roman" w:eastAsia="Times New Roman" w:hAnsi="Times New Roman" w:cs="Times New Roman"/>
          <w:sz w:val="24"/>
          <w:szCs w:val="24"/>
        </w:rPr>
        <w:t>ните съоръжения за минерални води - изключителна държавна собственост, и на съоръженията от мрежата за мониторинг на подземните води включва кодов номер, име на съоръжението, координатите му в Българска геодезическа система и надморската височина на терена</w:t>
      </w:r>
      <w:r>
        <w:rPr>
          <w:rFonts w:ascii="Times New Roman" w:eastAsia="Times New Roman" w:hAnsi="Times New Roman" w:cs="Times New Roman"/>
          <w:sz w:val="24"/>
          <w:szCs w:val="24"/>
        </w:rPr>
        <w:t xml:space="preserve"> в Балтийска височинна система.</w:t>
      </w:r>
    </w:p>
    <w:p w:rsidR="00000000" w:rsidRDefault="007E7399">
      <w:pPr>
        <w:spacing w:after="0" w:line="240" w:lineRule="auto"/>
        <w:ind w:firstLine="851"/>
        <w:divId w:val="1481923044"/>
        <w:rPr>
          <w:rFonts w:ascii="Times New Roman" w:eastAsia="Times New Roman" w:hAnsi="Times New Roman" w:cs="Times New Roman"/>
          <w:sz w:val="24"/>
          <w:szCs w:val="24"/>
        </w:rPr>
      </w:pPr>
      <w:r>
        <w:rPr>
          <w:rFonts w:ascii="Times New Roman" w:eastAsia="Times New Roman" w:hAnsi="Times New Roman" w:cs="Times New Roman"/>
          <w:sz w:val="24"/>
          <w:szCs w:val="24"/>
        </w:rPr>
        <w:t>(8) Проучване или допроучване на находищата на минерални води се изпълнява за:</w:t>
      </w:r>
    </w:p>
    <w:p w:rsidR="00000000" w:rsidRDefault="007E7399">
      <w:pPr>
        <w:spacing w:after="0" w:line="240" w:lineRule="auto"/>
        <w:ind w:firstLine="851"/>
        <w:divId w:val="853039137"/>
        <w:rPr>
          <w:rFonts w:ascii="Times New Roman" w:eastAsia="Times New Roman" w:hAnsi="Times New Roman" w:cs="Times New Roman"/>
          <w:sz w:val="24"/>
          <w:szCs w:val="24"/>
        </w:rPr>
      </w:pPr>
      <w:r>
        <w:rPr>
          <w:rFonts w:ascii="Times New Roman" w:eastAsia="Times New Roman" w:hAnsi="Times New Roman" w:cs="Times New Roman"/>
          <w:sz w:val="24"/>
          <w:szCs w:val="24"/>
        </w:rPr>
        <w:t>1. неизучени находища, за които има само обща геоложка прогноза или хидрогеоложка индикация за доказване наличието на минерални води;</w:t>
      </w:r>
    </w:p>
    <w:p w:rsidR="00000000" w:rsidRDefault="007E7399">
      <w:pPr>
        <w:spacing w:after="0" w:line="240" w:lineRule="auto"/>
        <w:ind w:firstLine="851"/>
        <w:divId w:val="415713196"/>
        <w:rPr>
          <w:rFonts w:ascii="Times New Roman" w:eastAsia="Times New Roman" w:hAnsi="Times New Roman" w:cs="Times New Roman"/>
          <w:sz w:val="24"/>
          <w:szCs w:val="24"/>
        </w:rPr>
      </w:pPr>
      <w:r>
        <w:rPr>
          <w:rFonts w:ascii="Times New Roman" w:eastAsia="Times New Roman" w:hAnsi="Times New Roman" w:cs="Times New Roman"/>
          <w:sz w:val="24"/>
          <w:szCs w:val="24"/>
        </w:rPr>
        <w:t>2. слабо из</w:t>
      </w:r>
      <w:r>
        <w:rPr>
          <w:rFonts w:ascii="Times New Roman" w:eastAsia="Times New Roman" w:hAnsi="Times New Roman" w:cs="Times New Roman"/>
          <w:sz w:val="24"/>
          <w:szCs w:val="24"/>
        </w:rPr>
        <w:t>учени находища и находища без изградени съоръжения, предназначени за водовземане на минерални води, включително:</w:t>
      </w:r>
    </w:p>
    <w:p w:rsidR="00000000" w:rsidRDefault="007E7399">
      <w:pPr>
        <w:spacing w:after="0" w:line="240" w:lineRule="auto"/>
        <w:ind w:firstLine="851"/>
        <w:divId w:val="498813660"/>
        <w:rPr>
          <w:rFonts w:ascii="Times New Roman" w:eastAsia="Times New Roman" w:hAnsi="Times New Roman" w:cs="Times New Roman"/>
          <w:sz w:val="24"/>
          <w:szCs w:val="24"/>
        </w:rPr>
      </w:pPr>
      <w:r>
        <w:rPr>
          <w:rFonts w:ascii="Times New Roman" w:eastAsia="Times New Roman" w:hAnsi="Times New Roman" w:cs="Times New Roman"/>
          <w:sz w:val="24"/>
          <w:szCs w:val="24"/>
        </w:rPr>
        <w:t>а) характеризиране на находището;</w:t>
      </w:r>
    </w:p>
    <w:p w:rsidR="00000000" w:rsidRDefault="007E7399">
      <w:pPr>
        <w:spacing w:after="0" w:line="240" w:lineRule="auto"/>
        <w:ind w:firstLine="851"/>
        <w:divId w:val="76289491"/>
        <w:rPr>
          <w:rFonts w:ascii="Times New Roman" w:eastAsia="Times New Roman" w:hAnsi="Times New Roman" w:cs="Times New Roman"/>
          <w:sz w:val="24"/>
          <w:szCs w:val="24"/>
        </w:rPr>
      </w:pPr>
      <w:r>
        <w:rPr>
          <w:rFonts w:ascii="Times New Roman" w:eastAsia="Times New Roman" w:hAnsi="Times New Roman" w:cs="Times New Roman"/>
          <w:sz w:val="24"/>
          <w:szCs w:val="24"/>
        </w:rPr>
        <w:t>б) изграждане на съоръжения, предназначени за водовземане;</w:t>
      </w:r>
    </w:p>
    <w:p w:rsidR="00000000" w:rsidRDefault="007E7399">
      <w:pPr>
        <w:spacing w:after="0" w:line="240" w:lineRule="auto"/>
        <w:ind w:firstLine="851"/>
        <w:divId w:val="1543250711"/>
        <w:rPr>
          <w:rFonts w:ascii="Times New Roman" w:eastAsia="Times New Roman" w:hAnsi="Times New Roman" w:cs="Times New Roman"/>
          <w:sz w:val="24"/>
          <w:szCs w:val="24"/>
        </w:rPr>
      </w:pPr>
      <w:r>
        <w:rPr>
          <w:rFonts w:ascii="Times New Roman" w:eastAsia="Times New Roman" w:hAnsi="Times New Roman" w:cs="Times New Roman"/>
          <w:sz w:val="24"/>
          <w:szCs w:val="24"/>
        </w:rPr>
        <w:t>в) определяне на експлоатационните ресурси;</w:t>
      </w:r>
    </w:p>
    <w:p w:rsidR="00000000" w:rsidRDefault="007E7399">
      <w:pPr>
        <w:spacing w:after="0" w:line="240" w:lineRule="auto"/>
        <w:ind w:firstLine="851"/>
        <w:divId w:val="716319459"/>
        <w:rPr>
          <w:rFonts w:ascii="Times New Roman" w:eastAsia="Times New Roman" w:hAnsi="Times New Roman" w:cs="Times New Roman"/>
          <w:sz w:val="24"/>
          <w:szCs w:val="24"/>
        </w:rPr>
      </w:pPr>
      <w:r>
        <w:rPr>
          <w:rFonts w:ascii="Times New Roman" w:eastAsia="Times New Roman" w:hAnsi="Times New Roman" w:cs="Times New Roman"/>
          <w:sz w:val="24"/>
          <w:szCs w:val="24"/>
        </w:rPr>
        <w:t>г) изд</w:t>
      </w:r>
      <w:r>
        <w:rPr>
          <w:rFonts w:ascii="Times New Roman" w:eastAsia="Times New Roman" w:hAnsi="Times New Roman" w:cs="Times New Roman"/>
          <w:sz w:val="24"/>
          <w:szCs w:val="24"/>
        </w:rPr>
        <w:t>аване на сертификат и/или балнеологична оценка за качеството на минералните води;</w:t>
      </w:r>
    </w:p>
    <w:p w:rsidR="00000000" w:rsidRDefault="007E7399">
      <w:pPr>
        <w:spacing w:after="0" w:line="240" w:lineRule="auto"/>
        <w:ind w:firstLine="851"/>
        <w:divId w:val="1392533091"/>
        <w:rPr>
          <w:rFonts w:ascii="Times New Roman" w:eastAsia="Times New Roman" w:hAnsi="Times New Roman" w:cs="Times New Roman"/>
          <w:sz w:val="24"/>
          <w:szCs w:val="24"/>
        </w:rPr>
      </w:pPr>
      <w:r>
        <w:rPr>
          <w:rFonts w:ascii="Times New Roman" w:eastAsia="Times New Roman" w:hAnsi="Times New Roman" w:cs="Times New Roman"/>
          <w:sz w:val="24"/>
          <w:szCs w:val="24"/>
        </w:rPr>
        <w:t>д) определяне на санитарно-охранителни зони около съоръженията.</w:t>
      </w:r>
    </w:p>
    <w:p w:rsidR="00000000" w:rsidRDefault="007E7399">
      <w:pPr>
        <w:spacing w:after="0" w:line="240" w:lineRule="auto"/>
        <w:ind w:firstLine="851"/>
        <w:divId w:val="313146884"/>
        <w:rPr>
          <w:rFonts w:ascii="Times New Roman" w:eastAsia="Times New Roman" w:hAnsi="Times New Roman" w:cs="Times New Roman"/>
          <w:sz w:val="24"/>
          <w:szCs w:val="24"/>
        </w:rPr>
      </w:pPr>
      <w:r>
        <w:rPr>
          <w:rFonts w:ascii="Times New Roman" w:eastAsia="Times New Roman" w:hAnsi="Times New Roman" w:cs="Times New Roman"/>
          <w:sz w:val="24"/>
          <w:szCs w:val="24"/>
        </w:rPr>
        <w:t>(9) Регистърът по ал. 2, т. 3 съдържа:</w:t>
      </w:r>
    </w:p>
    <w:p w:rsidR="00000000" w:rsidRDefault="007E7399">
      <w:pPr>
        <w:spacing w:after="0" w:line="240" w:lineRule="auto"/>
        <w:ind w:firstLine="851"/>
        <w:divId w:val="1282417753"/>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регистрационен номер и дата на регистриране;</w:t>
      </w:r>
    </w:p>
    <w:p w:rsidR="00000000" w:rsidRDefault="007E7399">
      <w:pPr>
        <w:spacing w:after="0" w:line="240" w:lineRule="auto"/>
        <w:ind w:firstLine="851"/>
        <w:divId w:val="200552701"/>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 на акта за изк</w:t>
      </w:r>
      <w:r>
        <w:rPr>
          <w:rFonts w:ascii="Times New Roman" w:eastAsia="Times New Roman" w:hAnsi="Times New Roman" w:cs="Times New Roman"/>
          <w:sz w:val="24"/>
          <w:szCs w:val="24"/>
        </w:rPr>
        <w:t>лючителна държавна собственост на находището на минерални води;</w:t>
      </w:r>
    </w:p>
    <w:p w:rsidR="00000000" w:rsidRDefault="007E7399">
      <w:pPr>
        <w:spacing w:after="0" w:line="240" w:lineRule="auto"/>
        <w:ind w:firstLine="851"/>
        <w:divId w:val="2094429533"/>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 на акта за публична държавна собственост на съоръженията за минерални води;</w:t>
      </w:r>
    </w:p>
    <w:p w:rsidR="00000000" w:rsidRDefault="007E7399">
      <w:pPr>
        <w:spacing w:after="0" w:line="240" w:lineRule="auto"/>
        <w:ind w:firstLine="851"/>
        <w:divId w:val="218636267"/>
        <w:rPr>
          <w:rFonts w:ascii="Times New Roman" w:eastAsia="Times New Roman" w:hAnsi="Times New Roman" w:cs="Times New Roman"/>
          <w:sz w:val="24"/>
          <w:szCs w:val="24"/>
        </w:rPr>
      </w:pPr>
      <w:r>
        <w:rPr>
          <w:rFonts w:ascii="Times New Roman" w:eastAsia="Times New Roman" w:hAnsi="Times New Roman" w:cs="Times New Roman"/>
          <w:sz w:val="24"/>
          <w:szCs w:val="24"/>
        </w:rPr>
        <w:t>4. находище на минерални води;</w:t>
      </w:r>
    </w:p>
    <w:p w:rsidR="00000000" w:rsidRDefault="007E7399">
      <w:pPr>
        <w:spacing w:after="0" w:line="240" w:lineRule="auto"/>
        <w:ind w:firstLine="851"/>
        <w:divId w:val="253560003"/>
        <w:rPr>
          <w:rFonts w:ascii="Times New Roman" w:eastAsia="Times New Roman" w:hAnsi="Times New Roman" w:cs="Times New Roman"/>
          <w:sz w:val="24"/>
          <w:szCs w:val="24"/>
        </w:rPr>
      </w:pPr>
      <w:r>
        <w:rPr>
          <w:rFonts w:ascii="Times New Roman" w:eastAsia="Times New Roman" w:hAnsi="Times New Roman" w:cs="Times New Roman"/>
          <w:sz w:val="24"/>
          <w:szCs w:val="24"/>
        </w:rPr>
        <w:t>5. вид на съоръженията:</w:t>
      </w:r>
    </w:p>
    <w:p w:rsidR="00000000" w:rsidRDefault="007E7399">
      <w:pPr>
        <w:spacing w:after="0" w:line="240" w:lineRule="auto"/>
        <w:ind w:firstLine="851"/>
        <w:divId w:val="795953453"/>
        <w:rPr>
          <w:rFonts w:ascii="Times New Roman" w:eastAsia="Times New Roman" w:hAnsi="Times New Roman" w:cs="Times New Roman"/>
          <w:sz w:val="24"/>
          <w:szCs w:val="24"/>
        </w:rPr>
      </w:pPr>
      <w:r>
        <w:rPr>
          <w:rFonts w:ascii="Times New Roman" w:eastAsia="Times New Roman" w:hAnsi="Times New Roman" w:cs="Times New Roman"/>
          <w:sz w:val="24"/>
          <w:szCs w:val="24"/>
        </w:rPr>
        <w:t>а) водовземно;</w:t>
      </w:r>
    </w:p>
    <w:p w:rsidR="00000000" w:rsidRDefault="007E7399">
      <w:pPr>
        <w:spacing w:after="0" w:line="240" w:lineRule="auto"/>
        <w:ind w:firstLine="851"/>
        <w:divId w:val="1589852868"/>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проучвателно или за мониторинг;</w:t>
      </w:r>
    </w:p>
    <w:p w:rsidR="00000000" w:rsidRDefault="007E7399">
      <w:pPr>
        <w:spacing w:after="0" w:line="240" w:lineRule="auto"/>
        <w:ind w:firstLine="851"/>
        <w:divId w:val="399601359"/>
        <w:rPr>
          <w:rFonts w:ascii="Times New Roman" w:eastAsia="Times New Roman" w:hAnsi="Times New Roman" w:cs="Times New Roman"/>
          <w:sz w:val="24"/>
          <w:szCs w:val="24"/>
        </w:rPr>
      </w:pPr>
      <w:r>
        <w:rPr>
          <w:rFonts w:ascii="Times New Roman" w:eastAsia="Times New Roman" w:hAnsi="Times New Roman" w:cs="Times New Roman"/>
          <w:sz w:val="24"/>
          <w:szCs w:val="24"/>
        </w:rPr>
        <w:t>5а. (нова - ДВ, бр. 102 от 2016 г., в сила от 23.12.2016 г.) наименование на съоръженията, съдържащо:</w:t>
      </w:r>
    </w:p>
    <w:p w:rsidR="00000000" w:rsidRDefault="007E7399">
      <w:pPr>
        <w:spacing w:after="0" w:line="240" w:lineRule="auto"/>
        <w:ind w:firstLine="851"/>
        <w:divId w:val="884607404"/>
        <w:rPr>
          <w:rFonts w:ascii="Times New Roman" w:eastAsia="Times New Roman" w:hAnsi="Times New Roman" w:cs="Times New Roman"/>
          <w:sz w:val="24"/>
          <w:szCs w:val="24"/>
        </w:rPr>
      </w:pPr>
      <w:r>
        <w:rPr>
          <w:rFonts w:ascii="Times New Roman" w:eastAsia="Times New Roman" w:hAnsi="Times New Roman" w:cs="Times New Roman"/>
          <w:sz w:val="24"/>
          <w:szCs w:val="24"/>
        </w:rPr>
        <w:t>а) вида на съоръжението съгласно чл. 89, ал. 1;</w:t>
      </w:r>
    </w:p>
    <w:p w:rsidR="00000000" w:rsidRDefault="007E7399">
      <w:pPr>
        <w:spacing w:after="0" w:line="240" w:lineRule="auto"/>
        <w:ind w:firstLine="851"/>
        <w:divId w:val="58405823"/>
        <w:rPr>
          <w:rFonts w:ascii="Times New Roman" w:eastAsia="Times New Roman" w:hAnsi="Times New Roman" w:cs="Times New Roman"/>
          <w:sz w:val="24"/>
          <w:szCs w:val="24"/>
        </w:rPr>
      </w:pPr>
      <w:r>
        <w:rPr>
          <w:rFonts w:ascii="Times New Roman" w:eastAsia="Times New Roman" w:hAnsi="Times New Roman" w:cs="Times New Roman"/>
          <w:sz w:val="24"/>
          <w:szCs w:val="24"/>
        </w:rPr>
        <w:t>б) номера на съоръжението съгласно акта за собственост на минералната вода.</w:t>
      </w:r>
    </w:p>
    <w:p w:rsidR="00000000" w:rsidRDefault="007E7399">
      <w:pPr>
        <w:spacing w:after="0" w:line="240" w:lineRule="auto"/>
        <w:ind w:firstLine="851"/>
        <w:divId w:val="1075005267"/>
        <w:rPr>
          <w:rFonts w:ascii="Times New Roman" w:eastAsia="Times New Roman" w:hAnsi="Times New Roman" w:cs="Times New Roman"/>
          <w:sz w:val="24"/>
          <w:szCs w:val="24"/>
        </w:rPr>
      </w:pPr>
      <w:r>
        <w:rPr>
          <w:rFonts w:ascii="Times New Roman" w:eastAsia="Times New Roman" w:hAnsi="Times New Roman" w:cs="Times New Roman"/>
          <w:sz w:val="24"/>
          <w:szCs w:val="24"/>
        </w:rPr>
        <w:t>6. данни за съоръженията, пред</w:t>
      </w:r>
      <w:r>
        <w:rPr>
          <w:rFonts w:ascii="Times New Roman" w:eastAsia="Times New Roman" w:hAnsi="Times New Roman" w:cs="Times New Roman"/>
          <w:sz w:val="24"/>
          <w:szCs w:val="24"/>
        </w:rPr>
        <w:t>назначени за водовземане, включително:</w:t>
      </w:r>
    </w:p>
    <w:p w:rsidR="00000000" w:rsidRDefault="007E7399">
      <w:pPr>
        <w:spacing w:after="0" w:line="240" w:lineRule="auto"/>
        <w:ind w:firstLine="851"/>
        <w:divId w:val="1438912970"/>
        <w:rPr>
          <w:rFonts w:ascii="Times New Roman" w:eastAsia="Times New Roman" w:hAnsi="Times New Roman" w:cs="Times New Roman"/>
          <w:sz w:val="24"/>
          <w:szCs w:val="24"/>
        </w:rPr>
      </w:pPr>
      <w:r>
        <w:rPr>
          <w:rFonts w:ascii="Times New Roman" w:eastAsia="Times New Roman" w:hAnsi="Times New Roman" w:cs="Times New Roman"/>
          <w:sz w:val="24"/>
          <w:szCs w:val="24"/>
        </w:rPr>
        <w:t>а) година на изграждане;</w:t>
      </w:r>
    </w:p>
    <w:p w:rsidR="00000000" w:rsidRDefault="007E7399">
      <w:pPr>
        <w:spacing w:after="0" w:line="240" w:lineRule="auto"/>
        <w:ind w:firstLine="851"/>
        <w:divId w:val="287009278"/>
        <w:rPr>
          <w:rFonts w:ascii="Times New Roman" w:eastAsia="Times New Roman" w:hAnsi="Times New Roman" w:cs="Times New Roman"/>
          <w:sz w:val="24"/>
          <w:szCs w:val="24"/>
        </w:rPr>
      </w:pPr>
      <w:r>
        <w:rPr>
          <w:rFonts w:ascii="Times New Roman" w:eastAsia="Times New Roman" w:hAnsi="Times New Roman" w:cs="Times New Roman"/>
          <w:sz w:val="24"/>
          <w:szCs w:val="24"/>
        </w:rPr>
        <w:t>б) географски и геодезически координати и надморска височина на устието на съоръжението съгласно чл. 26, ал. 1, 4 и 5;</w:t>
      </w:r>
    </w:p>
    <w:p w:rsidR="00000000" w:rsidRDefault="007E7399">
      <w:pPr>
        <w:spacing w:after="0" w:line="240" w:lineRule="auto"/>
        <w:ind w:firstLine="851"/>
        <w:divId w:val="1705641372"/>
        <w:rPr>
          <w:rFonts w:ascii="Times New Roman" w:eastAsia="Times New Roman" w:hAnsi="Times New Roman" w:cs="Times New Roman"/>
          <w:sz w:val="24"/>
          <w:szCs w:val="24"/>
        </w:rPr>
      </w:pPr>
      <w:r>
        <w:rPr>
          <w:rFonts w:ascii="Times New Roman" w:eastAsia="Times New Roman" w:hAnsi="Times New Roman" w:cs="Times New Roman"/>
          <w:sz w:val="24"/>
          <w:szCs w:val="24"/>
        </w:rPr>
        <w:t>в) дълбочина;</w:t>
      </w:r>
    </w:p>
    <w:p w:rsidR="00000000" w:rsidRDefault="007E7399">
      <w:pPr>
        <w:spacing w:after="0" w:line="240" w:lineRule="auto"/>
        <w:ind w:firstLine="851"/>
        <w:divId w:val="1129544033"/>
        <w:rPr>
          <w:rFonts w:ascii="Times New Roman" w:eastAsia="Times New Roman" w:hAnsi="Times New Roman" w:cs="Times New Roman"/>
          <w:sz w:val="24"/>
          <w:szCs w:val="24"/>
        </w:rPr>
      </w:pPr>
      <w:r>
        <w:rPr>
          <w:rFonts w:ascii="Times New Roman" w:eastAsia="Times New Roman" w:hAnsi="Times New Roman" w:cs="Times New Roman"/>
          <w:sz w:val="24"/>
          <w:szCs w:val="24"/>
        </w:rPr>
        <w:t>г) конструктивни характеристики;</w:t>
      </w:r>
    </w:p>
    <w:p w:rsidR="00000000" w:rsidRDefault="007E7399">
      <w:pPr>
        <w:spacing w:after="0" w:line="240" w:lineRule="auto"/>
        <w:ind w:firstLine="851"/>
        <w:divId w:val="546455737"/>
        <w:rPr>
          <w:rFonts w:ascii="Times New Roman" w:eastAsia="Times New Roman" w:hAnsi="Times New Roman" w:cs="Times New Roman"/>
          <w:sz w:val="24"/>
          <w:szCs w:val="24"/>
        </w:rPr>
      </w:pPr>
      <w:r>
        <w:rPr>
          <w:rFonts w:ascii="Times New Roman" w:eastAsia="Times New Roman" w:hAnsi="Times New Roman" w:cs="Times New Roman"/>
          <w:sz w:val="24"/>
          <w:szCs w:val="24"/>
        </w:rPr>
        <w:t>д) напор или ниво на водат</w:t>
      </w:r>
      <w:r>
        <w:rPr>
          <w:rFonts w:ascii="Times New Roman" w:eastAsia="Times New Roman" w:hAnsi="Times New Roman" w:cs="Times New Roman"/>
          <w:sz w:val="24"/>
          <w:szCs w:val="24"/>
        </w:rPr>
        <w:t>а;</w:t>
      </w:r>
    </w:p>
    <w:p w:rsidR="00000000" w:rsidRDefault="007E7399">
      <w:pPr>
        <w:spacing w:after="0" w:line="240" w:lineRule="auto"/>
        <w:ind w:firstLine="851"/>
        <w:divId w:val="555438080"/>
        <w:rPr>
          <w:rFonts w:ascii="Times New Roman" w:eastAsia="Times New Roman" w:hAnsi="Times New Roman" w:cs="Times New Roman"/>
          <w:sz w:val="24"/>
          <w:szCs w:val="24"/>
        </w:rPr>
      </w:pPr>
      <w:r>
        <w:rPr>
          <w:rFonts w:ascii="Times New Roman" w:eastAsia="Times New Roman" w:hAnsi="Times New Roman" w:cs="Times New Roman"/>
          <w:sz w:val="24"/>
          <w:szCs w:val="24"/>
        </w:rPr>
        <w:t>7. данни за устиевото оборудване на съоръженията:</w:t>
      </w:r>
    </w:p>
    <w:p w:rsidR="00000000" w:rsidRDefault="007E7399">
      <w:pPr>
        <w:spacing w:after="0" w:line="240" w:lineRule="auto"/>
        <w:ind w:firstLine="851"/>
        <w:divId w:val="692195820"/>
        <w:rPr>
          <w:rFonts w:ascii="Times New Roman" w:eastAsia="Times New Roman" w:hAnsi="Times New Roman" w:cs="Times New Roman"/>
          <w:sz w:val="24"/>
          <w:szCs w:val="24"/>
        </w:rPr>
      </w:pPr>
      <w:r>
        <w:rPr>
          <w:rFonts w:ascii="Times New Roman" w:eastAsia="Times New Roman" w:hAnsi="Times New Roman" w:cs="Times New Roman"/>
          <w:sz w:val="24"/>
          <w:szCs w:val="24"/>
        </w:rPr>
        <w:t>а) технически характеристики на оборудването;</w:t>
      </w:r>
    </w:p>
    <w:p w:rsidR="00000000" w:rsidRDefault="007E7399">
      <w:pPr>
        <w:spacing w:after="0" w:line="240" w:lineRule="auto"/>
        <w:ind w:firstLine="851"/>
        <w:divId w:val="411852976"/>
        <w:rPr>
          <w:rFonts w:ascii="Times New Roman" w:eastAsia="Times New Roman" w:hAnsi="Times New Roman" w:cs="Times New Roman"/>
          <w:sz w:val="24"/>
          <w:szCs w:val="24"/>
        </w:rPr>
      </w:pPr>
      <w:r>
        <w:rPr>
          <w:rFonts w:ascii="Times New Roman" w:eastAsia="Times New Roman" w:hAnsi="Times New Roman" w:cs="Times New Roman"/>
          <w:sz w:val="24"/>
          <w:szCs w:val="24"/>
        </w:rPr>
        <w:t>б) състояние на оборудването;</w:t>
      </w:r>
    </w:p>
    <w:p w:rsidR="00000000" w:rsidRDefault="007E7399">
      <w:pPr>
        <w:spacing w:after="0" w:line="240" w:lineRule="auto"/>
        <w:ind w:firstLine="851"/>
        <w:divId w:val="1392147713"/>
        <w:rPr>
          <w:rFonts w:ascii="Times New Roman" w:eastAsia="Times New Roman" w:hAnsi="Times New Roman" w:cs="Times New Roman"/>
          <w:sz w:val="24"/>
          <w:szCs w:val="24"/>
        </w:rPr>
      </w:pPr>
      <w:r>
        <w:rPr>
          <w:rFonts w:ascii="Times New Roman" w:eastAsia="Times New Roman" w:hAnsi="Times New Roman" w:cs="Times New Roman"/>
          <w:sz w:val="24"/>
          <w:szCs w:val="24"/>
        </w:rPr>
        <w:t>8. данни за санитарно-охранителната зона:</w:t>
      </w:r>
    </w:p>
    <w:p w:rsidR="00000000" w:rsidRDefault="007E7399">
      <w:pPr>
        <w:spacing w:after="0" w:line="240" w:lineRule="auto"/>
        <w:ind w:firstLine="851"/>
        <w:divId w:val="1042024041"/>
        <w:rPr>
          <w:rFonts w:ascii="Times New Roman" w:eastAsia="Times New Roman" w:hAnsi="Times New Roman" w:cs="Times New Roman"/>
          <w:sz w:val="24"/>
          <w:szCs w:val="24"/>
        </w:rPr>
      </w:pPr>
      <w:r>
        <w:rPr>
          <w:rFonts w:ascii="Times New Roman" w:eastAsia="Times New Roman" w:hAnsi="Times New Roman" w:cs="Times New Roman"/>
          <w:sz w:val="24"/>
          <w:szCs w:val="24"/>
        </w:rPr>
        <w:t>а) геодезически координати на характерни точки на вътрешния пояс;</w:t>
      </w:r>
    </w:p>
    <w:p w:rsidR="00000000" w:rsidRDefault="007E7399">
      <w:pPr>
        <w:spacing w:after="0" w:line="240" w:lineRule="auto"/>
        <w:ind w:firstLine="851"/>
        <w:divId w:val="659977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(доп. - ДВ, бр. </w:t>
      </w:r>
      <w:r>
        <w:rPr>
          <w:rFonts w:ascii="Times New Roman" w:eastAsia="Times New Roman" w:hAnsi="Times New Roman" w:cs="Times New Roman"/>
          <w:sz w:val="24"/>
          <w:szCs w:val="24"/>
        </w:rPr>
        <w:t>15 от 2012 г., в сила от 21.02.2012 г.) геодезически координати на характерни точки на външния пояс, ако такъв е определен;</w:t>
      </w:r>
    </w:p>
    <w:p w:rsidR="00000000" w:rsidRDefault="007E7399">
      <w:pPr>
        <w:spacing w:after="0" w:line="240" w:lineRule="auto"/>
        <w:ind w:firstLine="851"/>
        <w:divId w:val="2068916249"/>
        <w:rPr>
          <w:rFonts w:ascii="Times New Roman" w:eastAsia="Times New Roman" w:hAnsi="Times New Roman" w:cs="Times New Roman"/>
          <w:sz w:val="24"/>
          <w:szCs w:val="24"/>
        </w:rPr>
      </w:pPr>
      <w:r>
        <w:rPr>
          <w:rFonts w:ascii="Times New Roman" w:eastAsia="Times New Roman" w:hAnsi="Times New Roman" w:cs="Times New Roman"/>
          <w:sz w:val="24"/>
          <w:szCs w:val="24"/>
        </w:rPr>
        <w:t>в) списък на имотите, попадащи в санитарно-охранителната зона;</w:t>
      </w:r>
    </w:p>
    <w:p w:rsidR="00000000" w:rsidRDefault="007E7399">
      <w:pPr>
        <w:spacing w:after="0" w:line="240" w:lineRule="auto"/>
        <w:ind w:firstLine="851"/>
        <w:divId w:val="1535774160"/>
        <w:rPr>
          <w:rFonts w:ascii="Times New Roman" w:eastAsia="Times New Roman" w:hAnsi="Times New Roman" w:cs="Times New Roman"/>
          <w:sz w:val="24"/>
          <w:szCs w:val="24"/>
        </w:rPr>
      </w:pPr>
      <w:r>
        <w:rPr>
          <w:rFonts w:ascii="Times New Roman" w:eastAsia="Times New Roman" w:hAnsi="Times New Roman" w:cs="Times New Roman"/>
          <w:sz w:val="24"/>
          <w:szCs w:val="24"/>
        </w:rPr>
        <w:t>9. номер на заповедта за определяне на санитарно-охранителната зона;</w:t>
      </w:r>
    </w:p>
    <w:p w:rsidR="00000000" w:rsidRDefault="007E7399">
      <w:pPr>
        <w:spacing w:after="0" w:line="240" w:lineRule="auto"/>
        <w:ind w:firstLine="851"/>
        <w:divId w:val="1935091979"/>
        <w:rPr>
          <w:rFonts w:ascii="Times New Roman" w:eastAsia="Times New Roman" w:hAnsi="Times New Roman" w:cs="Times New Roman"/>
          <w:sz w:val="24"/>
          <w:szCs w:val="24"/>
        </w:rPr>
      </w:pPr>
      <w:r>
        <w:rPr>
          <w:rFonts w:ascii="Times New Roman" w:eastAsia="Times New Roman" w:hAnsi="Times New Roman" w:cs="Times New Roman"/>
          <w:sz w:val="24"/>
          <w:szCs w:val="24"/>
        </w:rPr>
        <w:t>10. номер на заповедта за утвърждаване на експлоатационните ресурси;</w:t>
      </w:r>
    </w:p>
    <w:p w:rsidR="00000000" w:rsidRDefault="007E7399">
      <w:pPr>
        <w:spacing w:after="0" w:line="240" w:lineRule="auto"/>
        <w:ind w:firstLine="851"/>
        <w:divId w:val="431318017"/>
        <w:rPr>
          <w:rFonts w:ascii="Times New Roman" w:eastAsia="Times New Roman" w:hAnsi="Times New Roman" w:cs="Times New Roman"/>
          <w:sz w:val="24"/>
          <w:szCs w:val="24"/>
        </w:rPr>
      </w:pPr>
      <w:r>
        <w:rPr>
          <w:rFonts w:ascii="Times New Roman" w:eastAsia="Times New Roman" w:hAnsi="Times New Roman" w:cs="Times New Roman"/>
          <w:sz w:val="24"/>
          <w:szCs w:val="24"/>
        </w:rPr>
        <w:t>11. номер на сертификат и/или балнеологична оценка на минералните води от съоръженията.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760369811"/>
        <w:rPr>
          <w:rFonts w:ascii="Times New Roman" w:eastAsia="Times New Roman" w:hAnsi="Times New Roman" w:cs="Times New Roman"/>
          <w:sz w:val="24"/>
          <w:szCs w:val="24"/>
        </w:rPr>
      </w:pPr>
      <w:r>
        <w:rPr>
          <w:rFonts w:ascii="Times New Roman" w:eastAsia="Times New Roman" w:hAnsi="Times New Roman" w:cs="Times New Roman"/>
          <w:sz w:val="24"/>
          <w:szCs w:val="24"/>
        </w:rPr>
        <w:t>Чл. 84. (1) Водовземните съоръжения за минерални води се оборудват със:</w:t>
      </w:r>
    </w:p>
    <w:p w:rsidR="00000000" w:rsidRDefault="007E7399">
      <w:pPr>
        <w:spacing w:after="0" w:line="240" w:lineRule="auto"/>
        <w:ind w:firstLine="851"/>
        <w:divId w:val="1715691719"/>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водомерна шахта, в коя</w:t>
      </w:r>
      <w:r>
        <w:rPr>
          <w:rFonts w:ascii="Times New Roman" w:eastAsia="Times New Roman" w:hAnsi="Times New Roman" w:cs="Times New Roman"/>
          <w:sz w:val="24"/>
          <w:szCs w:val="24"/>
        </w:rPr>
        <w:t>то се разполагат общият водомер и устройството за измерване на напора на минералните води;</w:t>
      </w:r>
    </w:p>
    <w:p w:rsidR="00000000" w:rsidRDefault="007E7399">
      <w:pPr>
        <w:spacing w:after="0" w:line="240" w:lineRule="auto"/>
        <w:ind w:firstLine="851"/>
        <w:divId w:val="147352416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разпределителна шахта, в която се разполагат отклоненията за захранване на водоснабдяваните обекти към довеждащата система и водомерите за измерване на ползваните</w:t>
      </w:r>
      <w:r>
        <w:rPr>
          <w:rFonts w:ascii="Times New Roman" w:eastAsia="Times New Roman" w:hAnsi="Times New Roman" w:cs="Times New Roman"/>
          <w:sz w:val="24"/>
          <w:szCs w:val="24"/>
        </w:rPr>
        <w:t xml:space="preserve"> обеми от водоползвателите.</w:t>
      </w:r>
    </w:p>
    <w:p w:rsidR="00000000" w:rsidRDefault="007E7399">
      <w:pPr>
        <w:spacing w:after="0" w:line="240" w:lineRule="auto"/>
        <w:ind w:firstLine="851"/>
        <w:divId w:val="330719776"/>
        <w:rPr>
          <w:rFonts w:ascii="Times New Roman" w:eastAsia="Times New Roman" w:hAnsi="Times New Roman" w:cs="Times New Roman"/>
          <w:sz w:val="24"/>
          <w:szCs w:val="24"/>
        </w:rPr>
      </w:pPr>
      <w:r>
        <w:rPr>
          <w:rFonts w:ascii="Times New Roman" w:eastAsia="Times New Roman" w:hAnsi="Times New Roman" w:cs="Times New Roman"/>
          <w:sz w:val="24"/>
          <w:szCs w:val="24"/>
        </w:rPr>
        <w:t>(2) Шахтите по ал. 1 се разполагат в границите на вътрешния пояс на санитарно-охранителната зона на водовземните съоръжения и се проектират при спазване на изискванията на Норми и правила за проектиране на бетонни и стоманобетон</w:t>
      </w:r>
      <w:r>
        <w:rPr>
          <w:rFonts w:ascii="Times New Roman" w:eastAsia="Times New Roman" w:hAnsi="Times New Roman" w:cs="Times New Roman"/>
          <w:sz w:val="24"/>
          <w:szCs w:val="24"/>
        </w:rPr>
        <w:t>ни конструкции (обн., ДВ, бр. 17 от 1987 г.; изм., бр. 17 от 1993 г., бр. 3 от 1996 г. и бр. 49 от 1999 г., актуализирана редакция, БСА, бр. 6 - 8 от 1999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413012130"/>
        <w:rPr>
          <w:rFonts w:ascii="Times New Roman" w:eastAsia="Times New Roman" w:hAnsi="Times New Roman" w:cs="Times New Roman"/>
          <w:sz w:val="24"/>
          <w:szCs w:val="24"/>
        </w:rPr>
      </w:pPr>
      <w:r>
        <w:rPr>
          <w:rFonts w:ascii="Times New Roman" w:eastAsia="Times New Roman" w:hAnsi="Times New Roman" w:cs="Times New Roman"/>
          <w:sz w:val="24"/>
          <w:szCs w:val="24"/>
        </w:rPr>
        <w:t>Чл. 85. (1) Стопанисването на минералните води и съоръженията по чл. 83 се извършва от директо</w:t>
      </w:r>
      <w:r>
        <w:rPr>
          <w:rFonts w:ascii="Times New Roman" w:eastAsia="Times New Roman" w:hAnsi="Times New Roman" w:cs="Times New Roman"/>
          <w:sz w:val="24"/>
          <w:szCs w:val="24"/>
        </w:rPr>
        <w:t>ра на съответната басейнова дирекция освен в случаите, когато водовземните съоръжения за минерални води и санитарно-охранителните им зони са включени в предмета на предоставена концесия за добив на минерални води.</w:t>
      </w:r>
    </w:p>
    <w:p w:rsidR="00000000" w:rsidRDefault="007E7399">
      <w:pPr>
        <w:spacing w:after="0" w:line="240" w:lineRule="auto"/>
        <w:ind w:firstLine="851"/>
        <w:divId w:val="52155151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водовземните съоръжения за мине</w:t>
      </w:r>
      <w:r>
        <w:rPr>
          <w:rFonts w:ascii="Times New Roman" w:eastAsia="Times New Roman" w:hAnsi="Times New Roman" w:cs="Times New Roman"/>
          <w:sz w:val="24"/>
          <w:szCs w:val="24"/>
        </w:rPr>
        <w:t>рални води и санитарно-охранителните им зони са включени в предмета на предоставена концесия за добив на минерални води, същите се стопанисват от концесионера и за негова сметка съгласно одобрена от министъра на околната среда и водите програма за стопанис</w:t>
      </w:r>
      <w:r>
        <w:rPr>
          <w:rFonts w:ascii="Times New Roman" w:eastAsia="Times New Roman" w:hAnsi="Times New Roman" w:cs="Times New Roman"/>
          <w:sz w:val="24"/>
          <w:szCs w:val="24"/>
        </w:rPr>
        <w:t>ване, опазване и мониторинг.</w:t>
      </w:r>
    </w:p>
    <w:p w:rsidR="00000000" w:rsidRDefault="007E7399">
      <w:pPr>
        <w:spacing w:after="0" w:line="240" w:lineRule="auto"/>
        <w:ind w:firstLine="851"/>
        <w:divId w:val="12165426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15 от 2012 г., в сила от 21.02.2012 г.) Когато находището на минерална вода е предоставено за управление и ползване на община, минералната вода и съоръженията по чл. 83, ал. 2 се стопанисват от кмета на общи</w:t>
      </w:r>
      <w:r>
        <w:rPr>
          <w:rFonts w:ascii="Times New Roman" w:eastAsia="Times New Roman" w:hAnsi="Times New Roman" w:cs="Times New Roman"/>
          <w:sz w:val="24"/>
          <w:szCs w:val="24"/>
        </w:rPr>
        <w:t>ната.</w:t>
      </w:r>
    </w:p>
    <w:p w:rsidR="00000000" w:rsidRDefault="007E7399">
      <w:pPr>
        <w:spacing w:after="0" w:line="240" w:lineRule="auto"/>
        <w:ind w:firstLine="851"/>
        <w:divId w:val="18932996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3 - ДВ, бр. 15 от 2012 г., в сила от 21.02.2012 г., изм. - ДВ, бр. 28 от 2013 г., в сила от 19.03.2013 г.) За осъществяване на дейностите по ал. 1 директорът на басейновата дирекция ежегодно до 15 декември съставя и предлага на министъра </w:t>
      </w:r>
      <w:r>
        <w:rPr>
          <w:rFonts w:ascii="Times New Roman" w:eastAsia="Times New Roman" w:hAnsi="Times New Roman" w:cs="Times New Roman"/>
          <w:sz w:val="24"/>
          <w:szCs w:val="24"/>
        </w:rPr>
        <w:t>на околната среда и водите за утвърждаване годишни програми.</w:t>
      </w:r>
    </w:p>
    <w:p w:rsidR="00000000" w:rsidRDefault="007E7399">
      <w:pPr>
        <w:spacing w:after="0" w:line="240" w:lineRule="auto"/>
        <w:ind w:firstLine="851"/>
        <w:divId w:val="149357091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15 от 2012 г., в сила от 21.02.2012 г., изм. - ДВ, бр. 28 от 2013 г., в сила от 19.03.2013 г., изм. - ДВ, бр. 102 от 2016 г., в сила от 23.12.2016 г.) В срок до 28 ф</w:t>
      </w:r>
      <w:r>
        <w:rPr>
          <w:rFonts w:ascii="Times New Roman" w:eastAsia="Times New Roman" w:hAnsi="Times New Roman" w:cs="Times New Roman"/>
          <w:sz w:val="24"/>
          <w:szCs w:val="24"/>
        </w:rPr>
        <w:t>евруари министърът на околната среда и водите утвърждава дейностите от програмите по ал. 4, които ще бъдат финансирани през текущата година.</w:t>
      </w:r>
    </w:p>
    <w:p w:rsidR="00000000" w:rsidRDefault="007E7399">
      <w:pPr>
        <w:spacing w:after="0" w:line="240" w:lineRule="auto"/>
        <w:ind w:firstLine="851"/>
        <w:divId w:val="29251682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15 от 2012 г., в сила от 21.02.2012 г.) Средствата за изпълнение на утвърдените дейно</w:t>
      </w:r>
      <w:r>
        <w:rPr>
          <w:rFonts w:ascii="Times New Roman" w:eastAsia="Times New Roman" w:hAnsi="Times New Roman" w:cs="Times New Roman"/>
          <w:sz w:val="24"/>
          <w:szCs w:val="24"/>
        </w:rPr>
        <w:t>сти по ал. 4 се предвиждат ежегодно в бюджета на Министерството на околната среда и водите за следващата година, за финансиране от Републиканския бюджет и от Предприятието за управление на дейностите за опазване на околната среда.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751124640"/>
        <w:rPr>
          <w:rFonts w:ascii="Times New Roman" w:eastAsia="Times New Roman" w:hAnsi="Times New Roman" w:cs="Times New Roman"/>
          <w:sz w:val="24"/>
          <w:szCs w:val="24"/>
        </w:rPr>
      </w:pPr>
      <w:r>
        <w:rPr>
          <w:rFonts w:ascii="Times New Roman" w:eastAsia="Times New Roman" w:hAnsi="Times New Roman" w:cs="Times New Roman"/>
          <w:sz w:val="24"/>
          <w:szCs w:val="24"/>
        </w:rPr>
        <w:t>Чл. 86. (Изм. - ДВ, бр.</w:t>
      </w:r>
      <w:r>
        <w:rPr>
          <w:rFonts w:ascii="Times New Roman" w:eastAsia="Times New Roman" w:hAnsi="Times New Roman" w:cs="Times New Roman"/>
          <w:sz w:val="24"/>
          <w:szCs w:val="24"/>
        </w:rPr>
        <w:t xml:space="preserve"> 102 от 2016 г., в сила от 23.12.2016 г.) (1) Характеристиките и свойствата на минералните води се удостоверяват със сертификат или балнеологична оценка, издадени от министъра на здравеопазването или оправомощено от него длъжностно лице.</w:t>
      </w:r>
    </w:p>
    <w:p w:rsidR="00000000" w:rsidRDefault="007E7399">
      <w:pPr>
        <w:spacing w:after="0" w:line="240" w:lineRule="auto"/>
        <w:ind w:firstLine="851"/>
        <w:divId w:val="17508107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Сертификат по </w:t>
      </w:r>
      <w:r>
        <w:rPr>
          <w:rFonts w:ascii="Times New Roman" w:eastAsia="Times New Roman" w:hAnsi="Times New Roman" w:cs="Times New Roman"/>
          <w:sz w:val="24"/>
          <w:szCs w:val="24"/>
        </w:rPr>
        <w:t>ал. 1 се издава по реда и съобразно изискванията на Закона за храните и наредбата по чл. 4б, ал. 1 от Закона за храните.</w:t>
      </w:r>
    </w:p>
    <w:p w:rsidR="00000000" w:rsidRDefault="007E7399">
      <w:pPr>
        <w:spacing w:after="0" w:line="240" w:lineRule="auto"/>
        <w:ind w:firstLine="851"/>
        <w:divId w:val="981928712"/>
        <w:rPr>
          <w:rFonts w:ascii="Times New Roman" w:eastAsia="Times New Roman" w:hAnsi="Times New Roman" w:cs="Times New Roman"/>
          <w:sz w:val="24"/>
          <w:szCs w:val="24"/>
        </w:rPr>
      </w:pPr>
      <w:r>
        <w:rPr>
          <w:rFonts w:ascii="Times New Roman" w:eastAsia="Times New Roman" w:hAnsi="Times New Roman" w:cs="Times New Roman"/>
          <w:sz w:val="24"/>
          <w:szCs w:val="24"/>
        </w:rPr>
        <w:t>(3) Балнеологична оценка по ал. 1 се издава по реда и съобразно изискванията на наредбата по чл. 77, т. 1 от Закона за здравето.</w:t>
      </w:r>
    </w:p>
    <w:p w:rsidR="00000000" w:rsidRDefault="007E7399">
      <w:pPr>
        <w:spacing w:after="0" w:line="240" w:lineRule="auto"/>
        <w:ind w:firstLine="851"/>
        <w:divId w:val="1014763845"/>
        <w:rPr>
          <w:rFonts w:ascii="Times New Roman" w:eastAsia="Times New Roman" w:hAnsi="Times New Roman" w:cs="Times New Roman"/>
          <w:sz w:val="24"/>
          <w:szCs w:val="24"/>
        </w:rPr>
      </w:pPr>
      <w:r>
        <w:rPr>
          <w:rFonts w:ascii="Times New Roman" w:eastAsia="Times New Roman" w:hAnsi="Times New Roman" w:cs="Times New Roman"/>
          <w:sz w:val="24"/>
          <w:szCs w:val="24"/>
        </w:rPr>
        <w:t>Чл. 87</w:t>
      </w:r>
      <w:r>
        <w:rPr>
          <w:rFonts w:ascii="Times New Roman" w:eastAsia="Times New Roman" w:hAnsi="Times New Roman" w:cs="Times New Roman"/>
          <w:sz w:val="24"/>
          <w:szCs w:val="24"/>
        </w:rPr>
        <w:t>. (Изм. - ДВ, бр. 102 от 2016 г., в сила от 23.12.2016 г.) (1) Когато в находище на минерална вода няма съоръжения, предназначени за водовземане или за проучване на минералните води, или съществуващите съоръжения са технически негодни за изпълнение на спец</w:t>
      </w:r>
      <w:r>
        <w:rPr>
          <w:rFonts w:ascii="Times New Roman" w:eastAsia="Times New Roman" w:hAnsi="Times New Roman" w:cs="Times New Roman"/>
          <w:sz w:val="24"/>
          <w:szCs w:val="24"/>
        </w:rPr>
        <w:t>иализирани изследвания за химичния състав и свойства на водата, се издава първоначална балнеологична оценка на базата на наличната официална информация и данни от проучването и/или експлоатацията на находището на минерална вода.</w:t>
      </w:r>
    </w:p>
    <w:p w:rsidR="00000000" w:rsidRDefault="007E7399">
      <w:pPr>
        <w:spacing w:after="0" w:line="240" w:lineRule="auto"/>
        <w:ind w:firstLine="851"/>
        <w:divId w:val="76481347"/>
        <w:rPr>
          <w:rFonts w:ascii="Times New Roman" w:eastAsia="Times New Roman" w:hAnsi="Times New Roman" w:cs="Times New Roman"/>
          <w:sz w:val="24"/>
          <w:szCs w:val="24"/>
        </w:rPr>
      </w:pPr>
      <w:r>
        <w:rPr>
          <w:rFonts w:ascii="Times New Roman" w:eastAsia="Times New Roman" w:hAnsi="Times New Roman" w:cs="Times New Roman"/>
          <w:sz w:val="24"/>
          <w:szCs w:val="24"/>
        </w:rPr>
        <w:t>(2) Първоначалната балнеоло</w:t>
      </w:r>
      <w:r>
        <w:rPr>
          <w:rFonts w:ascii="Times New Roman" w:eastAsia="Times New Roman" w:hAnsi="Times New Roman" w:cs="Times New Roman"/>
          <w:sz w:val="24"/>
          <w:szCs w:val="24"/>
        </w:rPr>
        <w:t>гична оценка по ал. 1 е основание за:</w:t>
      </w:r>
    </w:p>
    <w:p w:rsidR="00000000" w:rsidRDefault="007E7399">
      <w:pPr>
        <w:spacing w:after="0" w:line="240" w:lineRule="auto"/>
        <w:ind w:firstLine="851"/>
        <w:divId w:val="529420634"/>
        <w:rPr>
          <w:rFonts w:ascii="Times New Roman" w:eastAsia="Times New Roman" w:hAnsi="Times New Roman" w:cs="Times New Roman"/>
          <w:sz w:val="24"/>
          <w:szCs w:val="24"/>
        </w:rPr>
      </w:pPr>
      <w:r>
        <w:rPr>
          <w:rFonts w:ascii="Times New Roman" w:eastAsia="Times New Roman" w:hAnsi="Times New Roman" w:cs="Times New Roman"/>
          <w:sz w:val="24"/>
          <w:szCs w:val="24"/>
        </w:rPr>
        <w:t>1. актуване на минерална вода като публична общинска собственост;</w:t>
      </w:r>
    </w:p>
    <w:p w:rsidR="00000000" w:rsidRDefault="007E7399">
      <w:pPr>
        <w:spacing w:after="0" w:line="240" w:lineRule="auto"/>
        <w:ind w:firstLine="851"/>
        <w:divId w:val="4454684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издаването на разрешителни за водовземане чрез нови съоръжения.</w:t>
      </w:r>
    </w:p>
    <w:p w:rsidR="00000000" w:rsidRDefault="007E7399">
      <w:pPr>
        <w:spacing w:after="0" w:line="240" w:lineRule="auto"/>
        <w:ind w:firstLine="851"/>
        <w:divId w:val="394358332"/>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Разрешаване на ползването на съоръженията по ал. 2, т. 2, предназначени за водовз</w:t>
      </w:r>
      <w:r>
        <w:rPr>
          <w:rFonts w:ascii="Times New Roman" w:eastAsia="Times New Roman" w:hAnsi="Times New Roman" w:cs="Times New Roman"/>
          <w:sz w:val="24"/>
          <w:szCs w:val="24"/>
        </w:rPr>
        <w:t>емане по реда на ЗУТ, и на реализиране на водовземането се извършва след издаване на балнеологична оценка на базата на актуални изследвания на минералната вода от изграденото съоръжение.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477233153"/>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(Изм. и доп. - ДВ, бр. 102 от 2016 г., в сила от 23.12.</w:t>
      </w:r>
      <w:r>
        <w:rPr>
          <w:rFonts w:ascii="Times New Roman" w:eastAsia="Times New Roman" w:hAnsi="Times New Roman" w:cs="Times New Roman"/>
          <w:sz w:val="24"/>
          <w:szCs w:val="24"/>
        </w:rPr>
        <w:t>2016 г.) Министърът на здравеопазването изпраща издадените сертификати и балнеологични оценки заедно с резултатите от специализираните изследвания, въз основа на които са издадени, на министъра на околната среда и водите, на кмета на съответната община и н</w:t>
      </w:r>
      <w:r>
        <w:rPr>
          <w:rFonts w:ascii="Times New Roman" w:eastAsia="Times New Roman" w:hAnsi="Times New Roman" w:cs="Times New Roman"/>
          <w:sz w:val="24"/>
          <w:szCs w:val="24"/>
        </w:rPr>
        <w:t>а заявителя.</w:t>
      </w:r>
    </w:p>
    <w:p w:rsidR="00000000" w:rsidRDefault="007E7399">
      <w:pPr>
        <w:spacing w:after="0" w:line="240" w:lineRule="auto"/>
        <w:ind w:firstLine="851"/>
        <w:divId w:val="6627790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(Отм. - ДВ, бр. 102 от 2016 г., в сила от 23.12.2016 г.) </w:t>
      </w:r>
    </w:p>
    <w:p w:rsidR="00000000" w:rsidRDefault="007E7399">
      <w:pPr>
        <w:spacing w:after="0" w:line="240" w:lineRule="auto"/>
        <w:ind w:firstLine="851"/>
        <w:divId w:val="111536351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102 от 2016 г., в сила от 23.12.2016 г.) Документите по ал. 1 трябва да са налични при:</w:t>
      </w:r>
    </w:p>
    <w:p w:rsidR="00000000" w:rsidRDefault="007E7399">
      <w:pPr>
        <w:spacing w:after="0" w:line="240" w:lineRule="auto"/>
        <w:ind w:firstLine="851"/>
        <w:divId w:val="872578571"/>
        <w:rPr>
          <w:rFonts w:ascii="Times New Roman" w:eastAsia="Times New Roman" w:hAnsi="Times New Roman" w:cs="Times New Roman"/>
          <w:sz w:val="24"/>
          <w:szCs w:val="24"/>
        </w:rPr>
      </w:pPr>
      <w:r>
        <w:rPr>
          <w:rFonts w:ascii="Times New Roman" w:eastAsia="Times New Roman" w:hAnsi="Times New Roman" w:cs="Times New Roman"/>
          <w:sz w:val="24"/>
          <w:szCs w:val="24"/>
        </w:rPr>
        <w:t>1. актуването на минералните води като публична общинска собственост;</w:t>
      </w:r>
    </w:p>
    <w:p w:rsidR="00000000" w:rsidRDefault="007E7399">
      <w:pPr>
        <w:spacing w:after="0" w:line="240" w:lineRule="auto"/>
        <w:ind w:firstLine="851"/>
        <w:divId w:val="2228347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(доп. - ДВ, бр. 15 от 2012 г., в сила от 21.02.2012 г.) предоставяне на концесии за добив или издаване на разрешителни за водовземане на минерални води, публична общинска собственост.</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ОБОСНОВКА, ИЗГРАЖДАНЕ, ПРИЕМАНЕ, РЕГИСТРИРАНЕ, КОНСЕРВИРАН</w:t>
      </w:r>
      <w:r>
        <w:rPr>
          <w:rFonts w:ascii="Times New Roman" w:hAnsi="Times New Roman" w:cs="Times New Roman"/>
          <w:b/>
          <w:bCs/>
          <w:sz w:val="24"/>
          <w:szCs w:val="24"/>
        </w:rPr>
        <w:t>Е И ЛИКВИДИРАНЕ НА СЪОРЪЖЕНИЯ ЗА ПОДЗЕМНИ ВОДИ (ЗАГЛ. ИЗМ. - ДВ, БР. 15 ОТ 2012 Г., В СИЛА ОТ 21.02.2012 Г.)</w:t>
      </w: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изисквания</w:t>
      </w:r>
    </w:p>
    <w:p w:rsidR="00000000" w:rsidRDefault="007E7399">
      <w:pPr>
        <w:spacing w:after="0" w:line="240" w:lineRule="auto"/>
        <w:ind w:firstLine="851"/>
        <w:divId w:val="1825244978"/>
        <w:rPr>
          <w:rFonts w:ascii="Times New Roman" w:eastAsia="Times New Roman" w:hAnsi="Times New Roman" w:cs="Times New Roman"/>
          <w:sz w:val="24"/>
          <w:szCs w:val="24"/>
        </w:rPr>
      </w:pPr>
      <w:r>
        <w:rPr>
          <w:rFonts w:ascii="Times New Roman" w:eastAsia="Times New Roman" w:hAnsi="Times New Roman" w:cs="Times New Roman"/>
          <w:sz w:val="24"/>
          <w:szCs w:val="24"/>
        </w:rPr>
        <w:t>Чл. 89. (1) Съоръженията за подземни води по начина на разположение в подземното водно тяло са:</w:t>
      </w:r>
    </w:p>
    <w:p w:rsidR="00000000" w:rsidRDefault="007E7399">
      <w:pPr>
        <w:spacing w:after="0" w:line="240" w:lineRule="auto"/>
        <w:ind w:firstLine="851"/>
        <w:divId w:val="257324562"/>
        <w:rPr>
          <w:rFonts w:ascii="Times New Roman" w:eastAsia="Times New Roman" w:hAnsi="Times New Roman" w:cs="Times New Roman"/>
          <w:sz w:val="24"/>
          <w:szCs w:val="24"/>
        </w:rPr>
      </w:pPr>
      <w:r>
        <w:rPr>
          <w:rFonts w:ascii="Times New Roman" w:eastAsia="Times New Roman" w:hAnsi="Times New Roman" w:cs="Times New Roman"/>
          <w:sz w:val="24"/>
          <w:szCs w:val="24"/>
        </w:rPr>
        <w:t>1. вертикални:</w:t>
      </w:r>
    </w:p>
    <w:p w:rsidR="00000000" w:rsidRDefault="007E7399">
      <w:pPr>
        <w:spacing w:after="0" w:line="240" w:lineRule="auto"/>
        <w:ind w:firstLine="851"/>
        <w:divId w:val="791090923"/>
        <w:rPr>
          <w:rFonts w:ascii="Times New Roman" w:eastAsia="Times New Roman" w:hAnsi="Times New Roman" w:cs="Times New Roman"/>
          <w:sz w:val="24"/>
          <w:szCs w:val="24"/>
        </w:rPr>
      </w:pPr>
      <w:r>
        <w:rPr>
          <w:rFonts w:ascii="Times New Roman" w:eastAsia="Times New Roman" w:hAnsi="Times New Roman" w:cs="Times New Roman"/>
          <w:sz w:val="24"/>
          <w:szCs w:val="24"/>
        </w:rPr>
        <w:t>а) тръбн</w:t>
      </w:r>
      <w:r>
        <w:rPr>
          <w:rFonts w:ascii="Times New Roman" w:eastAsia="Times New Roman" w:hAnsi="Times New Roman" w:cs="Times New Roman"/>
          <w:sz w:val="24"/>
          <w:szCs w:val="24"/>
        </w:rPr>
        <w:t>и кладенци;</w:t>
      </w:r>
    </w:p>
    <w:p w:rsidR="00000000" w:rsidRDefault="007E7399">
      <w:pPr>
        <w:spacing w:after="0" w:line="240" w:lineRule="auto"/>
        <w:ind w:firstLine="851"/>
        <w:divId w:val="1190991300"/>
        <w:rPr>
          <w:rFonts w:ascii="Times New Roman" w:eastAsia="Times New Roman" w:hAnsi="Times New Roman" w:cs="Times New Roman"/>
          <w:sz w:val="24"/>
          <w:szCs w:val="24"/>
        </w:rPr>
      </w:pPr>
      <w:r>
        <w:rPr>
          <w:rFonts w:ascii="Times New Roman" w:eastAsia="Times New Roman" w:hAnsi="Times New Roman" w:cs="Times New Roman"/>
          <w:sz w:val="24"/>
          <w:szCs w:val="24"/>
        </w:rPr>
        <w:t>б) шахтови кладенци;</w:t>
      </w:r>
    </w:p>
    <w:p w:rsidR="00000000" w:rsidRDefault="007E7399">
      <w:pPr>
        <w:spacing w:after="0" w:line="240" w:lineRule="auto"/>
        <w:ind w:firstLine="851"/>
        <w:divId w:val="103766915"/>
        <w:rPr>
          <w:rFonts w:ascii="Times New Roman" w:eastAsia="Times New Roman" w:hAnsi="Times New Roman" w:cs="Times New Roman"/>
          <w:sz w:val="24"/>
          <w:szCs w:val="24"/>
        </w:rPr>
      </w:pPr>
      <w:r>
        <w:rPr>
          <w:rFonts w:ascii="Times New Roman" w:eastAsia="Times New Roman" w:hAnsi="Times New Roman" w:cs="Times New Roman"/>
          <w:sz w:val="24"/>
          <w:szCs w:val="24"/>
        </w:rPr>
        <w:t>в) комбинирани шахтово-тръбни кладенци;</w:t>
      </w:r>
    </w:p>
    <w:p w:rsidR="00000000" w:rsidRDefault="007E7399">
      <w:pPr>
        <w:spacing w:after="0" w:line="240" w:lineRule="auto"/>
        <w:ind w:firstLine="851"/>
        <w:divId w:val="1381131944"/>
        <w:rPr>
          <w:rFonts w:ascii="Times New Roman" w:eastAsia="Times New Roman" w:hAnsi="Times New Roman" w:cs="Times New Roman"/>
          <w:sz w:val="24"/>
          <w:szCs w:val="24"/>
        </w:rPr>
      </w:pPr>
      <w:r>
        <w:rPr>
          <w:rFonts w:ascii="Times New Roman" w:eastAsia="Times New Roman" w:hAnsi="Times New Roman" w:cs="Times New Roman"/>
          <w:sz w:val="24"/>
          <w:szCs w:val="24"/>
        </w:rPr>
        <w:t>2. хоризонтални:</w:t>
      </w:r>
    </w:p>
    <w:p w:rsidR="00000000" w:rsidRDefault="007E7399">
      <w:pPr>
        <w:spacing w:after="0" w:line="240" w:lineRule="auto"/>
        <w:ind w:firstLine="851"/>
        <w:divId w:val="1620913636"/>
        <w:rPr>
          <w:rFonts w:ascii="Times New Roman" w:eastAsia="Times New Roman" w:hAnsi="Times New Roman" w:cs="Times New Roman"/>
          <w:sz w:val="24"/>
          <w:szCs w:val="24"/>
        </w:rPr>
      </w:pPr>
      <w:r>
        <w:rPr>
          <w:rFonts w:ascii="Times New Roman" w:eastAsia="Times New Roman" w:hAnsi="Times New Roman" w:cs="Times New Roman"/>
          <w:sz w:val="24"/>
          <w:szCs w:val="24"/>
        </w:rPr>
        <w:t>а) дренажи;</w:t>
      </w:r>
    </w:p>
    <w:p w:rsidR="00000000" w:rsidRDefault="007E7399">
      <w:pPr>
        <w:spacing w:after="0" w:line="240" w:lineRule="auto"/>
        <w:ind w:firstLine="851"/>
        <w:divId w:val="346710737"/>
        <w:rPr>
          <w:rFonts w:ascii="Times New Roman" w:eastAsia="Times New Roman" w:hAnsi="Times New Roman" w:cs="Times New Roman"/>
          <w:sz w:val="24"/>
          <w:szCs w:val="24"/>
        </w:rPr>
      </w:pPr>
      <w:r>
        <w:rPr>
          <w:rFonts w:ascii="Times New Roman" w:eastAsia="Times New Roman" w:hAnsi="Times New Roman" w:cs="Times New Roman"/>
          <w:sz w:val="24"/>
          <w:szCs w:val="24"/>
        </w:rPr>
        <w:t>б) галерии;</w:t>
      </w:r>
    </w:p>
    <w:p w:rsidR="00000000" w:rsidRDefault="007E7399">
      <w:pPr>
        <w:spacing w:after="0" w:line="240" w:lineRule="auto"/>
        <w:ind w:firstLine="851"/>
        <w:divId w:val="609550522"/>
        <w:rPr>
          <w:rFonts w:ascii="Times New Roman" w:eastAsia="Times New Roman" w:hAnsi="Times New Roman" w:cs="Times New Roman"/>
          <w:sz w:val="24"/>
          <w:szCs w:val="24"/>
        </w:rPr>
      </w:pPr>
      <w:r>
        <w:rPr>
          <w:rFonts w:ascii="Times New Roman" w:eastAsia="Times New Roman" w:hAnsi="Times New Roman" w:cs="Times New Roman"/>
          <w:sz w:val="24"/>
          <w:szCs w:val="24"/>
        </w:rPr>
        <w:t>3. шахтови кладенци с хоризонтални дренажни лъчи;</w:t>
      </w:r>
    </w:p>
    <w:p w:rsidR="00000000" w:rsidRDefault="007E7399">
      <w:pPr>
        <w:spacing w:after="0" w:line="240" w:lineRule="auto"/>
        <w:ind w:firstLine="851"/>
        <w:divId w:val="1862468877"/>
        <w:rPr>
          <w:rFonts w:ascii="Times New Roman" w:eastAsia="Times New Roman" w:hAnsi="Times New Roman" w:cs="Times New Roman"/>
          <w:sz w:val="24"/>
          <w:szCs w:val="24"/>
        </w:rPr>
      </w:pPr>
      <w:r>
        <w:rPr>
          <w:rFonts w:ascii="Times New Roman" w:eastAsia="Times New Roman" w:hAnsi="Times New Roman" w:cs="Times New Roman"/>
          <w:sz w:val="24"/>
          <w:szCs w:val="24"/>
        </w:rPr>
        <w:t>4. каптажи на извори;</w:t>
      </w:r>
    </w:p>
    <w:p w:rsidR="00000000" w:rsidRDefault="007E7399">
      <w:pPr>
        <w:spacing w:after="0" w:line="240" w:lineRule="auto"/>
        <w:ind w:firstLine="851"/>
        <w:divId w:val="1126922685"/>
        <w:rPr>
          <w:rFonts w:ascii="Times New Roman" w:eastAsia="Times New Roman" w:hAnsi="Times New Roman" w:cs="Times New Roman"/>
          <w:sz w:val="24"/>
          <w:szCs w:val="24"/>
        </w:rPr>
      </w:pPr>
      <w:r>
        <w:rPr>
          <w:rFonts w:ascii="Times New Roman" w:eastAsia="Times New Roman" w:hAnsi="Times New Roman" w:cs="Times New Roman"/>
          <w:sz w:val="24"/>
          <w:szCs w:val="24"/>
        </w:rPr>
        <w:t>5. съоръжения със специална конструкция:</w:t>
      </w:r>
    </w:p>
    <w:p w:rsidR="00000000" w:rsidRDefault="007E7399">
      <w:pPr>
        <w:spacing w:after="0" w:line="240" w:lineRule="auto"/>
        <w:ind w:firstLine="851"/>
        <w:divId w:val="1803384446"/>
        <w:rPr>
          <w:rFonts w:ascii="Times New Roman" w:eastAsia="Times New Roman" w:hAnsi="Times New Roman" w:cs="Times New Roman"/>
          <w:sz w:val="24"/>
          <w:szCs w:val="24"/>
        </w:rPr>
      </w:pPr>
      <w:r>
        <w:rPr>
          <w:rFonts w:ascii="Times New Roman" w:eastAsia="Times New Roman" w:hAnsi="Times New Roman" w:cs="Times New Roman"/>
          <w:sz w:val="24"/>
          <w:szCs w:val="24"/>
        </w:rPr>
        <w:t>а) наклонени тръбни кладенци;</w:t>
      </w:r>
    </w:p>
    <w:p w:rsidR="00000000" w:rsidRDefault="007E7399">
      <w:pPr>
        <w:spacing w:after="0" w:line="240" w:lineRule="auto"/>
        <w:ind w:firstLine="851"/>
        <w:divId w:val="1604726606"/>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комбинирани шахтово-тръбни кладенци, в които от дъното на шахтовия кладенец са изградени няколко наклонени тръбни кладенци;</w:t>
      </w:r>
    </w:p>
    <w:p w:rsidR="00000000" w:rsidRDefault="007E7399">
      <w:pPr>
        <w:spacing w:after="0" w:line="240" w:lineRule="auto"/>
        <w:ind w:firstLine="851"/>
        <w:divId w:val="1298221716"/>
        <w:rPr>
          <w:rFonts w:ascii="Times New Roman" w:eastAsia="Times New Roman" w:hAnsi="Times New Roman" w:cs="Times New Roman"/>
          <w:sz w:val="24"/>
          <w:szCs w:val="24"/>
        </w:rPr>
      </w:pPr>
      <w:r>
        <w:rPr>
          <w:rFonts w:ascii="Times New Roman" w:eastAsia="Times New Roman" w:hAnsi="Times New Roman" w:cs="Times New Roman"/>
          <w:sz w:val="24"/>
          <w:szCs w:val="24"/>
        </w:rPr>
        <w:t>в) многозабойни тръбни кладенци.</w:t>
      </w:r>
    </w:p>
    <w:p w:rsidR="00000000" w:rsidRDefault="007E7399">
      <w:pPr>
        <w:spacing w:after="0" w:line="240" w:lineRule="auto"/>
        <w:ind w:firstLine="851"/>
        <w:divId w:val="997534829"/>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Съоръженията за подземни води могат да бъдат предназначени за:</w:t>
      </w:r>
    </w:p>
    <w:p w:rsidR="00000000" w:rsidRDefault="007E7399">
      <w:pPr>
        <w:spacing w:after="0" w:line="240" w:lineRule="auto"/>
        <w:ind w:firstLine="851"/>
        <w:divId w:val="2037581346"/>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проучване на подземните в</w:t>
      </w:r>
      <w:r>
        <w:rPr>
          <w:rFonts w:ascii="Times New Roman" w:eastAsia="Times New Roman" w:hAnsi="Times New Roman" w:cs="Times New Roman"/>
          <w:sz w:val="24"/>
          <w:szCs w:val="24"/>
        </w:rPr>
        <w:t>оди;</w:t>
      </w:r>
    </w:p>
    <w:p w:rsidR="00000000" w:rsidRDefault="007E7399">
      <w:pPr>
        <w:spacing w:after="0" w:line="240" w:lineRule="auto"/>
        <w:ind w:firstLine="851"/>
        <w:divId w:val="1169520648"/>
        <w:rPr>
          <w:rFonts w:ascii="Times New Roman" w:eastAsia="Times New Roman" w:hAnsi="Times New Roman" w:cs="Times New Roman"/>
          <w:sz w:val="24"/>
          <w:szCs w:val="24"/>
        </w:rPr>
      </w:pPr>
      <w:r>
        <w:rPr>
          <w:rFonts w:ascii="Times New Roman" w:eastAsia="Times New Roman" w:hAnsi="Times New Roman" w:cs="Times New Roman"/>
          <w:sz w:val="24"/>
          <w:szCs w:val="24"/>
        </w:rPr>
        <w:t>б) мониторинг на подземни води;</w:t>
      </w:r>
    </w:p>
    <w:p w:rsidR="00000000" w:rsidRDefault="007E7399">
      <w:pPr>
        <w:spacing w:after="0" w:line="240" w:lineRule="auto"/>
        <w:ind w:firstLine="851"/>
        <w:divId w:val="161437410"/>
        <w:rPr>
          <w:rFonts w:ascii="Times New Roman" w:eastAsia="Times New Roman" w:hAnsi="Times New Roman" w:cs="Times New Roman"/>
          <w:sz w:val="24"/>
          <w:szCs w:val="24"/>
        </w:rPr>
      </w:pPr>
      <w:r>
        <w:rPr>
          <w:rFonts w:ascii="Times New Roman" w:eastAsia="Times New Roman" w:hAnsi="Times New Roman" w:cs="Times New Roman"/>
          <w:sz w:val="24"/>
          <w:szCs w:val="24"/>
        </w:rPr>
        <w:t>в) водовземане от подземни води;</w:t>
      </w:r>
    </w:p>
    <w:p w:rsidR="00000000" w:rsidRDefault="007E7399">
      <w:pPr>
        <w:spacing w:after="0" w:line="240" w:lineRule="auto"/>
        <w:ind w:firstLine="851"/>
        <w:divId w:val="1213616290"/>
        <w:rPr>
          <w:rFonts w:ascii="Times New Roman" w:eastAsia="Times New Roman" w:hAnsi="Times New Roman" w:cs="Times New Roman"/>
          <w:sz w:val="24"/>
          <w:szCs w:val="24"/>
        </w:rPr>
      </w:pPr>
      <w:r>
        <w:rPr>
          <w:rFonts w:ascii="Times New Roman" w:eastAsia="Times New Roman" w:hAnsi="Times New Roman" w:cs="Times New Roman"/>
          <w:sz w:val="24"/>
          <w:szCs w:val="24"/>
        </w:rPr>
        <w:t>г) реинжектиране или инжектиране на води;</w:t>
      </w:r>
    </w:p>
    <w:p w:rsidR="00000000" w:rsidRDefault="007E7399">
      <w:pPr>
        <w:spacing w:after="0" w:line="240" w:lineRule="auto"/>
        <w:ind w:firstLine="851"/>
        <w:divId w:val="1865559124"/>
        <w:rPr>
          <w:rFonts w:ascii="Times New Roman" w:eastAsia="Times New Roman" w:hAnsi="Times New Roman" w:cs="Times New Roman"/>
          <w:sz w:val="24"/>
          <w:szCs w:val="24"/>
        </w:rPr>
      </w:pPr>
      <w:r>
        <w:rPr>
          <w:rFonts w:ascii="Times New Roman" w:eastAsia="Times New Roman" w:hAnsi="Times New Roman" w:cs="Times New Roman"/>
          <w:sz w:val="24"/>
          <w:szCs w:val="24"/>
        </w:rPr>
        <w:t>д) изкуствено подхранване на подземните води;</w:t>
      </w:r>
    </w:p>
    <w:p w:rsidR="00000000" w:rsidRDefault="007E7399">
      <w:pPr>
        <w:spacing w:after="0" w:line="240" w:lineRule="auto"/>
        <w:ind w:firstLine="851"/>
        <w:divId w:val="422186817"/>
        <w:rPr>
          <w:rFonts w:ascii="Times New Roman" w:eastAsia="Times New Roman" w:hAnsi="Times New Roman" w:cs="Times New Roman"/>
          <w:sz w:val="24"/>
          <w:szCs w:val="24"/>
        </w:rPr>
      </w:pPr>
      <w:r>
        <w:rPr>
          <w:rFonts w:ascii="Times New Roman" w:eastAsia="Times New Roman" w:hAnsi="Times New Roman" w:cs="Times New Roman"/>
          <w:sz w:val="24"/>
          <w:szCs w:val="24"/>
        </w:rPr>
        <w:t>е) пряко отвеждане на замърсители в подземните води.</w:t>
      </w:r>
    </w:p>
    <w:p w:rsidR="00000000" w:rsidRDefault="007E7399">
      <w:pPr>
        <w:spacing w:after="0" w:line="240" w:lineRule="auto"/>
        <w:ind w:firstLine="851"/>
        <w:divId w:val="11658218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15 от 2012 г., в сила от </w:t>
      </w:r>
      <w:r>
        <w:rPr>
          <w:rFonts w:ascii="Times New Roman" w:eastAsia="Times New Roman" w:hAnsi="Times New Roman" w:cs="Times New Roman"/>
          <w:sz w:val="24"/>
          <w:szCs w:val="24"/>
        </w:rPr>
        <w:t>21.02.2012 г., изм. - ДВ, бр. 102 от 2016 г., в сила от 23.12.2016 г.) Съоръженията по ал. 2, букви "а", "б", "г", "д" и "е" не представляват строеж по смисъла на Закона за устройство на територията (ЗУТ). Те се обосновават и изграждат по реда на тази наре</w:t>
      </w:r>
      <w:r>
        <w:rPr>
          <w:rFonts w:ascii="Times New Roman" w:eastAsia="Times New Roman" w:hAnsi="Times New Roman" w:cs="Times New Roman"/>
          <w:sz w:val="24"/>
          <w:szCs w:val="24"/>
        </w:rPr>
        <w:t>дба.</w:t>
      </w:r>
    </w:p>
    <w:p w:rsidR="00000000" w:rsidRDefault="007E7399">
      <w:pPr>
        <w:spacing w:after="0" w:line="240" w:lineRule="auto"/>
        <w:ind w:firstLine="851"/>
        <w:divId w:val="184034399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102 от 2016 г., в сила от 23.12.2016 г.) Съоръженията по ал. 2, буква "в", предназначени за водовземане:</w:t>
      </w:r>
    </w:p>
    <w:p w:rsidR="00000000" w:rsidRDefault="007E7399">
      <w:pPr>
        <w:spacing w:after="0" w:line="240" w:lineRule="auto"/>
        <w:ind w:firstLine="851"/>
        <w:divId w:val="1959290154"/>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представляват строежи от категория, съответстваща на категорията на водоснабдителната система или водоснабдявания обект, съ</w:t>
      </w:r>
      <w:r>
        <w:rPr>
          <w:rFonts w:ascii="Times New Roman" w:eastAsia="Times New Roman" w:hAnsi="Times New Roman" w:cs="Times New Roman"/>
          <w:sz w:val="24"/>
          <w:szCs w:val="24"/>
        </w:rPr>
        <w:t>гласно чл. 137, ал. 1 ЗУТ;</w:t>
      </w:r>
    </w:p>
    <w:p w:rsidR="00000000" w:rsidRDefault="007E7399">
      <w:pPr>
        <w:spacing w:after="0" w:line="240" w:lineRule="auto"/>
        <w:ind w:firstLine="851"/>
        <w:divId w:val="534273033"/>
        <w:rPr>
          <w:rFonts w:ascii="Times New Roman" w:eastAsia="Times New Roman" w:hAnsi="Times New Roman" w:cs="Times New Roman"/>
          <w:sz w:val="24"/>
          <w:szCs w:val="24"/>
        </w:rPr>
      </w:pPr>
      <w:r>
        <w:rPr>
          <w:rFonts w:ascii="Times New Roman" w:eastAsia="Times New Roman" w:hAnsi="Times New Roman" w:cs="Times New Roman"/>
          <w:sz w:val="24"/>
          <w:szCs w:val="24"/>
        </w:rPr>
        <w:t>2. се изпълняват в съответствие с предвижданията на устройствените планове и план-схемите на елементите на техническата инфраструктура към тях и съгласуван и одобрен инвестиционен проект за съоръженията при условията на ЗУТ;</w:t>
      </w:r>
    </w:p>
    <w:p w:rsidR="00000000" w:rsidRDefault="007E7399">
      <w:pPr>
        <w:spacing w:after="0" w:line="240" w:lineRule="auto"/>
        <w:ind w:firstLine="851"/>
        <w:divId w:val="1870221878"/>
        <w:rPr>
          <w:rFonts w:ascii="Times New Roman" w:eastAsia="Times New Roman" w:hAnsi="Times New Roman" w:cs="Times New Roman"/>
          <w:sz w:val="24"/>
          <w:szCs w:val="24"/>
        </w:rPr>
      </w:pPr>
      <w:r>
        <w:rPr>
          <w:rFonts w:ascii="Times New Roman" w:eastAsia="Times New Roman" w:hAnsi="Times New Roman" w:cs="Times New Roman"/>
          <w:sz w:val="24"/>
          <w:szCs w:val="24"/>
        </w:rPr>
        <w:t>3. с</w:t>
      </w:r>
      <w:r>
        <w:rPr>
          <w:rFonts w:ascii="Times New Roman" w:eastAsia="Times New Roman" w:hAnsi="Times New Roman" w:cs="Times New Roman"/>
          <w:sz w:val="24"/>
          <w:szCs w:val="24"/>
        </w:rPr>
        <w:t>е обосновават по реда и при изискванията на тази наредба и</w:t>
      </w:r>
    </w:p>
    <w:p w:rsidR="00000000" w:rsidRDefault="007E7399">
      <w:pPr>
        <w:spacing w:after="0" w:line="240" w:lineRule="auto"/>
        <w:ind w:firstLine="851"/>
        <w:divId w:val="1929658052"/>
        <w:rPr>
          <w:rFonts w:ascii="Times New Roman" w:eastAsia="Times New Roman" w:hAnsi="Times New Roman" w:cs="Times New Roman"/>
          <w:sz w:val="24"/>
          <w:szCs w:val="24"/>
        </w:rPr>
      </w:pPr>
      <w:r>
        <w:rPr>
          <w:rFonts w:ascii="Times New Roman" w:eastAsia="Times New Roman" w:hAnsi="Times New Roman" w:cs="Times New Roman"/>
          <w:sz w:val="24"/>
          <w:szCs w:val="24"/>
        </w:rPr>
        <w:t>4. се изграждат след издаване на разрешението за строеж по реда на ЗУТ при спазване на изискванията в тази наредба, определени с разрешителното за водовземане чрез нови съоръжения.</w:t>
      </w:r>
    </w:p>
    <w:p w:rsidR="00000000" w:rsidRDefault="007E7399">
      <w:pPr>
        <w:spacing w:after="0" w:line="240" w:lineRule="auto"/>
        <w:ind w:firstLine="851"/>
        <w:divId w:val="18435436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w:t>
      </w:r>
      <w:r>
        <w:rPr>
          <w:rFonts w:ascii="Times New Roman" w:eastAsia="Times New Roman" w:hAnsi="Times New Roman" w:cs="Times New Roman"/>
          <w:sz w:val="24"/>
          <w:szCs w:val="24"/>
        </w:rPr>
        <w:t>бр. 102 от 2016 г., в сила от 23.12.2016 г.) Разрешителното за водовземане чрез нови съоръжения е неразделна част от документите за издаване на разрешение за строеж.</w:t>
      </w:r>
    </w:p>
    <w:p w:rsidR="00000000" w:rsidRDefault="007E7399">
      <w:pPr>
        <w:spacing w:after="0" w:line="240" w:lineRule="auto"/>
        <w:ind w:firstLine="851"/>
        <w:divId w:val="59848449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102 от 2016 г., в сила от 23.12.2016 г.) Документите по чл. 104 и конс</w:t>
      </w:r>
      <w:r>
        <w:rPr>
          <w:rFonts w:ascii="Times New Roman" w:eastAsia="Times New Roman" w:hAnsi="Times New Roman" w:cs="Times New Roman"/>
          <w:sz w:val="24"/>
          <w:szCs w:val="24"/>
        </w:rPr>
        <w:t>тативният протокол по чл. 106, ал. 2 са неразделна част от документацията по чл. 175 ЗУТ.</w:t>
      </w:r>
    </w:p>
    <w:p w:rsidR="00000000" w:rsidRDefault="007E7399">
      <w:pPr>
        <w:spacing w:after="0" w:line="240" w:lineRule="auto"/>
        <w:ind w:firstLine="851"/>
        <w:divId w:val="35678000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102 от 2016 г., в сила от 23.12.2016 г.) Съоръженията по ал. 2, буква "в", предназначени за водовземане, се приемат и ползването им се разрешава п</w:t>
      </w:r>
      <w:r>
        <w:rPr>
          <w:rFonts w:ascii="Times New Roman" w:eastAsia="Times New Roman" w:hAnsi="Times New Roman" w:cs="Times New Roman"/>
          <w:sz w:val="24"/>
          <w:szCs w:val="24"/>
        </w:rPr>
        <w:t>о реда на ЗУТ.</w:t>
      </w:r>
    </w:p>
    <w:p w:rsidR="00000000" w:rsidRDefault="007E7399">
      <w:pPr>
        <w:spacing w:after="0" w:line="240" w:lineRule="auto"/>
        <w:ind w:firstLine="851"/>
        <w:divId w:val="132011824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102 от 2016 г., в сила от 23.12.2016 г.) Водовземане от съоръженията по ал. 2, буква "в", предназначени за водовземане, се разрешава след представяне в басейновата дирекция на заверено копие от документа за въвеждане на с</w:t>
      </w:r>
      <w:r>
        <w:rPr>
          <w:rFonts w:ascii="Times New Roman" w:eastAsia="Times New Roman" w:hAnsi="Times New Roman" w:cs="Times New Roman"/>
          <w:sz w:val="24"/>
          <w:szCs w:val="24"/>
        </w:rPr>
        <w:t>троежа в експлоатация по реда на чл. 177 ЗУТ и след изменение на разрешителното съгласно чл. 50, ал. 9, т. 2 от Закона за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411969274"/>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(Изм. - ДВ, бр. 15 от 2012 г., в сила от 21.02.2012 г.) Съоръженията за подземни води с изключение на съоръжения</w:t>
      </w:r>
      <w:r>
        <w:rPr>
          <w:rFonts w:ascii="Times New Roman" w:eastAsia="Times New Roman" w:hAnsi="Times New Roman" w:cs="Times New Roman"/>
          <w:sz w:val="24"/>
          <w:szCs w:val="24"/>
        </w:rPr>
        <w:t>та за минерални води са недвижими вещи, трайно свързани с поземления имот, в който са изградени.</w:t>
      </w:r>
    </w:p>
    <w:p w:rsidR="00000000" w:rsidRDefault="007E7399">
      <w:pPr>
        <w:spacing w:after="0" w:line="240" w:lineRule="auto"/>
        <w:ind w:firstLine="851"/>
        <w:divId w:val="166022751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Съоръженията за минерални води са недвижими вещи, принадлежност към минералната вода.</w:t>
      </w:r>
    </w:p>
    <w:p w:rsidR="00000000" w:rsidRDefault="007E7399">
      <w:pPr>
        <w:spacing w:after="0" w:line="240" w:lineRule="auto"/>
        <w:ind w:firstLine="851"/>
        <w:divId w:val="8555820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Съоръженията за подземни води по ал. 1 се включват в регистрите на водовземните съоръжения по чл. 112, привързано към поземления имот, в който са изградени. </w:t>
      </w:r>
    </w:p>
    <w:p w:rsidR="00000000" w:rsidRDefault="007E7399">
      <w:pPr>
        <w:spacing w:after="0" w:line="240" w:lineRule="auto"/>
        <w:ind w:firstLine="851"/>
        <w:divId w:val="292181497"/>
        <w:rPr>
          <w:rFonts w:ascii="Times New Roman" w:eastAsia="Times New Roman" w:hAnsi="Times New Roman" w:cs="Times New Roman"/>
          <w:sz w:val="24"/>
          <w:szCs w:val="24"/>
        </w:rPr>
      </w:pPr>
      <w:r>
        <w:rPr>
          <w:rFonts w:ascii="Times New Roman" w:eastAsia="Times New Roman" w:hAnsi="Times New Roman" w:cs="Times New Roman"/>
          <w:sz w:val="24"/>
          <w:szCs w:val="24"/>
        </w:rPr>
        <w:t>(4) Собственикът на имот, дал съгласие за изграждане на съоръжения за подземни води от друго л</w:t>
      </w:r>
      <w:r>
        <w:rPr>
          <w:rFonts w:ascii="Times New Roman" w:eastAsia="Times New Roman" w:hAnsi="Times New Roman" w:cs="Times New Roman"/>
          <w:sz w:val="24"/>
          <w:szCs w:val="24"/>
        </w:rPr>
        <w:t>ице, определя и начина на разпореждане със съоръжението при промяна на собствеността на имота.</w:t>
      </w:r>
    </w:p>
    <w:p w:rsidR="00000000" w:rsidRDefault="007E7399">
      <w:pPr>
        <w:spacing w:after="0" w:line="240" w:lineRule="auto"/>
        <w:ind w:firstLine="851"/>
        <w:divId w:val="13968511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15 от 2012 г., в сила от 21.02.2012 г.) Съоръженията за минерални води по ал. 2 се включват в отделни регистри, привързано към находището на </w:t>
      </w:r>
      <w:r>
        <w:rPr>
          <w:rFonts w:ascii="Times New Roman" w:eastAsia="Times New Roman" w:hAnsi="Times New Roman" w:cs="Times New Roman"/>
          <w:sz w:val="24"/>
          <w:szCs w:val="24"/>
        </w:rPr>
        <w:t>минерални води, в което са изградени.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102065041"/>
        <w:rPr>
          <w:rFonts w:ascii="Times New Roman" w:eastAsia="Times New Roman" w:hAnsi="Times New Roman" w:cs="Times New Roman"/>
          <w:sz w:val="24"/>
          <w:szCs w:val="24"/>
        </w:rPr>
      </w:pPr>
      <w:r>
        <w:rPr>
          <w:rFonts w:ascii="Times New Roman" w:eastAsia="Times New Roman" w:hAnsi="Times New Roman" w:cs="Times New Roman"/>
          <w:sz w:val="24"/>
          <w:szCs w:val="24"/>
        </w:rPr>
        <w:t>Чл. 91. (1) Съоръженията за подземни води освен кладенците за задоволяване на собствени потребности на гражданите са дълготрайни материални активи по смисъла на Закона за счетоводството.</w:t>
      </w:r>
    </w:p>
    <w:p w:rsidR="00000000" w:rsidRDefault="007E7399">
      <w:pPr>
        <w:spacing w:after="0" w:line="240" w:lineRule="auto"/>
        <w:ind w:firstLine="851"/>
        <w:divId w:val="3968282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Записването, оценяването </w:t>
      </w:r>
      <w:r>
        <w:rPr>
          <w:rFonts w:ascii="Times New Roman" w:eastAsia="Times New Roman" w:hAnsi="Times New Roman" w:cs="Times New Roman"/>
          <w:sz w:val="24"/>
          <w:szCs w:val="24"/>
        </w:rPr>
        <w:t>и амортизирането на съоръженията по ал. 1 се извършва при условията и по реда на Закона за счетоводството.</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50561366"/>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Собствениците на съоръжения за подземни води, предназначени за водовземане, са длъжни да представят необходимите данни и документи за в</w:t>
      </w:r>
      <w:r>
        <w:rPr>
          <w:rFonts w:ascii="Times New Roman" w:eastAsia="Times New Roman" w:hAnsi="Times New Roman" w:cs="Times New Roman"/>
          <w:sz w:val="24"/>
          <w:szCs w:val="24"/>
        </w:rPr>
        <w:t>ключване в регистрите по чл. 112, ал. 1 и 3.</w:t>
      </w:r>
    </w:p>
    <w:p w:rsidR="00000000" w:rsidRDefault="007E7399">
      <w:pPr>
        <w:spacing w:after="0" w:line="240" w:lineRule="auto"/>
        <w:ind w:firstLine="851"/>
        <w:divId w:val="852645604"/>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Собствениците на поземлени имоти, в които са изградени съоръжения за подземни води, предназначени за водовземане, невключени в регистрите по чл. 112, са длъжни за своя сметка да ликвидират съоръженията при у</w:t>
      </w:r>
      <w:r>
        <w:rPr>
          <w:rFonts w:ascii="Times New Roman" w:eastAsia="Times New Roman" w:hAnsi="Times New Roman" w:cs="Times New Roman"/>
          <w:sz w:val="24"/>
          <w:szCs w:val="24"/>
        </w:rPr>
        <w:t xml:space="preserve">словията и по реда на чл. 110, независимо от датата на придобиване на собствеността върху имота. </w:t>
      </w:r>
    </w:p>
    <w:p w:rsidR="00000000" w:rsidRDefault="007E7399">
      <w:pPr>
        <w:spacing w:after="0" w:line="240" w:lineRule="auto"/>
        <w:ind w:firstLine="851"/>
        <w:divId w:val="373389868"/>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Директорът на басейнова дирекция предписва ликвидирането на съоръжения, невключени в регистрите по чл. 112.</w:t>
      </w:r>
    </w:p>
    <w:p w:rsidR="00000000" w:rsidRDefault="007E7399">
      <w:pPr>
        <w:spacing w:after="0" w:line="240" w:lineRule="auto"/>
        <w:ind w:firstLine="851"/>
        <w:divId w:val="68513009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собственикът на съоръжения, предназ</w:t>
      </w:r>
      <w:r>
        <w:rPr>
          <w:rFonts w:ascii="Times New Roman" w:eastAsia="Times New Roman" w:hAnsi="Times New Roman" w:cs="Times New Roman"/>
          <w:sz w:val="24"/>
          <w:szCs w:val="24"/>
        </w:rPr>
        <w:t xml:space="preserve">начени за водовземане, не изпълни предписанието по ал. 3, директорът на басейнова дирекция предлага на министъра на околната среда и водите прилагането на принудителна административна мярка по реда на чл. 199а от Закона за водите. </w:t>
      </w:r>
    </w:p>
    <w:p w:rsidR="00000000" w:rsidRDefault="007E7399">
      <w:pPr>
        <w:spacing w:after="0" w:line="240" w:lineRule="auto"/>
        <w:ind w:firstLine="851"/>
        <w:divId w:val="6862539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Разпоредбата по ал. </w:t>
      </w:r>
      <w:r>
        <w:rPr>
          <w:rFonts w:ascii="Times New Roman" w:eastAsia="Times New Roman" w:hAnsi="Times New Roman" w:cs="Times New Roman"/>
          <w:sz w:val="24"/>
          <w:szCs w:val="24"/>
        </w:rPr>
        <w:t>2 не се прилага за съоръженията за минерални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Обосновка, изграждане и приемане на съоръжения за подземни, включително и минерални води (Загл. изм. - ДВ, бр. 15 от 2012 г., в сила от 21.02.2012 г.)</w:t>
      </w:r>
    </w:p>
    <w:p w:rsidR="00000000" w:rsidRDefault="007E7399">
      <w:pPr>
        <w:spacing w:after="0" w:line="240" w:lineRule="auto"/>
        <w:ind w:firstLine="851"/>
        <w:divId w:val="1324358595"/>
        <w:rPr>
          <w:rFonts w:ascii="Times New Roman" w:eastAsia="Times New Roman" w:hAnsi="Times New Roman" w:cs="Times New Roman"/>
          <w:sz w:val="24"/>
          <w:szCs w:val="24"/>
        </w:rPr>
      </w:pPr>
      <w:r>
        <w:rPr>
          <w:rFonts w:ascii="Times New Roman" w:eastAsia="Times New Roman" w:hAnsi="Times New Roman" w:cs="Times New Roman"/>
          <w:sz w:val="24"/>
          <w:szCs w:val="24"/>
        </w:rPr>
        <w:t>Чл. 93. (1) (Изм. - ДВ, бр. 15 от 2012 г</w:t>
      </w:r>
      <w:r>
        <w:rPr>
          <w:rFonts w:ascii="Times New Roman" w:eastAsia="Times New Roman" w:hAnsi="Times New Roman" w:cs="Times New Roman"/>
          <w:sz w:val="24"/>
          <w:szCs w:val="24"/>
        </w:rPr>
        <w:t>., в сила от 21.02.2012 г.) Обосновката на съоръжения за подземни, включително и минерални води, се извършва в зависимост от конкретните хидрогеоложки условия.</w:t>
      </w:r>
    </w:p>
    <w:p w:rsidR="00000000" w:rsidRDefault="007E7399">
      <w:pPr>
        <w:spacing w:after="0" w:line="240" w:lineRule="auto"/>
        <w:ind w:firstLine="851"/>
        <w:divId w:val="22028898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15 от 2012 г., в сила от 21.02.2012 г.)</w:t>
      </w:r>
    </w:p>
    <w:p w:rsidR="00000000" w:rsidRDefault="007E7399">
      <w:pPr>
        <w:spacing w:after="0" w:line="240" w:lineRule="auto"/>
        <w:ind w:firstLine="851"/>
        <w:divId w:val="187638507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 в</w:t>
      </w:r>
      <w:r>
        <w:rPr>
          <w:rFonts w:ascii="Times New Roman" w:eastAsia="Times New Roman" w:hAnsi="Times New Roman" w:cs="Times New Roman"/>
          <w:sz w:val="24"/>
          <w:szCs w:val="24"/>
        </w:rPr>
        <w:t xml:space="preserve"> сила от 21.02.2012 г.) Изграждане на съоръжения за подземни, включително и за минерални води, се извършва само след издадено разрешително за водовземане, чрез нови съоръжения, предназначени за водовземане по реда и при условията на Закона за водите и на т</w:t>
      </w:r>
      <w:r>
        <w:rPr>
          <w:rFonts w:ascii="Times New Roman" w:eastAsia="Times New Roman" w:hAnsi="Times New Roman" w:cs="Times New Roman"/>
          <w:sz w:val="24"/>
          <w:szCs w:val="24"/>
        </w:rPr>
        <w:t>ази наредба.</w:t>
      </w:r>
    </w:p>
    <w:p w:rsidR="00000000" w:rsidRDefault="007E7399">
      <w:pPr>
        <w:spacing w:after="0" w:line="240" w:lineRule="auto"/>
        <w:ind w:firstLine="851"/>
        <w:divId w:val="192768563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15 от 2012 г., в сила от 21.02.2012 г., изм. - ДВ, бр. 28 от 2013 г., в сила от 19.03.2013 г.) Обосновката и изграждането на съоръженията се извършва при условията на чл. 94 - 95 и приложение № 2.</w:t>
      </w:r>
    </w:p>
    <w:p w:rsidR="00000000" w:rsidRDefault="007E7399">
      <w:pPr>
        <w:spacing w:after="0" w:line="240" w:lineRule="auto"/>
        <w:ind w:firstLine="851"/>
        <w:divId w:val="9166752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15 от </w:t>
      </w:r>
      <w:r>
        <w:rPr>
          <w:rFonts w:ascii="Times New Roman" w:eastAsia="Times New Roman" w:hAnsi="Times New Roman" w:cs="Times New Roman"/>
          <w:sz w:val="24"/>
          <w:szCs w:val="24"/>
        </w:rPr>
        <w:t>2012 г., в сила от 21.02.2012 г.) При обосноваване на съоръженията за подземни води, предназначени за водовземане, се създава възможност за изпълнение на изискванията при проектирането и изграждането на надземната част и/или събирателните шахти на водовзем</w:t>
      </w:r>
      <w:r>
        <w:rPr>
          <w:rFonts w:ascii="Times New Roman" w:eastAsia="Times New Roman" w:hAnsi="Times New Roman" w:cs="Times New Roman"/>
          <w:sz w:val="24"/>
          <w:szCs w:val="24"/>
        </w:rPr>
        <w:t>ните съоръжения съгласно Наредба № 2 от 2005 г. за проектиране, изграждане и експлоатация на водоснабдителни системи (ДВ, бр. 34 от 2005 г.).</w:t>
      </w:r>
    </w:p>
    <w:p w:rsidR="00000000" w:rsidRDefault="007E7399">
      <w:pPr>
        <w:spacing w:after="0" w:line="240" w:lineRule="auto"/>
        <w:ind w:firstLine="851"/>
        <w:divId w:val="94465369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15 от 2012 г., в сила от 21.02.2012 г., изм. - ДВ, бр. 102 от 2016 г., в сила от 23.12.2016 г.</w:t>
      </w:r>
      <w:r>
        <w:rPr>
          <w:rFonts w:ascii="Times New Roman" w:eastAsia="Times New Roman" w:hAnsi="Times New Roman" w:cs="Times New Roman"/>
          <w:sz w:val="24"/>
          <w:szCs w:val="24"/>
        </w:rPr>
        <w:t>) При изграждане на съоръженията за подземни води се използват продукти, които не променят състава и свойствата на водите и имат оценено и удостоверено съответствие при условията и по реда на Наредба № РД-02-20-1 от 2015 г. (обн., ДВ, бр. 14 от 2015 г.; из</w:t>
      </w:r>
      <w:r>
        <w:rPr>
          <w:rFonts w:ascii="Times New Roman" w:eastAsia="Times New Roman" w:hAnsi="Times New Roman" w:cs="Times New Roman"/>
          <w:sz w:val="24"/>
          <w:szCs w:val="24"/>
        </w:rPr>
        <w:t>м. и доп., бр. 18 от 2016 г.) за условията и реда за влагане на строителни продукти в строежите на Република България.</w:t>
      </w:r>
    </w:p>
    <w:p w:rsidR="00000000" w:rsidRDefault="007E7399">
      <w:pPr>
        <w:spacing w:after="0" w:line="240" w:lineRule="auto"/>
        <w:ind w:firstLine="851"/>
        <w:divId w:val="842628407"/>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15 от 2012 г., в сила от 21.02.2012 г.)</w:t>
      </w:r>
    </w:p>
    <w:p w:rsidR="00000000" w:rsidRDefault="007E7399">
      <w:pPr>
        <w:spacing w:after="0" w:line="240" w:lineRule="auto"/>
        <w:ind w:firstLine="851"/>
        <w:divId w:val="1586113166"/>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15 от 2012 г., в сила от 21.02.2012 г.)</w:t>
      </w:r>
    </w:p>
    <w:p w:rsidR="00000000" w:rsidRDefault="007E7399">
      <w:pPr>
        <w:spacing w:after="0" w:line="240" w:lineRule="auto"/>
        <w:ind w:firstLine="851"/>
        <w:divId w:val="214510214"/>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w:t>
      </w:r>
      <w:r>
        <w:rPr>
          <w:rFonts w:ascii="Times New Roman" w:eastAsia="Times New Roman" w:hAnsi="Times New Roman" w:cs="Times New Roman"/>
          <w:sz w:val="24"/>
          <w:szCs w:val="24"/>
        </w:rPr>
        <w:t>р. 15 от 2012 г., в сила от 21.02.2012 г.)</w:t>
      </w:r>
    </w:p>
    <w:p w:rsidR="00000000" w:rsidRDefault="007E7399">
      <w:pPr>
        <w:spacing w:after="0" w:line="240" w:lineRule="auto"/>
        <w:ind w:firstLine="851"/>
        <w:divId w:val="1583101814"/>
        <w:rPr>
          <w:rFonts w:ascii="Times New Roman" w:eastAsia="Times New Roman" w:hAnsi="Times New Roman" w:cs="Times New Roman"/>
          <w:sz w:val="24"/>
          <w:szCs w:val="24"/>
        </w:rPr>
      </w:pPr>
      <w:r>
        <w:rPr>
          <w:rFonts w:ascii="Times New Roman" w:eastAsia="Times New Roman" w:hAnsi="Times New Roman" w:cs="Times New Roman"/>
          <w:sz w:val="24"/>
          <w:szCs w:val="24"/>
        </w:rPr>
        <w:t>(10)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429427217"/>
        <w:rPr>
          <w:rFonts w:ascii="Times New Roman" w:eastAsia="Times New Roman" w:hAnsi="Times New Roman" w:cs="Times New Roman"/>
          <w:sz w:val="24"/>
          <w:szCs w:val="24"/>
        </w:rPr>
      </w:pPr>
      <w:r>
        <w:rPr>
          <w:rFonts w:ascii="Times New Roman" w:eastAsia="Times New Roman" w:hAnsi="Times New Roman" w:cs="Times New Roman"/>
          <w:sz w:val="24"/>
          <w:szCs w:val="24"/>
        </w:rPr>
        <w:t>Чл. 94. (Изм. - ДВ, бр. 15 от 2012 г., в сила от 21.02.2012 г.) Обосновката на съоръжения за подземни води включва:</w:t>
      </w:r>
    </w:p>
    <w:p w:rsidR="00000000" w:rsidRDefault="007E7399">
      <w:pPr>
        <w:spacing w:after="0" w:line="240" w:lineRule="auto"/>
        <w:ind w:firstLine="851"/>
        <w:divId w:val="546845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(доп. - ДВ, бр. 15 от 2012 г., </w:t>
      </w:r>
      <w:r>
        <w:rPr>
          <w:rFonts w:ascii="Times New Roman" w:eastAsia="Times New Roman" w:hAnsi="Times New Roman" w:cs="Times New Roman"/>
          <w:sz w:val="24"/>
          <w:szCs w:val="24"/>
        </w:rPr>
        <w:t>в сила от 21.02.2012 г.) определяне на местоположението на съоръженията - географски и геодезични координати, надморска височина, заснети от лицата, правоспособни да извършват дейности по кадастър, по геодезия и по картография, вписани в съответния регистъ</w:t>
      </w:r>
      <w:r>
        <w:rPr>
          <w:rFonts w:ascii="Times New Roman" w:eastAsia="Times New Roman" w:hAnsi="Times New Roman" w:cs="Times New Roman"/>
          <w:sz w:val="24"/>
          <w:szCs w:val="24"/>
        </w:rPr>
        <w:t>р по чл. 12, т. 8 от Закона за кадастъра и имотния регистър;</w:t>
      </w:r>
    </w:p>
    <w:p w:rsidR="00000000" w:rsidRDefault="007E7399">
      <w:pPr>
        <w:spacing w:after="0" w:line="240" w:lineRule="auto"/>
        <w:ind w:firstLine="851"/>
        <w:divId w:val="548954290"/>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определяне на вида на съоръженията;</w:t>
      </w:r>
    </w:p>
    <w:p w:rsidR="00000000" w:rsidRDefault="007E7399">
      <w:pPr>
        <w:spacing w:after="0" w:line="240" w:lineRule="auto"/>
        <w:ind w:firstLine="851"/>
        <w:divId w:val="542908521"/>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определяне на конструкцията на съоръженията;</w:t>
      </w:r>
    </w:p>
    <w:p w:rsidR="00000000" w:rsidRDefault="007E7399">
      <w:pPr>
        <w:spacing w:after="0" w:line="240" w:lineRule="auto"/>
        <w:ind w:firstLine="851"/>
        <w:divId w:val="201911077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15 от 2012 г., в сила от 21.02.2012 г.) обосноваване на дейностите за проучване на подземните води в процеса на изграждане на съоръженията.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340159238"/>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Конструкцията на съоръженията за подземни води осигурява:</w:t>
      </w:r>
    </w:p>
    <w:p w:rsidR="00000000" w:rsidRDefault="007E7399">
      <w:pPr>
        <w:spacing w:after="0" w:line="240" w:lineRule="auto"/>
        <w:ind w:firstLine="851"/>
        <w:divId w:val="180330079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предотвратяване смесва</w:t>
      </w:r>
      <w:r>
        <w:rPr>
          <w:rFonts w:ascii="Times New Roman" w:eastAsia="Times New Roman" w:hAnsi="Times New Roman" w:cs="Times New Roman"/>
          <w:sz w:val="24"/>
          <w:szCs w:val="24"/>
        </w:rPr>
        <w:t>нето на:</w:t>
      </w:r>
    </w:p>
    <w:p w:rsidR="00000000" w:rsidRDefault="007E7399">
      <w:pPr>
        <w:spacing w:after="0" w:line="240" w:lineRule="auto"/>
        <w:ind w:firstLine="851"/>
        <w:divId w:val="206339620"/>
        <w:rPr>
          <w:rFonts w:ascii="Times New Roman" w:eastAsia="Times New Roman" w:hAnsi="Times New Roman" w:cs="Times New Roman"/>
          <w:sz w:val="24"/>
          <w:szCs w:val="24"/>
        </w:rPr>
      </w:pPr>
      <w:r>
        <w:rPr>
          <w:rFonts w:ascii="Times New Roman" w:eastAsia="Times New Roman" w:hAnsi="Times New Roman" w:cs="Times New Roman"/>
          <w:sz w:val="24"/>
          <w:szCs w:val="24"/>
        </w:rPr>
        <w:t>а) подземни води от различни водни тела;</w:t>
      </w:r>
    </w:p>
    <w:p w:rsidR="00000000" w:rsidRDefault="007E7399">
      <w:pPr>
        <w:spacing w:after="0" w:line="240" w:lineRule="auto"/>
        <w:ind w:firstLine="851"/>
        <w:divId w:val="1475442904"/>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подземни води с различно качество;</w:t>
      </w:r>
    </w:p>
    <w:p w:rsidR="00000000" w:rsidRDefault="007E7399">
      <w:pPr>
        <w:spacing w:after="0" w:line="240" w:lineRule="auto"/>
        <w:ind w:firstLine="851"/>
        <w:divId w:val="87241913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предотвратяване проникването на повърхностни води във водното тяло;</w:t>
      </w:r>
    </w:p>
    <w:p w:rsidR="00000000" w:rsidRDefault="007E7399">
      <w:pPr>
        <w:spacing w:after="0" w:line="240" w:lineRule="auto"/>
        <w:ind w:firstLine="851"/>
        <w:divId w:val="78142924"/>
        <w:rPr>
          <w:rFonts w:ascii="Times New Roman" w:eastAsia="Times New Roman" w:hAnsi="Times New Roman" w:cs="Times New Roman"/>
          <w:sz w:val="24"/>
          <w:szCs w:val="24"/>
        </w:rPr>
      </w:pPr>
      <w:r>
        <w:rPr>
          <w:rFonts w:ascii="Times New Roman" w:eastAsia="Times New Roman" w:hAnsi="Times New Roman" w:cs="Times New Roman"/>
          <w:sz w:val="24"/>
          <w:szCs w:val="24"/>
        </w:rPr>
        <w:t>3. нормална и продължителна експлоатация на съоръженията.</w:t>
      </w:r>
    </w:p>
    <w:p w:rsidR="00000000" w:rsidRDefault="007E7399">
      <w:pPr>
        <w:spacing w:after="0" w:line="240" w:lineRule="auto"/>
        <w:ind w:firstLine="851"/>
        <w:divId w:val="69080179"/>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Конструкцията на съоръженията се оп</w:t>
      </w:r>
      <w:r>
        <w:rPr>
          <w:rFonts w:ascii="Times New Roman" w:eastAsia="Times New Roman" w:hAnsi="Times New Roman" w:cs="Times New Roman"/>
          <w:sz w:val="24"/>
          <w:szCs w:val="24"/>
        </w:rPr>
        <w:t>ределя от:</w:t>
      </w:r>
    </w:p>
    <w:p w:rsidR="00000000" w:rsidRDefault="007E7399">
      <w:pPr>
        <w:spacing w:after="0" w:line="240" w:lineRule="auto"/>
        <w:ind w:firstLine="851"/>
        <w:divId w:val="2091778981"/>
        <w:rPr>
          <w:rFonts w:ascii="Times New Roman" w:eastAsia="Times New Roman" w:hAnsi="Times New Roman" w:cs="Times New Roman"/>
          <w:sz w:val="24"/>
          <w:szCs w:val="24"/>
        </w:rPr>
      </w:pPr>
      <w:r>
        <w:rPr>
          <w:rFonts w:ascii="Times New Roman" w:eastAsia="Times New Roman" w:hAnsi="Times New Roman" w:cs="Times New Roman"/>
          <w:sz w:val="24"/>
          <w:szCs w:val="24"/>
        </w:rPr>
        <w:t>1. дълбочината на залягане и дебелината на водоносния хоризонт;</w:t>
      </w:r>
    </w:p>
    <w:p w:rsidR="00000000" w:rsidRDefault="007E7399">
      <w:pPr>
        <w:spacing w:after="0" w:line="240" w:lineRule="auto"/>
        <w:ind w:firstLine="851"/>
        <w:divId w:val="1276447913"/>
        <w:rPr>
          <w:rFonts w:ascii="Times New Roman" w:eastAsia="Times New Roman" w:hAnsi="Times New Roman" w:cs="Times New Roman"/>
          <w:sz w:val="24"/>
          <w:szCs w:val="24"/>
        </w:rPr>
      </w:pPr>
      <w:r>
        <w:rPr>
          <w:rFonts w:ascii="Times New Roman" w:eastAsia="Times New Roman" w:hAnsi="Times New Roman" w:cs="Times New Roman"/>
          <w:sz w:val="24"/>
          <w:szCs w:val="24"/>
        </w:rPr>
        <w:t>2. степента на устойчивост на скалите;</w:t>
      </w:r>
    </w:p>
    <w:p w:rsidR="00000000" w:rsidRDefault="007E7399">
      <w:pPr>
        <w:spacing w:after="0" w:line="240" w:lineRule="auto"/>
        <w:ind w:firstLine="851"/>
        <w:divId w:val="837042331"/>
        <w:rPr>
          <w:rFonts w:ascii="Times New Roman" w:eastAsia="Times New Roman" w:hAnsi="Times New Roman" w:cs="Times New Roman"/>
          <w:sz w:val="24"/>
          <w:szCs w:val="24"/>
        </w:rPr>
      </w:pPr>
      <w:r>
        <w:rPr>
          <w:rFonts w:ascii="Times New Roman" w:eastAsia="Times New Roman" w:hAnsi="Times New Roman" w:cs="Times New Roman"/>
          <w:sz w:val="24"/>
          <w:szCs w:val="24"/>
        </w:rPr>
        <w:t>3. дълбочината на водното ниво;</w:t>
      </w:r>
    </w:p>
    <w:p w:rsidR="00000000" w:rsidRDefault="007E7399">
      <w:pPr>
        <w:spacing w:after="0" w:line="240" w:lineRule="auto"/>
        <w:ind w:firstLine="851"/>
        <w:divId w:val="46269474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15 от 2012 г., в сила от 21.02.2012 г.) предвиждания дебит и предполагаемото помпено оборуд</w:t>
      </w:r>
      <w:r>
        <w:rPr>
          <w:rFonts w:ascii="Times New Roman" w:eastAsia="Times New Roman" w:hAnsi="Times New Roman" w:cs="Times New Roman"/>
          <w:sz w:val="24"/>
          <w:szCs w:val="24"/>
        </w:rPr>
        <w:t>ване.</w:t>
      </w:r>
    </w:p>
    <w:p w:rsidR="00000000" w:rsidRDefault="007E7399">
      <w:pPr>
        <w:spacing w:after="0" w:line="240" w:lineRule="auto"/>
        <w:ind w:firstLine="851"/>
        <w:divId w:val="67033235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 в сила от 21.02.2012 г.) Обосновката на реконструкция на съоръжения за подземни води се извършва при спазване на изискванията по ал. 1 и ал. 2, т. 3.</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69817025"/>
        <w:rPr>
          <w:rFonts w:ascii="Times New Roman" w:eastAsia="Times New Roman" w:hAnsi="Times New Roman" w:cs="Times New Roman"/>
          <w:sz w:val="24"/>
          <w:szCs w:val="24"/>
        </w:rPr>
      </w:pPr>
      <w:r>
        <w:rPr>
          <w:rFonts w:ascii="Times New Roman" w:eastAsia="Times New Roman" w:hAnsi="Times New Roman" w:cs="Times New Roman"/>
          <w:sz w:val="24"/>
          <w:szCs w:val="24"/>
        </w:rPr>
        <w:t>Чл. 96. (Изм. - ДВ, бр. 2 от 2010 г., отм. - ДВ, бр. 15 от 2012</w:t>
      </w:r>
      <w:r>
        <w:rPr>
          <w:rFonts w:ascii="Times New Roman" w:eastAsia="Times New Roman" w:hAnsi="Times New Roman" w:cs="Times New Roman"/>
          <w:sz w:val="24"/>
          <w:szCs w:val="24"/>
        </w:rPr>
        <w:t xml:space="preserve">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762066668"/>
        <w:rPr>
          <w:rFonts w:ascii="Times New Roman" w:eastAsia="Times New Roman" w:hAnsi="Times New Roman" w:cs="Times New Roman"/>
          <w:sz w:val="24"/>
          <w:szCs w:val="24"/>
        </w:rPr>
      </w:pPr>
      <w:r>
        <w:rPr>
          <w:rFonts w:ascii="Times New Roman" w:eastAsia="Times New Roman" w:hAnsi="Times New Roman" w:cs="Times New Roman"/>
          <w:sz w:val="24"/>
          <w:szCs w:val="24"/>
        </w:rPr>
        <w:t>Чл. 97.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722751983"/>
        <w:rPr>
          <w:rFonts w:ascii="Times New Roman" w:eastAsia="Times New Roman" w:hAnsi="Times New Roman" w:cs="Times New Roman"/>
          <w:sz w:val="24"/>
          <w:szCs w:val="24"/>
        </w:rPr>
      </w:pPr>
      <w:r>
        <w:rPr>
          <w:rFonts w:ascii="Times New Roman" w:eastAsia="Times New Roman" w:hAnsi="Times New Roman" w:cs="Times New Roman"/>
          <w:sz w:val="24"/>
          <w:szCs w:val="24"/>
        </w:rPr>
        <w:t>Чл. 98. (Изм. - ДВ, бр. 15 от 2012 г., в сила от 21.02.2012 г.) Обосновката на дейностите за проучване на подземните води в процеса на изграждане на съоръжени</w:t>
      </w:r>
      <w:r>
        <w:rPr>
          <w:rFonts w:ascii="Times New Roman" w:eastAsia="Times New Roman" w:hAnsi="Times New Roman" w:cs="Times New Roman"/>
          <w:sz w:val="24"/>
          <w:szCs w:val="24"/>
        </w:rPr>
        <w:t>ята за подземни води включва:</w:t>
      </w:r>
    </w:p>
    <w:p w:rsidR="00000000" w:rsidRDefault="007E7399">
      <w:pPr>
        <w:spacing w:after="0" w:line="240" w:lineRule="auto"/>
        <w:ind w:firstLine="851"/>
        <w:divId w:val="615676796"/>
        <w:rPr>
          <w:rFonts w:ascii="Times New Roman" w:eastAsia="Times New Roman" w:hAnsi="Times New Roman" w:cs="Times New Roman"/>
          <w:sz w:val="24"/>
          <w:szCs w:val="24"/>
        </w:rPr>
      </w:pPr>
      <w:r>
        <w:rPr>
          <w:rFonts w:ascii="Times New Roman" w:eastAsia="Times New Roman" w:hAnsi="Times New Roman" w:cs="Times New Roman"/>
          <w:sz w:val="24"/>
          <w:szCs w:val="24"/>
        </w:rPr>
        <w:t>1. изучаване на геоложкия разрез;</w:t>
      </w:r>
    </w:p>
    <w:p w:rsidR="00000000" w:rsidRDefault="007E7399">
      <w:pPr>
        <w:spacing w:after="0" w:line="240" w:lineRule="auto"/>
        <w:ind w:firstLine="851"/>
        <w:divId w:val="1682273663"/>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 за интензификация на водоносния хоризонт;</w:t>
      </w:r>
    </w:p>
    <w:p w:rsidR="00000000" w:rsidRDefault="007E7399">
      <w:pPr>
        <w:spacing w:after="0" w:line="240" w:lineRule="auto"/>
        <w:ind w:firstLine="851"/>
        <w:divId w:val="1098596736"/>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опитно-филтрационни изследвания;</w:t>
      </w:r>
    </w:p>
    <w:p w:rsidR="00000000" w:rsidRDefault="007E7399">
      <w:pPr>
        <w:spacing w:after="0" w:line="240" w:lineRule="auto"/>
        <w:ind w:firstLine="851"/>
        <w:divId w:val="1588803679"/>
        <w:rPr>
          <w:rFonts w:ascii="Times New Roman" w:eastAsia="Times New Roman" w:hAnsi="Times New Roman" w:cs="Times New Roman"/>
          <w:sz w:val="24"/>
          <w:szCs w:val="24"/>
        </w:rPr>
      </w:pPr>
      <w:r>
        <w:rPr>
          <w:rFonts w:ascii="Times New Roman" w:eastAsia="Times New Roman" w:hAnsi="Times New Roman" w:cs="Times New Roman"/>
          <w:sz w:val="24"/>
          <w:szCs w:val="24"/>
        </w:rPr>
        <w:t>4. вземане и анализ на водни проби за определяне на качеството на подземните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026756600"/>
        <w:rPr>
          <w:rFonts w:ascii="Times New Roman" w:eastAsia="Times New Roman" w:hAnsi="Times New Roman" w:cs="Times New Roman"/>
          <w:sz w:val="24"/>
          <w:szCs w:val="24"/>
        </w:rPr>
      </w:pPr>
      <w:r>
        <w:rPr>
          <w:rFonts w:ascii="Times New Roman" w:eastAsia="Times New Roman" w:hAnsi="Times New Roman" w:cs="Times New Roman"/>
          <w:sz w:val="24"/>
          <w:szCs w:val="24"/>
        </w:rPr>
        <w:t>Чл. 99. (1) Изуча</w:t>
      </w:r>
      <w:r>
        <w:rPr>
          <w:rFonts w:ascii="Times New Roman" w:eastAsia="Times New Roman" w:hAnsi="Times New Roman" w:cs="Times New Roman"/>
          <w:sz w:val="24"/>
          <w:szCs w:val="24"/>
        </w:rPr>
        <w:t>ването на геоложкия разрез се извършва въз основа на:</w:t>
      </w:r>
    </w:p>
    <w:p w:rsidR="00000000" w:rsidRDefault="007E7399">
      <w:pPr>
        <w:spacing w:after="0" w:line="240" w:lineRule="auto"/>
        <w:ind w:firstLine="851"/>
        <w:divId w:val="469596192"/>
        <w:rPr>
          <w:rFonts w:ascii="Times New Roman" w:eastAsia="Times New Roman" w:hAnsi="Times New Roman" w:cs="Times New Roman"/>
          <w:sz w:val="24"/>
          <w:szCs w:val="24"/>
        </w:rPr>
      </w:pPr>
      <w:r>
        <w:rPr>
          <w:rFonts w:ascii="Times New Roman" w:eastAsia="Times New Roman" w:hAnsi="Times New Roman" w:cs="Times New Roman"/>
          <w:sz w:val="24"/>
          <w:szCs w:val="24"/>
        </w:rPr>
        <w:t>1. ядково сондиране;</w:t>
      </w:r>
    </w:p>
    <w:p w:rsidR="00000000" w:rsidRDefault="007E7399">
      <w:pPr>
        <w:spacing w:after="0" w:line="240" w:lineRule="auto"/>
        <w:ind w:firstLine="851"/>
        <w:divId w:val="354238041"/>
        <w:rPr>
          <w:rFonts w:ascii="Times New Roman" w:eastAsia="Times New Roman" w:hAnsi="Times New Roman" w:cs="Times New Roman"/>
          <w:sz w:val="24"/>
          <w:szCs w:val="24"/>
        </w:rPr>
      </w:pPr>
      <w:r>
        <w:rPr>
          <w:rFonts w:ascii="Times New Roman" w:eastAsia="Times New Roman" w:hAnsi="Times New Roman" w:cs="Times New Roman"/>
          <w:sz w:val="24"/>
          <w:szCs w:val="24"/>
        </w:rPr>
        <w:t>2. поинтервални ядкови рейсове - при еднообразен геоложки разрез, или</w:t>
      </w:r>
    </w:p>
    <w:p w:rsidR="00000000" w:rsidRDefault="007E7399">
      <w:pPr>
        <w:spacing w:after="0" w:line="240" w:lineRule="auto"/>
        <w:ind w:firstLine="851"/>
        <w:divId w:val="199761003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 в сила от 21.02.2012 г.) безядково сондиране и провеждане на сондажно-геофизични изследвания, когато в частта от водното тяло, в която ще се изгради съоръжението, има изградени съоръжения, за които са изпълнени изискваният</w:t>
      </w:r>
      <w:r>
        <w:rPr>
          <w:rFonts w:ascii="Times New Roman" w:eastAsia="Times New Roman" w:hAnsi="Times New Roman" w:cs="Times New Roman"/>
          <w:sz w:val="24"/>
          <w:szCs w:val="24"/>
        </w:rPr>
        <w:t>а по т. 1 и 2.</w:t>
      </w:r>
    </w:p>
    <w:p w:rsidR="00000000" w:rsidRDefault="007E7399">
      <w:pPr>
        <w:spacing w:after="0" w:line="240" w:lineRule="auto"/>
        <w:ind w:firstLine="851"/>
        <w:divId w:val="476148725"/>
        <w:rPr>
          <w:rFonts w:ascii="Times New Roman" w:eastAsia="Times New Roman" w:hAnsi="Times New Roman" w:cs="Times New Roman"/>
          <w:sz w:val="24"/>
          <w:szCs w:val="24"/>
        </w:rPr>
      </w:pPr>
      <w:r>
        <w:rPr>
          <w:rFonts w:ascii="Times New Roman" w:eastAsia="Times New Roman" w:hAnsi="Times New Roman" w:cs="Times New Roman"/>
          <w:sz w:val="24"/>
          <w:szCs w:val="24"/>
        </w:rPr>
        <w:t>(2) Безядково сондиране без провеждане на сондажно-геофизични изследвания се допуска, когато:</w:t>
      </w:r>
    </w:p>
    <w:p w:rsidR="00000000" w:rsidRDefault="007E7399">
      <w:pPr>
        <w:spacing w:after="0" w:line="240" w:lineRule="auto"/>
        <w:ind w:firstLine="851"/>
        <w:divId w:val="621881079"/>
        <w:rPr>
          <w:rFonts w:ascii="Times New Roman" w:eastAsia="Times New Roman" w:hAnsi="Times New Roman" w:cs="Times New Roman"/>
          <w:sz w:val="24"/>
          <w:szCs w:val="24"/>
        </w:rPr>
      </w:pPr>
      <w:r>
        <w:rPr>
          <w:rFonts w:ascii="Times New Roman" w:eastAsia="Times New Roman" w:hAnsi="Times New Roman" w:cs="Times New Roman"/>
          <w:sz w:val="24"/>
          <w:szCs w:val="24"/>
        </w:rPr>
        <w:t>1 въз основата на издадено разрешително са изградени съоръжения за проучване на подземните води, с които са изпълнени изискванията по ал. 1;</w:t>
      </w:r>
    </w:p>
    <w:p w:rsidR="00000000" w:rsidRDefault="007E7399">
      <w:pPr>
        <w:spacing w:after="0" w:line="240" w:lineRule="auto"/>
        <w:ind w:firstLine="851"/>
        <w:divId w:val="1834297070"/>
        <w:rPr>
          <w:rFonts w:ascii="Times New Roman" w:eastAsia="Times New Roman" w:hAnsi="Times New Roman" w:cs="Times New Roman"/>
          <w:sz w:val="24"/>
          <w:szCs w:val="24"/>
        </w:rPr>
      </w:pPr>
      <w:r>
        <w:rPr>
          <w:rFonts w:ascii="Times New Roman" w:eastAsia="Times New Roman" w:hAnsi="Times New Roman" w:cs="Times New Roman"/>
          <w:sz w:val="24"/>
          <w:szCs w:val="24"/>
        </w:rPr>
        <w:t>2. (из</w:t>
      </w:r>
      <w:r>
        <w:rPr>
          <w:rFonts w:ascii="Times New Roman" w:eastAsia="Times New Roman" w:hAnsi="Times New Roman" w:cs="Times New Roman"/>
          <w:sz w:val="24"/>
          <w:szCs w:val="24"/>
        </w:rPr>
        <w:t>м. - ДВ, бр. 2 от 2010 г., изм. - ДВ, бр. 15 от 2012 г., в сила от 21.02.2012 г.) при изграждане на съоръжения с дълбочина до 50 m, разкриващи подземни водни тела, характеризирани като еднородни при условията на чл. 13, ал. 1, т. 3, буква "а" и ал. 3.</w:t>
      </w:r>
    </w:p>
    <w:p w:rsidR="00000000" w:rsidRDefault="007E7399">
      <w:pPr>
        <w:spacing w:after="0" w:line="240" w:lineRule="auto"/>
        <w:ind w:firstLine="851"/>
        <w:divId w:val="21163604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(Изм. - ДВ, бр. 2 от 2010 г., изм. - ДВ, бр. 15 от 2012 г., в сила от 21.02.2012 г.) При обосноваване на съоръжения за подземни води с дълбочина, по-голяма от 100 m, пресичащи силно водообилни напорни водоносни хоризонти, се предвиждат сондажно-геофизични </w:t>
      </w:r>
      <w:r>
        <w:rPr>
          <w:rFonts w:ascii="Times New Roman" w:eastAsia="Times New Roman" w:hAnsi="Times New Roman" w:cs="Times New Roman"/>
          <w:sz w:val="24"/>
          <w:szCs w:val="24"/>
        </w:rPr>
        <w:t>изследвания, доказващи херметичността на прикриващите колони и качеството на изпълнената циментация.</w:t>
      </w:r>
    </w:p>
    <w:p w:rsidR="00000000" w:rsidRDefault="007E7399">
      <w:pPr>
        <w:spacing w:after="0" w:line="240" w:lineRule="auto"/>
        <w:ind w:firstLine="851"/>
        <w:divId w:val="1665357977"/>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205071929"/>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(1) (Изм. - ДВ, бр. 15 от 2012 г., в сила от 21.02.2012 г.) Опитно-филтрационни изсл</w:t>
      </w:r>
      <w:r>
        <w:rPr>
          <w:rFonts w:ascii="Times New Roman" w:eastAsia="Times New Roman" w:hAnsi="Times New Roman" w:cs="Times New Roman"/>
          <w:sz w:val="24"/>
          <w:szCs w:val="24"/>
        </w:rPr>
        <w:t>едвания се обосновават в зависимост от вида на съоръженията и целта, за която ще бъдат използвани, а при тръбни и шахтови кладенци, и в зависимост от категорията на водоползвателя, определена съгласно чл. 3, ал. 1.</w:t>
      </w:r>
    </w:p>
    <w:p w:rsidR="00000000" w:rsidRDefault="007E7399">
      <w:pPr>
        <w:spacing w:after="0" w:line="240" w:lineRule="auto"/>
        <w:ind w:firstLine="851"/>
        <w:divId w:val="174525567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w:t>
      </w:r>
      <w:r>
        <w:rPr>
          <w:rFonts w:ascii="Times New Roman" w:eastAsia="Times New Roman" w:hAnsi="Times New Roman" w:cs="Times New Roman"/>
          <w:sz w:val="24"/>
          <w:szCs w:val="24"/>
        </w:rPr>
        <w:t xml:space="preserve"> от 21.02.2012 г.) Опитно-филтрационните изследвания на тръбни и шахтови кладенци се предвиждат:</w:t>
      </w:r>
    </w:p>
    <w:p w:rsidR="00000000" w:rsidRDefault="007E7399">
      <w:pPr>
        <w:spacing w:after="0" w:line="240" w:lineRule="auto"/>
        <w:ind w:firstLine="851"/>
        <w:divId w:val="1361860136"/>
        <w:rPr>
          <w:rFonts w:ascii="Times New Roman" w:eastAsia="Times New Roman" w:hAnsi="Times New Roman" w:cs="Times New Roman"/>
          <w:sz w:val="24"/>
          <w:szCs w:val="24"/>
        </w:rPr>
      </w:pPr>
      <w:r>
        <w:rPr>
          <w:rFonts w:ascii="Times New Roman" w:eastAsia="Times New Roman" w:hAnsi="Times New Roman" w:cs="Times New Roman"/>
          <w:sz w:val="24"/>
          <w:szCs w:val="24"/>
        </w:rPr>
        <w:t>1. с максимален постоянен дебит и с проследяване на възстановяването на водното ниво до статичното ниво на водата - за определяне на филтрационните характерист</w:t>
      </w:r>
      <w:r>
        <w:rPr>
          <w:rFonts w:ascii="Times New Roman" w:eastAsia="Times New Roman" w:hAnsi="Times New Roman" w:cs="Times New Roman"/>
          <w:sz w:val="24"/>
          <w:szCs w:val="24"/>
        </w:rPr>
        <w:t>ики на подземното водно тяло, с продължителност:</w:t>
      </w:r>
    </w:p>
    <w:p w:rsidR="00000000" w:rsidRDefault="007E7399">
      <w:pPr>
        <w:spacing w:after="0" w:line="240" w:lineRule="auto"/>
        <w:ind w:firstLine="851"/>
        <w:divId w:val="1802117584"/>
        <w:rPr>
          <w:rFonts w:ascii="Times New Roman" w:eastAsia="Times New Roman" w:hAnsi="Times New Roman" w:cs="Times New Roman"/>
          <w:sz w:val="24"/>
          <w:szCs w:val="24"/>
        </w:rPr>
      </w:pPr>
      <w:r>
        <w:rPr>
          <w:rFonts w:ascii="Times New Roman" w:eastAsia="Times New Roman" w:hAnsi="Times New Roman" w:cs="Times New Roman"/>
          <w:sz w:val="24"/>
          <w:szCs w:val="24"/>
        </w:rPr>
        <w:t>а) не по-малка от 72 часа - за водоползвателите от I категория;</w:t>
      </w:r>
    </w:p>
    <w:p w:rsidR="00000000" w:rsidRDefault="007E7399">
      <w:pPr>
        <w:spacing w:after="0" w:line="240" w:lineRule="auto"/>
        <w:ind w:firstLine="851"/>
        <w:divId w:val="1130396026"/>
        <w:rPr>
          <w:rFonts w:ascii="Times New Roman" w:eastAsia="Times New Roman" w:hAnsi="Times New Roman" w:cs="Times New Roman"/>
          <w:sz w:val="24"/>
          <w:szCs w:val="24"/>
        </w:rPr>
      </w:pPr>
      <w:r>
        <w:rPr>
          <w:rFonts w:ascii="Times New Roman" w:eastAsia="Times New Roman" w:hAnsi="Times New Roman" w:cs="Times New Roman"/>
          <w:sz w:val="24"/>
          <w:szCs w:val="24"/>
        </w:rPr>
        <w:t>б) не по-малка от 24 часа - за водоползвателите от II категория;</w:t>
      </w:r>
    </w:p>
    <w:p w:rsidR="00000000" w:rsidRDefault="007E7399">
      <w:pPr>
        <w:spacing w:after="0" w:line="240" w:lineRule="auto"/>
        <w:ind w:firstLine="851"/>
        <w:divId w:val="1646087504"/>
        <w:rPr>
          <w:rFonts w:ascii="Times New Roman" w:eastAsia="Times New Roman" w:hAnsi="Times New Roman" w:cs="Times New Roman"/>
          <w:sz w:val="24"/>
          <w:szCs w:val="24"/>
        </w:rPr>
      </w:pPr>
      <w:r>
        <w:rPr>
          <w:rFonts w:ascii="Times New Roman" w:eastAsia="Times New Roman" w:hAnsi="Times New Roman" w:cs="Times New Roman"/>
          <w:sz w:val="24"/>
          <w:szCs w:val="24"/>
        </w:rPr>
        <w:t>2. с изпълнение на хидравличен тест на не по-малко от три степени по отношение</w:t>
      </w:r>
      <w:r>
        <w:rPr>
          <w:rFonts w:ascii="Times New Roman" w:eastAsia="Times New Roman" w:hAnsi="Times New Roman" w:cs="Times New Roman"/>
          <w:sz w:val="24"/>
          <w:szCs w:val="24"/>
        </w:rPr>
        <w:t xml:space="preserve"> на дебита и продължителност на всяка степен не по-малка от 1 час - за определяне на хидравличната ефективност на кладенеца, и:</w:t>
      </w:r>
    </w:p>
    <w:p w:rsidR="00000000" w:rsidRDefault="007E7399">
      <w:pPr>
        <w:spacing w:after="0" w:line="240" w:lineRule="auto"/>
        <w:ind w:firstLine="851"/>
        <w:divId w:val="199435927"/>
        <w:rPr>
          <w:rFonts w:ascii="Times New Roman" w:eastAsia="Times New Roman" w:hAnsi="Times New Roman" w:cs="Times New Roman"/>
          <w:sz w:val="24"/>
          <w:szCs w:val="24"/>
        </w:rPr>
      </w:pPr>
      <w:r>
        <w:rPr>
          <w:rFonts w:ascii="Times New Roman" w:eastAsia="Times New Roman" w:hAnsi="Times New Roman" w:cs="Times New Roman"/>
          <w:sz w:val="24"/>
          <w:szCs w:val="24"/>
        </w:rPr>
        <w:t>а) с продължителност 24 часа - при предвидения средноденонощен дебит с проследяване възстановяването на водното ниво, и</w:t>
      </w:r>
    </w:p>
    <w:p w:rsidR="00000000" w:rsidRDefault="007E7399">
      <w:pPr>
        <w:spacing w:after="0" w:line="240" w:lineRule="auto"/>
        <w:ind w:firstLine="851"/>
        <w:divId w:val="1995916052"/>
        <w:rPr>
          <w:rFonts w:ascii="Times New Roman" w:eastAsia="Times New Roman" w:hAnsi="Times New Roman" w:cs="Times New Roman"/>
          <w:sz w:val="24"/>
          <w:szCs w:val="24"/>
        </w:rPr>
      </w:pPr>
      <w:r>
        <w:rPr>
          <w:rFonts w:ascii="Times New Roman" w:eastAsia="Times New Roman" w:hAnsi="Times New Roman" w:cs="Times New Roman"/>
          <w:sz w:val="24"/>
          <w:szCs w:val="24"/>
        </w:rPr>
        <w:t>б) с пре</w:t>
      </w:r>
      <w:r>
        <w:rPr>
          <w:rFonts w:ascii="Times New Roman" w:eastAsia="Times New Roman" w:hAnsi="Times New Roman" w:cs="Times New Roman"/>
          <w:sz w:val="24"/>
          <w:szCs w:val="24"/>
        </w:rPr>
        <w:t>двидения максимален дебит при предвиденото време за работа с този дебит и проследяване възстановяването на водното ниво в рамките на денонощието.</w:t>
      </w:r>
    </w:p>
    <w:p w:rsidR="00000000" w:rsidRDefault="007E7399">
      <w:pPr>
        <w:spacing w:after="0" w:line="240" w:lineRule="auto"/>
        <w:ind w:firstLine="851"/>
        <w:divId w:val="2807146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 в сила от 21.02.2012 г.) Когато в близост до съоръженията по ал. 2 са разпо</w:t>
      </w:r>
      <w:r>
        <w:rPr>
          <w:rFonts w:ascii="Times New Roman" w:eastAsia="Times New Roman" w:hAnsi="Times New Roman" w:cs="Times New Roman"/>
          <w:sz w:val="24"/>
          <w:szCs w:val="24"/>
        </w:rPr>
        <w:t>ложени съществуващи съоръжения за подземни води, се предвижда и наблюдение на водните нива в тях за опитно определяне на коефициента на нивопредаване.</w:t>
      </w:r>
    </w:p>
    <w:p w:rsidR="00000000" w:rsidRDefault="007E7399">
      <w:pPr>
        <w:spacing w:after="0" w:line="240" w:lineRule="auto"/>
        <w:ind w:firstLine="851"/>
        <w:divId w:val="21948577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15 от 2012 г., в сила от 21.02.2012 г.) За съоръжения, предназначени за водовземане о</w:t>
      </w:r>
      <w:r>
        <w:rPr>
          <w:rFonts w:ascii="Times New Roman" w:eastAsia="Times New Roman" w:hAnsi="Times New Roman" w:cs="Times New Roman"/>
          <w:sz w:val="24"/>
          <w:szCs w:val="24"/>
        </w:rPr>
        <w:t>т подземни води с цел питейно-битово водоснабдяване, се предвижда задължително:</w:t>
      </w:r>
    </w:p>
    <w:p w:rsidR="00000000" w:rsidRDefault="007E7399">
      <w:pPr>
        <w:spacing w:after="0" w:line="240" w:lineRule="auto"/>
        <w:ind w:firstLine="851"/>
        <w:divId w:val="1832670452"/>
        <w:rPr>
          <w:rFonts w:ascii="Times New Roman" w:eastAsia="Times New Roman" w:hAnsi="Times New Roman" w:cs="Times New Roman"/>
          <w:sz w:val="24"/>
          <w:szCs w:val="24"/>
        </w:rPr>
      </w:pPr>
      <w:r>
        <w:rPr>
          <w:rFonts w:ascii="Times New Roman" w:eastAsia="Times New Roman" w:hAnsi="Times New Roman" w:cs="Times New Roman"/>
          <w:sz w:val="24"/>
          <w:szCs w:val="24"/>
        </w:rPr>
        <w:t>1. опитно водочерпене с продължителност не по-малка от 6 денонощия;</w:t>
      </w:r>
    </w:p>
    <w:p w:rsidR="00000000" w:rsidRDefault="007E7399">
      <w:pPr>
        <w:spacing w:after="0" w:line="240" w:lineRule="auto"/>
        <w:ind w:firstLine="851"/>
        <w:divId w:val="712510360"/>
        <w:rPr>
          <w:rFonts w:ascii="Times New Roman" w:eastAsia="Times New Roman" w:hAnsi="Times New Roman" w:cs="Times New Roman"/>
          <w:sz w:val="24"/>
          <w:szCs w:val="24"/>
        </w:rPr>
      </w:pPr>
      <w:r>
        <w:rPr>
          <w:rFonts w:ascii="Times New Roman" w:eastAsia="Times New Roman" w:hAnsi="Times New Roman" w:cs="Times New Roman"/>
          <w:sz w:val="24"/>
          <w:szCs w:val="24"/>
        </w:rPr>
        <w:t>2. хидравлични тестове с предвидения максимален дебит, предвиденото време за работа с този дебит и проследяв</w:t>
      </w:r>
      <w:r>
        <w:rPr>
          <w:rFonts w:ascii="Times New Roman" w:eastAsia="Times New Roman" w:hAnsi="Times New Roman" w:cs="Times New Roman"/>
          <w:sz w:val="24"/>
          <w:szCs w:val="24"/>
        </w:rPr>
        <w:t>ане възстановяването на водното ниво.</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294873015"/>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Водни проби за определяне на качеството на подземните води:</w:t>
      </w:r>
    </w:p>
    <w:p w:rsidR="00000000" w:rsidRDefault="007E7399">
      <w:pPr>
        <w:spacing w:after="0" w:line="240" w:lineRule="auto"/>
        <w:ind w:firstLine="851"/>
        <w:divId w:val="1478915900"/>
        <w:rPr>
          <w:rFonts w:ascii="Times New Roman" w:eastAsia="Times New Roman" w:hAnsi="Times New Roman" w:cs="Times New Roman"/>
          <w:sz w:val="24"/>
          <w:szCs w:val="24"/>
        </w:rPr>
      </w:pPr>
      <w:r>
        <w:rPr>
          <w:rFonts w:ascii="Times New Roman" w:eastAsia="Times New Roman" w:hAnsi="Times New Roman" w:cs="Times New Roman"/>
          <w:sz w:val="24"/>
          <w:szCs w:val="24"/>
        </w:rPr>
        <w:t>1. се вземат в края на опитните водочерпения;</w:t>
      </w:r>
    </w:p>
    <w:p w:rsidR="00000000" w:rsidRDefault="007E7399">
      <w:pPr>
        <w:spacing w:after="0" w:line="240" w:lineRule="auto"/>
        <w:ind w:firstLine="851"/>
        <w:divId w:val="1454710056"/>
        <w:rPr>
          <w:rFonts w:ascii="Times New Roman" w:eastAsia="Times New Roman" w:hAnsi="Times New Roman" w:cs="Times New Roman"/>
          <w:sz w:val="24"/>
          <w:szCs w:val="24"/>
        </w:rPr>
      </w:pPr>
      <w:r>
        <w:rPr>
          <w:rFonts w:ascii="Times New Roman" w:eastAsia="Times New Roman" w:hAnsi="Times New Roman" w:cs="Times New Roman"/>
          <w:sz w:val="24"/>
          <w:szCs w:val="24"/>
        </w:rPr>
        <w:t>2. се анализират в акредитирани лаборатории:</w:t>
      </w:r>
    </w:p>
    <w:p w:rsidR="00000000" w:rsidRDefault="007E7399">
      <w:pPr>
        <w:spacing w:after="0" w:line="240" w:lineRule="auto"/>
        <w:ind w:firstLine="851"/>
        <w:divId w:val="129136522"/>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15 от 2012 г., в сила от 21.02.2012 г</w:t>
      </w:r>
      <w:r>
        <w:rPr>
          <w:rFonts w:ascii="Times New Roman" w:eastAsia="Times New Roman" w:hAnsi="Times New Roman" w:cs="Times New Roman"/>
          <w:sz w:val="24"/>
          <w:szCs w:val="24"/>
        </w:rPr>
        <w:t>.) по всички показатели съгласно приложение № 1 на тази наредба, и</w:t>
      </w:r>
    </w:p>
    <w:p w:rsidR="00000000" w:rsidRDefault="007E7399">
      <w:pPr>
        <w:spacing w:after="0" w:line="240" w:lineRule="auto"/>
        <w:ind w:firstLine="851"/>
        <w:divId w:val="621544842"/>
        <w:rPr>
          <w:rFonts w:ascii="Times New Roman" w:eastAsia="Times New Roman" w:hAnsi="Times New Roman" w:cs="Times New Roman"/>
          <w:sz w:val="24"/>
          <w:szCs w:val="24"/>
        </w:rPr>
      </w:pPr>
      <w:r>
        <w:rPr>
          <w:rFonts w:ascii="Times New Roman" w:eastAsia="Times New Roman" w:hAnsi="Times New Roman" w:cs="Times New Roman"/>
          <w:sz w:val="24"/>
          <w:szCs w:val="24"/>
        </w:rPr>
        <w:t>б) по радиологични и микробиологични показатели, определени с наредбата за качеството на водите, предназначени за питейно-битови цели по чл. 135, т. 3 от Закона за водите - в случаите, в ко</w:t>
      </w:r>
      <w:r>
        <w:rPr>
          <w:rFonts w:ascii="Times New Roman" w:eastAsia="Times New Roman" w:hAnsi="Times New Roman" w:cs="Times New Roman"/>
          <w:sz w:val="24"/>
          <w:szCs w:val="24"/>
        </w:rPr>
        <w:t>ито съоръженията са предназначени за питейно-битово водоснабдяване.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9256479"/>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(1) Съоръжения за подземни води се изграждат при спазване на:</w:t>
      </w:r>
    </w:p>
    <w:p w:rsidR="00000000" w:rsidRDefault="007E7399">
      <w:pPr>
        <w:spacing w:after="0" w:line="240" w:lineRule="auto"/>
        <w:ind w:firstLine="851"/>
        <w:divId w:val="33608348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предвидената конструкция на съоръженията;</w:t>
      </w:r>
    </w:p>
    <w:p w:rsidR="00000000" w:rsidRDefault="007E7399">
      <w:pPr>
        <w:spacing w:after="0" w:line="240" w:lineRule="auto"/>
        <w:ind w:firstLine="851"/>
        <w:divId w:val="152956208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предвидените дейности по чл. 98;</w:t>
      </w:r>
    </w:p>
    <w:p w:rsidR="00000000" w:rsidRDefault="007E7399">
      <w:pPr>
        <w:spacing w:after="0" w:line="240" w:lineRule="auto"/>
        <w:ind w:firstLine="851"/>
        <w:divId w:val="97556980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102 от 2016 г., в сила от 23.12.2016 г.) условията в издаденото разрешително за водовземане чрез нови съоръжения, издадено по реда на Закона за водите, и</w:t>
      </w:r>
    </w:p>
    <w:p w:rsidR="00000000" w:rsidRDefault="007E7399">
      <w:pPr>
        <w:spacing w:after="0" w:line="240" w:lineRule="auto"/>
        <w:ind w:firstLine="851"/>
        <w:divId w:val="1739015128"/>
        <w:rPr>
          <w:rFonts w:ascii="Times New Roman" w:eastAsia="Times New Roman" w:hAnsi="Times New Roman" w:cs="Times New Roman"/>
          <w:sz w:val="24"/>
          <w:szCs w:val="24"/>
        </w:rPr>
      </w:pPr>
      <w:r>
        <w:rPr>
          <w:rFonts w:ascii="Times New Roman" w:eastAsia="Times New Roman" w:hAnsi="Times New Roman" w:cs="Times New Roman"/>
          <w:sz w:val="24"/>
          <w:szCs w:val="24"/>
        </w:rPr>
        <w:t>4. изискванията на нормативните актове за безоп</w:t>
      </w:r>
      <w:r>
        <w:rPr>
          <w:rFonts w:ascii="Times New Roman" w:eastAsia="Times New Roman" w:hAnsi="Times New Roman" w:cs="Times New Roman"/>
          <w:sz w:val="24"/>
          <w:szCs w:val="24"/>
        </w:rPr>
        <w:t>асни и здравословни условия за труд.</w:t>
      </w:r>
    </w:p>
    <w:p w:rsidR="00000000" w:rsidRDefault="007E7399">
      <w:pPr>
        <w:spacing w:after="0" w:line="240" w:lineRule="auto"/>
        <w:ind w:firstLine="851"/>
        <w:divId w:val="15604350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Изменения на конструкцията на съоръженията по ал. 1, т. 1 се допускат само ако:</w:t>
      </w:r>
    </w:p>
    <w:p w:rsidR="00000000" w:rsidRDefault="007E7399">
      <w:pPr>
        <w:spacing w:after="0" w:line="240" w:lineRule="auto"/>
        <w:ind w:firstLine="851"/>
        <w:divId w:val="205110252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при проучването на геоложкия разрез е установена съществена разлика между де</w:t>
      </w:r>
      <w:r>
        <w:rPr>
          <w:rFonts w:ascii="Times New Roman" w:eastAsia="Times New Roman" w:hAnsi="Times New Roman" w:cs="Times New Roman"/>
          <w:sz w:val="24"/>
          <w:szCs w:val="24"/>
        </w:rPr>
        <w:t>йствителния геоложки разрез и разреза, въз основа на който са обосновани съоръженията;</w:t>
      </w:r>
    </w:p>
    <w:p w:rsidR="00000000" w:rsidRDefault="007E7399">
      <w:pPr>
        <w:spacing w:after="0" w:line="240" w:lineRule="auto"/>
        <w:ind w:firstLine="851"/>
        <w:divId w:val="1333097353"/>
        <w:rPr>
          <w:rFonts w:ascii="Times New Roman" w:eastAsia="Times New Roman" w:hAnsi="Times New Roman" w:cs="Times New Roman"/>
          <w:sz w:val="24"/>
          <w:szCs w:val="24"/>
        </w:rPr>
      </w:pPr>
      <w:r>
        <w:rPr>
          <w:rFonts w:ascii="Times New Roman" w:eastAsia="Times New Roman" w:hAnsi="Times New Roman" w:cs="Times New Roman"/>
          <w:sz w:val="24"/>
          <w:szCs w:val="24"/>
        </w:rPr>
        <w:t>2. в издаденото разрешително е предвидена възможност за изменение на конструкцията;</w:t>
      </w:r>
    </w:p>
    <w:p w:rsidR="00000000" w:rsidRDefault="007E7399">
      <w:pPr>
        <w:spacing w:after="0" w:line="240" w:lineRule="auto"/>
        <w:ind w:firstLine="851"/>
        <w:divId w:val="148836812"/>
        <w:rPr>
          <w:rFonts w:ascii="Times New Roman" w:eastAsia="Times New Roman" w:hAnsi="Times New Roman" w:cs="Times New Roman"/>
          <w:sz w:val="24"/>
          <w:szCs w:val="24"/>
        </w:rPr>
      </w:pPr>
      <w:r>
        <w:rPr>
          <w:rFonts w:ascii="Times New Roman" w:eastAsia="Times New Roman" w:hAnsi="Times New Roman" w:cs="Times New Roman"/>
          <w:sz w:val="24"/>
          <w:szCs w:val="24"/>
        </w:rPr>
        <w:t>3. титулярят на разрешителното е съгласувал измененията с контролиращия орган, опреде</w:t>
      </w:r>
      <w:r>
        <w:rPr>
          <w:rFonts w:ascii="Times New Roman" w:eastAsia="Times New Roman" w:hAnsi="Times New Roman" w:cs="Times New Roman"/>
          <w:sz w:val="24"/>
          <w:szCs w:val="24"/>
        </w:rPr>
        <w:t>лен в разрешителното.</w:t>
      </w:r>
    </w:p>
    <w:p w:rsidR="00000000" w:rsidRDefault="007E7399">
      <w:pPr>
        <w:spacing w:after="0" w:line="240" w:lineRule="auto"/>
        <w:ind w:firstLine="851"/>
        <w:divId w:val="155674455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15 от 2012 г., в сила от 21.02.2012 г.)</w:t>
      </w:r>
    </w:p>
    <w:p w:rsidR="00000000" w:rsidRDefault="007E7399">
      <w:pPr>
        <w:spacing w:after="0" w:line="240" w:lineRule="auto"/>
        <w:ind w:firstLine="851"/>
        <w:divId w:val="947153614"/>
        <w:rPr>
          <w:rFonts w:ascii="Times New Roman" w:eastAsia="Times New Roman" w:hAnsi="Times New Roman" w:cs="Times New Roman"/>
          <w:sz w:val="24"/>
          <w:szCs w:val="24"/>
        </w:rPr>
      </w:pPr>
      <w:r>
        <w:rPr>
          <w:rFonts w:ascii="Times New Roman" w:eastAsia="Times New Roman" w:hAnsi="Times New Roman" w:cs="Times New Roman"/>
          <w:sz w:val="24"/>
          <w:szCs w:val="24"/>
        </w:rPr>
        <w:t>(4) Изграждането на съоръжения за подземни води се извършва по подходящо избрана технология, осигуряваща:</w:t>
      </w:r>
    </w:p>
    <w:p w:rsidR="00000000" w:rsidRDefault="007E7399">
      <w:pPr>
        <w:spacing w:after="0" w:line="240" w:lineRule="auto"/>
        <w:ind w:firstLine="851"/>
        <w:divId w:val="21298135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15 от 2012 г., в сила от 21.02.2012 г.) прецизно </w:t>
      </w:r>
      <w:r>
        <w:rPr>
          <w:rFonts w:ascii="Times New Roman" w:eastAsia="Times New Roman" w:hAnsi="Times New Roman" w:cs="Times New Roman"/>
          <w:sz w:val="24"/>
          <w:szCs w:val="24"/>
        </w:rPr>
        <w:t>изпълнение на предвидената конструкция;</w:t>
      </w:r>
    </w:p>
    <w:p w:rsidR="00000000" w:rsidRDefault="007E7399">
      <w:pPr>
        <w:spacing w:after="0" w:line="240" w:lineRule="auto"/>
        <w:ind w:firstLine="851"/>
        <w:divId w:val="2117602862"/>
        <w:rPr>
          <w:rFonts w:ascii="Times New Roman" w:eastAsia="Times New Roman" w:hAnsi="Times New Roman" w:cs="Times New Roman"/>
          <w:sz w:val="24"/>
          <w:szCs w:val="24"/>
        </w:rPr>
      </w:pPr>
      <w:r>
        <w:rPr>
          <w:rFonts w:ascii="Times New Roman" w:eastAsia="Times New Roman" w:hAnsi="Times New Roman" w:cs="Times New Roman"/>
          <w:sz w:val="24"/>
          <w:szCs w:val="24"/>
        </w:rPr>
        <w:t>2. качествено изпълнение на циментационните работи;</w:t>
      </w:r>
    </w:p>
    <w:p w:rsidR="00000000" w:rsidRDefault="007E7399">
      <w:pPr>
        <w:spacing w:after="0" w:line="240" w:lineRule="auto"/>
        <w:ind w:firstLine="851"/>
        <w:divId w:val="95949228"/>
        <w:rPr>
          <w:rFonts w:ascii="Times New Roman" w:eastAsia="Times New Roman" w:hAnsi="Times New Roman" w:cs="Times New Roman"/>
          <w:sz w:val="24"/>
          <w:szCs w:val="24"/>
        </w:rPr>
      </w:pPr>
      <w:r>
        <w:rPr>
          <w:rFonts w:ascii="Times New Roman" w:eastAsia="Times New Roman" w:hAnsi="Times New Roman" w:cs="Times New Roman"/>
          <w:sz w:val="24"/>
          <w:szCs w:val="24"/>
        </w:rPr>
        <w:t>3. качествено изпълнение на засипката на филтрите.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99325712"/>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(1) Изпълнителят на изграждане или реконструкция на съоръжения за подземни води съставя подробна докум</w:t>
      </w:r>
      <w:r>
        <w:rPr>
          <w:rFonts w:ascii="Times New Roman" w:eastAsia="Times New Roman" w:hAnsi="Times New Roman" w:cs="Times New Roman"/>
          <w:sz w:val="24"/>
          <w:szCs w:val="24"/>
        </w:rPr>
        <w:t>ентация за извършените дейности съгласно изискванията по чл. 25, ал. 2.</w:t>
      </w:r>
    </w:p>
    <w:p w:rsidR="00000000" w:rsidRDefault="007E7399">
      <w:pPr>
        <w:spacing w:after="0" w:line="240" w:lineRule="auto"/>
        <w:ind w:firstLine="851"/>
        <w:divId w:val="943342038"/>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Изпълнителят на изграждане на съоръжения за подземни води, освен в случаите по ал. 3, предава съоръженията на титуляря на разрешителното за изграждане на съоръженията с приемо-пред</w:t>
      </w:r>
      <w:r>
        <w:rPr>
          <w:rFonts w:ascii="Times New Roman" w:eastAsia="Times New Roman" w:hAnsi="Times New Roman" w:cs="Times New Roman"/>
          <w:sz w:val="24"/>
          <w:szCs w:val="24"/>
        </w:rPr>
        <w:t>авателен протокол, към който прилага:</w:t>
      </w:r>
    </w:p>
    <w:p w:rsidR="00000000" w:rsidRDefault="007E7399">
      <w:pPr>
        <w:spacing w:after="0" w:line="240" w:lineRule="auto"/>
        <w:ind w:firstLine="851"/>
        <w:divId w:val="140525454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доп. - ДВ, бр. 102 от 2016 г., в сила от 23.12.2016 г.) документацията по ал. 1, включително документите за определяне на местоположението на съоръженията съгл</w:t>
      </w:r>
      <w:r>
        <w:rPr>
          <w:rFonts w:ascii="Times New Roman" w:eastAsia="Times New Roman" w:hAnsi="Times New Roman" w:cs="Times New Roman"/>
          <w:sz w:val="24"/>
          <w:szCs w:val="24"/>
        </w:rPr>
        <w:t>асно изискванията на чл. 26;</w:t>
      </w:r>
    </w:p>
    <w:p w:rsidR="00000000" w:rsidRDefault="007E7399">
      <w:pPr>
        <w:spacing w:after="0" w:line="240" w:lineRule="auto"/>
        <w:ind w:firstLine="851"/>
        <w:divId w:val="484930828"/>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изискванията към експлоатацията на съоръженията;</w:t>
      </w:r>
    </w:p>
    <w:p w:rsidR="00000000" w:rsidRDefault="007E7399">
      <w:pPr>
        <w:spacing w:after="0" w:line="240" w:lineRule="auto"/>
        <w:ind w:firstLine="851"/>
        <w:divId w:val="185784134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102 от 2016 г., в сила от 23.12.2016 г.) документите за съответствие на използваните продукти и материали, оценено по реда на Наредба № РД-02-20</w:t>
      </w:r>
      <w:r>
        <w:rPr>
          <w:rFonts w:ascii="Times New Roman" w:eastAsia="Times New Roman" w:hAnsi="Times New Roman" w:cs="Times New Roman"/>
          <w:sz w:val="24"/>
          <w:szCs w:val="24"/>
        </w:rPr>
        <w:t>-1 от 2015 г. (обн., ДВ, бр. 14 от 2015 г.; изм. и доп., бр. 18 от 2016 г.) за условията и реда за влагане на строителни продукти в строежите на Република България - само за съоръженията, предназначени за водовземане;</w:t>
      </w:r>
    </w:p>
    <w:p w:rsidR="00000000" w:rsidRDefault="007E7399">
      <w:pPr>
        <w:spacing w:after="0" w:line="240" w:lineRule="auto"/>
        <w:ind w:firstLine="851"/>
        <w:divId w:val="126322245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15 от 2012 г., в си</w:t>
      </w:r>
      <w:r>
        <w:rPr>
          <w:rFonts w:ascii="Times New Roman" w:eastAsia="Times New Roman" w:hAnsi="Times New Roman" w:cs="Times New Roman"/>
          <w:sz w:val="24"/>
          <w:szCs w:val="24"/>
        </w:rPr>
        <w:t>ла от 21.02.2012 г.) геоложки колонки и чертежи на съоръженията с означени: дълбочината на статичното водно ниво, надморската височина на земната повърхност и на статичното водно ниво;</w:t>
      </w:r>
    </w:p>
    <w:p w:rsidR="00000000" w:rsidRDefault="007E7399">
      <w:pPr>
        <w:spacing w:after="0" w:line="240" w:lineRule="auto"/>
        <w:ind w:firstLine="851"/>
        <w:divId w:val="63749435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15 от 2012 г., в сила от 21.02.2012 г.) техническа с</w:t>
      </w:r>
      <w:r>
        <w:rPr>
          <w:rFonts w:ascii="Times New Roman" w:eastAsia="Times New Roman" w:hAnsi="Times New Roman" w:cs="Times New Roman"/>
          <w:sz w:val="24"/>
          <w:szCs w:val="24"/>
        </w:rPr>
        <w:t>пецификация и материал на филтрите и конструктивни чертежи на водоприемната част на съоръжението;</w:t>
      </w:r>
    </w:p>
    <w:p w:rsidR="00000000" w:rsidRDefault="007E7399">
      <w:pPr>
        <w:spacing w:after="0" w:line="240" w:lineRule="auto"/>
        <w:ind w:firstLine="851"/>
        <w:divId w:val="160893055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102 от 2016 г., в сила от 23.12.2016 г.) информация за преизчисления средноденонощен дебит на водовземане въз основа на характеристиките на</w:t>
      </w:r>
      <w:r>
        <w:rPr>
          <w:rFonts w:ascii="Times New Roman" w:eastAsia="Times New Roman" w:hAnsi="Times New Roman" w:cs="Times New Roman"/>
          <w:sz w:val="24"/>
          <w:szCs w:val="24"/>
        </w:rPr>
        <w:t xml:space="preserve"> водното тяло, установени при извършеното проучване в процеса на изграждане на съоръжението и при условие, че не се надвишава разрешеното максимално допустимото понижение на водното ниво.</w:t>
      </w:r>
    </w:p>
    <w:p w:rsidR="00000000" w:rsidRDefault="007E7399">
      <w:pPr>
        <w:spacing w:after="0" w:line="240" w:lineRule="auto"/>
        <w:ind w:firstLine="851"/>
        <w:divId w:val="122429334"/>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Документите по ал. 2 се предават на:</w:t>
      </w:r>
    </w:p>
    <w:p w:rsidR="00000000" w:rsidRDefault="007E7399">
      <w:pPr>
        <w:spacing w:after="0" w:line="240" w:lineRule="auto"/>
        <w:ind w:firstLine="851"/>
        <w:divId w:val="1205485649"/>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министъра на околната ср</w:t>
      </w:r>
      <w:r>
        <w:rPr>
          <w:rFonts w:ascii="Times New Roman" w:eastAsia="Times New Roman" w:hAnsi="Times New Roman" w:cs="Times New Roman"/>
          <w:sz w:val="24"/>
          <w:szCs w:val="24"/>
        </w:rPr>
        <w:t>еда и водите - за съоръженията за минерални води - изключителна държавна собственост, от находищата за минерални води по приложение № 2, към чл. 14, т. 2 от Закона за водите, и</w:t>
      </w:r>
    </w:p>
    <w:p w:rsidR="00000000" w:rsidRDefault="007E7399">
      <w:pPr>
        <w:spacing w:after="0" w:line="240" w:lineRule="auto"/>
        <w:ind w:firstLine="851"/>
        <w:divId w:val="1911501993"/>
        <w:rPr>
          <w:rFonts w:ascii="Times New Roman" w:eastAsia="Times New Roman" w:hAnsi="Times New Roman" w:cs="Times New Roman"/>
          <w:sz w:val="24"/>
          <w:szCs w:val="24"/>
        </w:rPr>
      </w:pPr>
      <w:r>
        <w:rPr>
          <w:rFonts w:ascii="Times New Roman" w:eastAsia="Times New Roman" w:hAnsi="Times New Roman" w:cs="Times New Roman"/>
          <w:sz w:val="24"/>
          <w:szCs w:val="24"/>
        </w:rPr>
        <w:t>2. на кмета на община - за съоръженията за минерални води - публична общинска с</w:t>
      </w:r>
      <w:r>
        <w:rPr>
          <w:rFonts w:ascii="Times New Roman" w:eastAsia="Times New Roman" w:hAnsi="Times New Roman" w:cs="Times New Roman"/>
          <w:sz w:val="24"/>
          <w:szCs w:val="24"/>
        </w:rPr>
        <w:t>обственост, по чл. 19, т. 3 от Закона за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282803813"/>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(Наименованието Раздел ІІІ. "Приемане на изградени съоръжения за подземни води, предназначени за водовземане" заличено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4958775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104. (1) (Изм. - ДВ, бр. 15 от 2012 г., в сила от 21.02.2012 г., изм. - ДВ, бр. 102 от 2016 г., в сила от 23.12.2016 г.) В срока за изграждане на съоръженията, определен с разрешителното за водовземане чрез нови съоръжения, титулярят на разрешителното </w:t>
      </w:r>
      <w:r>
        <w:rPr>
          <w:rFonts w:ascii="Times New Roman" w:eastAsia="Times New Roman" w:hAnsi="Times New Roman" w:cs="Times New Roman"/>
          <w:sz w:val="24"/>
          <w:szCs w:val="24"/>
        </w:rPr>
        <w:t>уведомява писмено директора на съответната басейнова дирекция за завършване на изграждането.</w:t>
      </w:r>
    </w:p>
    <w:p w:rsidR="00000000" w:rsidRDefault="007E7399">
      <w:pPr>
        <w:spacing w:after="0" w:line="240" w:lineRule="auto"/>
        <w:ind w:firstLine="851"/>
        <w:divId w:val="1500921838"/>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уведомителното писмо по ал. 1 се прилагат:</w:t>
      </w:r>
    </w:p>
    <w:p w:rsidR="00000000" w:rsidRDefault="007E7399">
      <w:pPr>
        <w:spacing w:after="0" w:line="240" w:lineRule="auto"/>
        <w:ind w:firstLine="851"/>
        <w:divId w:val="963925805"/>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копие от приемо-предавателния протокол и приложените към него документи по чл. 103, ал. 2;</w:t>
      </w:r>
    </w:p>
    <w:p w:rsidR="00000000" w:rsidRDefault="007E7399">
      <w:pPr>
        <w:spacing w:after="0" w:line="240" w:lineRule="auto"/>
        <w:ind w:firstLine="851"/>
        <w:divId w:val="8349823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w:t>
      </w:r>
      <w:r>
        <w:rPr>
          <w:rFonts w:ascii="Times New Roman" w:eastAsia="Times New Roman" w:hAnsi="Times New Roman" w:cs="Times New Roman"/>
          <w:sz w:val="24"/>
          <w:szCs w:val="24"/>
        </w:rPr>
        <w:t xml:space="preserve"> 15 от 2012 г., в сила от 21.02.2012 г.)</w:t>
      </w:r>
    </w:p>
    <w:p w:rsidR="00000000" w:rsidRDefault="007E7399">
      <w:pPr>
        <w:spacing w:after="0" w:line="240" w:lineRule="auto"/>
        <w:ind w:firstLine="851"/>
        <w:divId w:val="81082623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102 от 2016 г., в сила от 23.12.2016 г.) обосновано искане за актуализиране на разрешените дебит и максимално допустимо понижение на водното ниво;</w:t>
      </w:r>
    </w:p>
    <w:p w:rsidR="00000000" w:rsidRDefault="007E7399">
      <w:pPr>
        <w:spacing w:after="0" w:line="240" w:lineRule="auto"/>
        <w:ind w:firstLine="851"/>
        <w:divId w:val="17284472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15 от 2012 г., в сила от 21.02</w:t>
      </w:r>
      <w:r>
        <w:rPr>
          <w:rFonts w:ascii="Times New Roman" w:eastAsia="Times New Roman" w:hAnsi="Times New Roman" w:cs="Times New Roman"/>
          <w:sz w:val="24"/>
          <w:szCs w:val="24"/>
        </w:rPr>
        <w:t>.2012 г., изм. - ДВ, бр. 102 от 2016 г., в сила от 23.12.2016 г.) информация за оборудването на съоръженията, съдържаща:</w:t>
      </w:r>
    </w:p>
    <w:p w:rsidR="00000000" w:rsidRDefault="007E7399">
      <w:pPr>
        <w:spacing w:after="0" w:line="240" w:lineRule="auto"/>
        <w:ind w:firstLine="851"/>
        <w:divId w:val="805657523"/>
        <w:rPr>
          <w:rFonts w:ascii="Times New Roman" w:eastAsia="Times New Roman" w:hAnsi="Times New Roman" w:cs="Times New Roman"/>
          <w:sz w:val="24"/>
          <w:szCs w:val="24"/>
        </w:rPr>
      </w:pPr>
      <w:r>
        <w:rPr>
          <w:rFonts w:ascii="Times New Roman" w:eastAsia="Times New Roman" w:hAnsi="Times New Roman" w:cs="Times New Roman"/>
          <w:sz w:val="24"/>
          <w:szCs w:val="24"/>
        </w:rPr>
        <w:t>а) технически характеристики на помпеното оборудване или технически характеристики на устиевото оборудване - при води на самоизлив, съо</w:t>
      </w:r>
      <w:r>
        <w:rPr>
          <w:rFonts w:ascii="Times New Roman" w:eastAsia="Times New Roman" w:hAnsi="Times New Roman" w:cs="Times New Roman"/>
          <w:sz w:val="24"/>
          <w:szCs w:val="24"/>
        </w:rPr>
        <w:t>бразени с предвиждания средноденонощен и максимален дебит, определен при условията на чл. 46, ал. 2 и 3;</w:t>
      </w:r>
    </w:p>
    <w:p w:rsidR="00000000" w:rsidRDefault="007E7399">
      <w:pPr>
        <w:spacing w:after="0" w:line="240" w:lineRule="auto"/>
        <w:ind w:firstLine="851"/>
        <w:divId w:val="1992446426"/>
        <w:rPr>
          <w:rFonts w:ascii="Times New Roman" w:eastAsia="Times New Roman" w:hAnsi="Times New Roman" w:cs="Times New Roman"/>
          <w:sz w:val="24"/>
          <w:szCs w:val="24"/>
        </w:rPr>
      </w:pPr>
      <w:r>
        <w:rPr>
          <w:rFonts w:ascii="Times New Roman" w:eastAsia="Times New Roman" w:hAnsi="Times New Roman" w:cs="Times New Roman"/>
          <w:sz w:val="24"/>
          <w:szCs w:val="24"/>
        </w:rPr>
        <w:t>б) дълбочина на монтиране на потопяемите помпи, съобразена с дълбочината на разположение на плътните части на филтровата или експлоатационната колона;</w:t>
      </w:r>
    </w:p>
    <w:p w:rsidR="00000000" w:rsidRDefault="007E7399">
      <w:pPr>
        <w:spacing w:after="0" w:line="240" w:lineRule="auto"/>
        <w:ind w:firstLine="851"/>
        <w:divId w:val="849679349"/>
        <w:rPr>
          <w:rFonts w:ascii="Times New Roman" w:eastAsia="Times New Roman" w:hAnsi="Times New Roman" w:cs="Times New Roman"/>
          <w:sz w:val="24"/>
          <w:szCs w:val="24"/>
        </w:rPr>
      </w:pPr>
      <w:r>
        <w:rPr>
          <w:rFonts w:ascii="Times New Roman" w:eastAsia="Times New Roman" w:hAnsi="Times New Roman" w:cs="Times New Roman"/>
          <w:sz w:val="24"/>
          <w:szCs w:val="24"/>
        </w:rPr>
        <w:t>в) мястото на монтиране на водомери за измерване на черпените водни обеми при спазване на изискванията на чл. 56, ал. 3, т. 1;</w:t>
      </w:r>
    </w:p>
    <w:p w:rsidR="00000000" w:rsidRDefault="007E7399">
      <w:pPr>
        <w:spacing w:after="0" w:line="240" w:lineRule="auto"/>
        <w:ind w:firstLine="851"/>
        <w:divId w:val="939727517"/>
        <w:rPr>
          <w:rFonts w:ascii="Times New Roman" w:eastAsia="Times New Roman" w:hAnsi="Times New Roman" w:cs="Times New Roman"/>
          <w:sz w:val="24"/>
          <w:szCs w:val="24"/>
        </w:rPr>
      </w:pPr>
      <w:r>
        <w:rPr>
          <w:rFonts w:ascii="Times New Roman" w:eastAsia="Times New Roman" w:hAnsi="Times New Roman" w:cs="Times New Roman"/>
          <w:sz w:val="24"/>
          <w:szCs w:val="24"/>
        </w:rPr>
        <w:t>г) място и вид на оборудването за вземане на водни проби;</w:t>
      </w:r>
    </w:p>
    <w:p w:rsidR="00000000" w:rsidRDefault="007E7399">
      <w:pPr>
        <w:spacing w:after="0" w:line="240" w:lineRule="auto"/>
        <w:ind w:firstLine="851"/>
        <w:divId w:val="2061513044"/>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102 от 2016 г., в сила от 23.12.2016 г.) вид и техни</w:t>
      </w:r>
      <w:r>
        <w:rPr>
          <w:rFonts w:ascii="Times New Roman" w:eastAsia="Times New Roman" w:hAnsi="Times New Roman" w:cs="Times New Roman"/>
          <w:sz w:val="24"/>
          <w:szCs w:val="24"/>
        </w:rPr>
        <w:t>чески характеристики на монтираното устройство за измерване на нивото на подземните води при спазване на изискванията на чл. 56, ал. 2.</w:t>
      </w:r>
    </w:p>
    <w:p w:rsidR="00000000" w:rsidRDefault="007E7399">
      <w:pPr>
        <w:spacing w:after="0" w:line="240" w:lineRule="auto"/>
        <w:ind w:firstLine="851"/>
        <w:divId w:val="205680475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 в сила от 21.02.2012 г, отм. - ДВ, бр. 102 от 2016 г., в сила от 23.12.2016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2074111133"/>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105. (Отм. - ДВ, бр. 102 от 2016 г., в сила от 23.12.2016 г.) </w:t>
      </w:r>
    </w:p>
    <w:p w:rsidR="00000000" w:rsidRDefault="007E7399">
      <w:pPr>
        <w:spacing w:after="0" w:line="240" w:lineRule="auto"/>
        <w:ind w:firstLine="851"/>
        <w:divId w:val="2122258986"/>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(Изм. - ДВ, бр. 102 от 2016 г., в сила от 23.12.2016 г.) (1) В 14-дневен срок от получаване на уведомлението по чл. 104, ал. 1 директорът на басейнова дирекция разпорежда извършването</w:t>
      </w:r>
      <w:r>
        <w:rPr>
          <w:rFonts w:ascii="Times New Roman" w:eastAsia="Times New Roman" w:hAnsi="Times New Roman" w:cs="Times New Roman"/>
          <w:sz w:val="24"/>
          <w:szCs w:val="24"/>
        </w:rPr>
        <w:t xml:space="preserve"> на:</w:t>
      </w:r>
    </w:p>
    <w:p w:rsidR="00000000" w:rsidRDefault="007E7399">
      <w:pPr>
        <w:spacing w:after="0" w:line="240" w:lineRule="auto"/>
        <w:ind w:firstLine="851"/>
        <w:divId w:val="1048146639"/>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проверка за съответствието на документите по чл. 104, ал. 2, т. 1 и изпълнените дейности с параметрите и условията в издаденото разрешително;</w:t>
      </w:r>
    </w:p>
    <w:p w:rsidR="00000000" w:rsidRDefault="007E7399">
      <w:pPr>
        <w:spacing w:after="0" w:line="240" w:lineRule="auto"/>
        <w:ind w:firstLine="851"/>
        <w:divId w:val="61941219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 на монтираните водомери и устройства за измерване на водното ниво;</w:t>
      </w:r>
    </w:p>
    <w:p w:rsidR="00000000" w:rsidRDefault="007E7399">
      <w:pPr>
        <w:spacing w:after="0" w:line="240" w:lineRule="auto"/>
        <w:ind w:firstLine="851"/>
        <w:divId w:val="9857465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измерване на статичното </w:t>
      </w:r>
      <w:r>
        <w:rPr>
          <w:rFonts w:ascii="Times New Roman" w:eastAsia="Times New Roman" w:hAnsi="Times New Roman" w:cs="Times New Roman"/>
          <w:sz w:val="24"/>
          <w:szCs w:val="24"/>
        </w:rPr>
        <w:t>водно ниво в изградените съоръжения в момента на проверката;</w:t>
      </w:r>
    </w:p>
    <w:p w:rsidR="00000000" w:rsidRDefault="007E7399">
      <w:pPr>
        <w:spacing w:after="0" w:line="240" w:lineRule="auto"/>
        <w:ind w:firstLine="851"/>
        <w:divId w:val="6855995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измерване на максималния дебит и понижението на водното ниво при този дебит в момента на проверката посредством монтираното оборудване на съоръжението за експлоатация и мониторинг по чл. 104, </w:t>
      </w:r>
      <w:r>
        <w:rPr>
          <w:rFonts w:ascii="Times New Roman" w:eastAsia="Times New Roman" w:hAnsi="Times New Roman" w:cs="Times New Roman"/>
          <w:sz w:val="24"/>
          <w:szCs w:val="24"/>
        </w:rPr>
        <w:t>ал. 3;</w:t>
      </w:r>
    </w:p>
    <w:p w:rsidR="00000000" w:rsidRDefault="007E7399">
      <w:pPr>
        <w:spacing w:after="0" w:line="240" w:lineRule="auto"/>
        <w:ind w:firstLine="851"/>
        <w:divId w:val="2135246907"/>
        <w:rPr>
          <w:rFonts w:ascii="Times New Roman" w:eastAsia="Times New Roman" w:hAnsi="Times New Roman" w:cs="Times New Roman"/>
          <w:sz w:val="24"/>
          <w:szCs w:val="24"/>
        </w:rPr>
      </w:pPr>
      <w:r>
        <w:rPr>
          <w:rFonts w:ascii="Times New Roman" w:eastAsia="Times New Roman" w:hAnsi="Times New Roman" w:cs="Times New Roman"/>
          <w:sz w:val="24"/>
          <w:szCs w:val="24"/>
        </w:rPr>
        <w:t>5. пломбиране на водомерите;</w:t>
      </w:r>
    </w:p>
    <w:p w:rsidR="00000000" w:rsidRDefault="007E7399">
      <w:pPr>
        <w:spacing w:after="0" w:line="240" w:lineRule="auto"/>
        <w:ind w:firstLine="851"/>
        <w:divId w:val="78396442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предприемане на действия за консервиране на кладенеца и пломбиране на затварящите го устройства - когато не е завършено строителството на водоснабдителната система или на обекта, който ще се водоснабдява, и с разрешен</w:t>
      </w:r>
      <w:r>
        <w:rPr>
          <w:rFonts w:ascii="Times New Roman" w:eastAsia="Times New Roman" w:hAnsi="Times New Roman" w:cs="Times New Roman"/>
          <w:sz w:val="24"/>
          <w:szCs w:val="24"/>
        </w:rPr>
        <w:t>ието за строеж не е предвидено въвеждането на строежа в експлоатация да се извърши на етапи.</w:t>
      </w:r>
    </w:p>
    <w:p w:rsidR="00000000" w:rsidRDefault="007E7399">
      <w:pPr>
        <w:spacing w:after="0" w:line="240" w:lineRule="auto"/>
        <w:ind w:firstLine="851"/>
        <w:divId w:val="1993829457"/>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резултатите от действията по ал. 1 се съставя констативен протокол, който е неразделна част от документацията за въвеждане в експлоатация на строежа по реда</w:t>
      </w:r>
      <w:r>
        <w:rPr>
          <w:rFonts w:ascii="Times New Roman" w:eastAsia="Times New Roman" w:hAnsi="Times New Roman" w:cs="Times New Roman"/>
          <w:sz w:val="24"/>
          <w:szCs w:val="24"/>
        </w:rPr>
        <w:t xml:space="preserve"> на чл. 177 ЗУТ.</w:t>
      </w:r>
    </w:p>
    <w:p w:rsidR="00000000" w:rsidRDefault="007E7399">
      <w:pPr>
        <w:spacing w:after="0" w:line="240" w:lineRule="auto"/>
        <w:ind w:firstLine="851"/>
        <w:divId w:val="21715704"/>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проверката и измерванията по ал. 1 покажат, че е налице несъответствие с разрешените параметри и условията в разрешителното:</w:t>
      </w:r>
    </w:p>
    <w:p w:rsidR="00000000" w:rsidRDefault="007E7399">
      <w:pPr>
        <w:spacing w:after="0" w:line="240" w:lineRule="auto"/>
        <w:ind w:firstLine="851"/>
        <w:divId w:val="2035186321"/>
        <w:rPr>
          <w:rFonts w:ascii="Times New Roman" w:eastAsia="Times New Roman" w:hAnsi="Times New Roman" w:cs="Times New Roman"/>
          <w:sz w:val="24"/>
          <w:szCs w:val="24"/>
        </w:rPr>
      </w:pPr>
      <w:r>
        <w:rPr>
          <w:rFonts w:ascii="Times New Roman" w:eastAsia="Times New Roman" w:hAnsi="Times New Roman" w:cs="Times New Roman"/>
          <w:sz w:val="24"/>
          <w:szCs w:val="24"/>
        </w:rPr>
        <w:t>1. в протокола по ал. 2 се описват констатираните нарушения при изпълнението на дейностите и се предлага н</w:t>
      </w:r>
      <w:r>
        <w:rPr>
          <w:rFonts w:ascii="Times New Roman" w:eastAsia="Times New Roman" w:hAnsi="Times New Roman" w:cs="Times New Roman"/>
          <w:sz w:val="24"/>
          <w:szCs w:val="24"/>
        </w:rPr>
        <w:t>а компетентния орган по ЗУТ да откаже приемане на строежа;</w:t>
      </w:r>
    </w:p>
    <w:p w:rsidR="00000000" w:rsidRDefault="007E7399">
      <w:pPr>
        <w:spacing w:after="0" w:line="240" w:lineRule="auto"/>
        <w:ind w:firstLine="851"/>
        <w:divId w:val="1110314953"/>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басейнова дирекция предприема съответните действия за ангажиране на административнонаказателната отговорност по чл. 200 от Закона за водите на титуляря на разрешителното и на лицет</w:t>
      </w:r>
      <w:r>
        <w:rPr>
          <w:rFonts w:ascii="Times New Roman" w:eastAsia="Times New Roman" w:hAnsi="Times New Roman" w:cs="Times New Roman"/>
          <w:sz w:val="24"/>
          <w:szCs w:val="24"/>
        </w:rPr>
        <w:t>о, изпълнило изграждането на кладенеца.</w:t>
      </w:r>
    </w:p>
    <w:p w:rsidR="00000000" w:rsidRDefault="007E7399">
      <w:pPr>
        <w:spacing w:after="0" w:line="240" w:lineRule="auto"/>
        <w:ind w:firstLine="851"/>
        <w:divId w:val="2297729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107. (Изм. - ДВ, бр. 15 от 2012 г., в сила от 21.02.2012 г., отм. - ДВ, бр. 102 от 2016 г., в сила от 23.12.2016 г.) </w:t>
      </w:r>
    </w:p>
    <w:p w:rsidR="00000000" w:rsidRDefault="007E7399">
      <w:pPr>
        <w:spacing w:after="0" w:line="240" w:lineRule="auto"/>
        <w:ind w:firstLine="851"/>
        <w:divId w:val="61103401"/>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Консервиране и ликвидиране на съоръжения за подземни води</w:t>
      </w:r>
    </w:p>
    <w:p w:rsidR="00000000" w:rsidRDefault="007E7399">
      <w:pPr>
        <w:spacing w:after="0" w:line="240" w:lineRule="auto"/>
        <w:ind w:firstLine="851"/>
        <w:divId w:val="29885798"/>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(1) Консервиране на съоръжения за подземни води се извършва, когато собственикът им предвижда същите да не бъдат ползвани.</w:t>
      </w:r>
    </w:p>
    <w:p w:rsidR="00000000" w:rsidRDefault="007E7399">
      <w:pPr>
        <w:spacing w:after="0" w:line="240" w:lineRule="auto"/>
        <w:ind w:firstLine="851"/>
        <w:divId w:val="750857970"/>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Консервиране се извършва за съоръжения, в които не е монтиран</w:t>
      </w:r>
      <w:r>
        <w:rPr>
          <w:rFonts w:ascii="Times New Roman" w:eastAsia="Times New Roman" w:hAnsi="Times New Roman" w:cs="Times New Roman"/>
          <w:sz w:val="24"/>
          <w:szCs w:val="24"/>
        </w:rPr>
        <w:t xml:space="preserve">о или от които е демонтирано помпеното оборудване. </w:t>
      </w:r>
    </w:p>
    <w:p w:rsidR="00000000" w:rsidRDefault="007E7399">
      <w:pPr>
        <w:spacing w:after="0" w:line="240" w:lineRule="auto"/>
        <w:ind w:firstLine="851"/>
        <w:divId w:val="53570257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 в сила от 21.02.2012 г.) Консервиране на съоръжения се осъществява въз основа на проект, одобрен от директора на съответната басейнова дирекция, осигуряващ:</w:t>
      </w:r>
    </w:p>
    <w:p w:rsidR="00000000" w:rsidRDefault="007E7399">
      <w:pPr>
        <w:spacing w:after="0" w:line="240" w:lineRule="auto"/>
        <w:ind w:firstLine="851"/>
        <w:divId w:val="999649624"/>
        <w:rPr>
          <w:rFonts w:ascii="Times New Roman" w:eastAsia="Times New Roman" w:hAnsi="Times New Roman" w:cs="Times New Roman"/>
          <w:sz w:val="24"/>
          <w:szCs w:val="24"/>
        </w:rPr>
      </w:pPr>
      <w:r>
        <w:rPr>
          <w:rFonts w:ascii="Times New Roman" w:eastAsia="Times New Roman" w:hAnsi="Times New Roman" w:cs="Times New Roman"/>
          <w:sz w:val="24"/>
          <w:szCs w:val="24"/>
        </w:rPr>
        <w:t>1. преустано</w:t>
      </w:r>
      <w:r>
        <w:rPr>
          <w:rFonts w:ascii="Times New Roman" w:eastAsia="Times New Roman" w:hAnsi="Times New Roman" w:cs="Times New Roman"/>
          <w:sz w:val="24"/>
          <w:szCs w:val="24"/>
        </w:rPr>
        <w:t>вяване на черпенето;</w:t>
      </w:r>
    </w:p>
    <w:p w:rsidR="00000000" w:rsidRDefault="007E7399">
      <w:pPr>
        <w:spacing w:after="0" w:line="240" w:lineRule="auto"/>
        <w:ind w:firstLine="851"/>
        <w:divId w:val="1664048629"/>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възможност за пломбиране на съоръженията.</w:t>
      </w:r>
    </w:p>
    <w:p w:rsidR="00000000" w:rsidRDefault="007E7399">
      <w:pPr>
        <w:spacing w:after="0" w:line="240" w:lineRule="auto"/>
        <w:ind w:firstLine="851"/>
        <w:divId w:val="406921165"/>
        <w:rPr>
          <w:rFonts w:ascii="Times New Roman" w:eastAsia="Times New Roman" w:hAnsi="Times New Roman" w:cs="Times New Roman"/>
          <w:sz w:val="24"/>
          <w:szCs w:val="24"/>
        </w:rPr>
      </w:pPr>
      <w:r>
        <w:rPr>
          <w:rFonts w:ascii="Times New Roman" w:eastAsia="Times New Roman" w:hAnsi="Times New Roman" w:cs="Times New Roman"/>
          <w:sz w:val="24"/>
          <w:szCs w:val="24"/>
        </w:rPr>
        <w:t>(4) Басейновата дирекция съставя протокол за консервиране на съоръженията, който съдържа данни за:</w:t>
      </w:r>
    </w:p>
    <w:p w:rsidR="00000000" w:rsidRDefault="007E7399">
      <w:pPr>
        <w:spacing w:after="0" w:line="240" w:lineRule="auto"/>
        <w:ind w:firstLine="851"/>
        <w:divId w:val="439303473"/>
        <w:rPr>
          <w:rFonts w:ascii="Times New Roman" w:eastAsia="Times New Roman" w:hAnsi="Times New Roman" w:cs="Times New Roman"/>
          <w:sz w:val="24"/>
          <w:szCs w:val="24"/>
        </w:rPr>
      </w:pPr>
      <w:r>
        <w:rPr>
          <w:rFonts w:ascii="Times New Roman" w:eastAsia="Times New Roman" w:hAnsi="Times New Roman" w:cs="Times New Roman"/>
          <w:sz w:val="24"/>
          <w:szCs w:val="24"/>
        </w:rPr>
        <w:t>1. начина на консервирането на съоръжението;</w:t>
      </w:r>
    </w:p>
    <w:p w:rsidR="00000000" w:rsidRDefault="007E7399">
      <w:pPr>
        <w:spacing w:after="0" w:line="240" w:lineRule="auto"/>
        <w:ind w:firstLine="851"/>
        <w:divId w:val="5075271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пломбирането на съоръжението. </w:t>
      </w:r>
    </w:p>
    <w:p w:rsidR="00000000" w:rsidRDefault="007E7399">
      <w:pPr>
        <w:spacing w:after="0" w:line="240" w:lineRule="auto"/>
        <w:ind w:firstLine="851"/>
        <w:divId w:val="2076777601"/>
        <w:rPr>
          <w:rFonts w:ascii="Times New Roman" w:eastAsia="Times New Roman" w:hAnsi="Times New Roman" w:cs="Times New Roman"/>
          <w:sz w:val="24"/>
          <w:szCs w:val="24"/>
        </w:rPr>
      </w:pPr>
      <w:r>
        <w:rPr>
          <w:rFonts w:ascii="Times New Roman" w:eastAsia="Times New Roman" w:hAnsi="Times New Roman" w:cs="Times New Roman"/>
          <w:sz w:val="24"/>
          <w:szCs w:val="24"/>
        </w:rPr>
        <w:t>(5) За въвеж</w:t>
      </w:r>
      <w:r>
        <w:rPr>
          <w:rFonts w:ascii="Times New Roman" w:eastAsia="Times New Roman" w:hAnsi="Times New Roman" w:cs="Times New Roman"/>
          <w:sz w:val="24"/>
          <w:szCs w:val="24"/>
        </w:rPr>
        <w:t>дане в експлоатация на консервирани съоръжения собственикът им представя в басейновата дирекция заявление, към което прилага:</w:t>
      </w:r>
    </w:p>
    <w:p w:rsidR="00000000" w:rsidRDefault="007E7399">
      <w:pPr>
        <w:spacing w:after="0" w:line="240" w:lineRule="auto"/>
        <w:ind w:firstLine="851"/>
        <w:divId w:val="41590334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предложение за оборудване на съоръженията със съдържание съгласно чл. 1</w:t>
      </w:r>
      <w:r>
        <w:rPr>
          <w:rFonts w:ascii="Times New Roman" w:eastAsia="Times New Roman" w:hAnsi="Times New Roman" w:cs="Times New Roman"/>
          <w:sz w:val="24"/>
          <w:szCs w:val="24"/>
        </w:rPr>
        <w:t>04, ал. 2, т. 4;</w:t>
      </w:r>
    </w:p>
    <w:p w:rsidR="00000000" w:rsidRDefault="007E7399">
      <w:pPr>
        <w:spacing w:after="0" w:line="240" w:lineRule="auto"/>
        <w:ind w:firstLine="851"/>
        <w:divId w:val="1240210526"/>
        <w:rPr>
          <w:rFonts w:ascii="Times New Roman" w:eastAsia="Times New Roman" w:hAnsi="Times New Roman" w:cs="Times New Roman"/>
          <w:sz w:val="24"/>
          <w:szCs w:val="24"/>
        </w:rPr>
      </w:pPr>
      <w:r>
        <w:rPr>
          <w:rFonts w:ascii="Times New Roman" w:eastAsia="Times New Roman" w:hAnsi="Times New Roman" w:cs="Times New Roman"/>
          <w:sz w:val="24"/>
          <w:szCs w:val="24"/>
        </w:rPr>
        <w:t>2. обосновка за необходимите водни обеми при спазване на изискванията по чл. 151.</w:t>
      </w:r>
    </w:p>
    <w:p w:rsidR="00000000" w:rsidRDefault="007E7399">
      <w:pPr>
        <w:spacing w:after="0" w:line="240" w:lineRule="auto"/>
        <w:ind w:firstLine="851"/>
        <w:divId w:val="1402214948"/>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15 от 2012 г., в сила от 21.02.2012 г.) Директорът на басейнова дирекция в срок до 30 дни от получаване на заявлението преценява наличнит</w:t>
      </w:r>
      <w:r>
        <w:rPr>
          <w:rFonts w:ascii="Times New Roman" w:eastAsia="Times New Roman" w:hAnsi="Times New Roman" w:cs="Times New Roman"/>
          <w:sz w:val="24"/>
          <w:szCs w:val="24"/>
        </w:rPr>
        <w:t>е водни ресурси и свободните водни количества и възможността за издаване на разрешително за водовземане и:</w:t>
      </w:r>
    </w:p>
    <w:p w:rsidR="00000000" w:rsidRDefault="007E7399">
      <w:pPr>
        <w:spacing w:after="0" w:line="240" w:lineRule="auto"/>
        <w:ind w:firstLine="851"/>
        <w:divId w:val="180862331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когато съществува възможност за разрешаване на водовземане, изпраща на заявителя одобренот</w:t>
      </w:r>
      <w:r>
        <w:rPr>
          <w:rFonts w:ascii="Times New Roman" w:eastAsia="Times New Roman" w:hAnsi="Times New Roman" w:cs="Times New Roman"/>
          <w:sz w:val="24"/>
          <w:szCs w:val="24"/>
        </w:rPr>
        <w:t>о или коригирано предложение, като определя дата за разпломбиране на съоръженията и срок за оборудването им, който не може да бъде по-дълъг от 15 дни, считано от датата на разпломбиране;</w:t>
      </w:r>
    </w:p>
    <w:p w:rsidR="00000000" w:rsidRDefault="007E7399">
      <w:pPr>
        <w:spacing w:after="0" w:line="240" w:lineRule="auto"/>
        <w:ind w:firstLine="851"/>
        <w:divId w:val="2141998219"/>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уведомява писмено заявителя за невъзможността за разрешаване на во</w:t>
      </w:r>
      <w:r>
        <w:rPr>
          <w:rFonts w:ascii="Times New Roman" w:eastAsia="Times New Roman" w:hAnsi="Times New Roman" w:cs="Times New Roman"/>
          <w:sz w:val="24"/>
          <w:szCs w:val="24"/>
        </w:rPr>
        <w:t>довземане от съоръжението.</w:t>
      </w:r>
    </w:p>
    <w:p w:rsidR="00000000" w:rsidRDefault="007E7399">
      <w:pPr>
        <w:spacing w:after="0" w:line="240" w:lineRule="auto"/>
        <w:ind w:firstLine="851"/>
        <w:divId w:val="339696983"/>
        <w:rPr>
          <w:rFonts w:ascii="Times New Roman" w:eastAsia="Times New Roman" w:hAnsi="Times New Roman" w:cs="Times New Roman"/>
          <w:sz w:val="24"/>
          <w:szCs w:val="24"/>
        </w:rPr>
      </w:pPr>
      <w:r>
        <w:rPr>
          <w:rFonts w:ascii="Times New Roman" w:eastAsia="Times New Roman" w:hAnsi="Times New Roman" w:cs="Times New Roman"/>
          <w:sz w:val="24"/>
          <w:szCs w:val="24"/>
        </w:rPr>
        <w:t>(7) Консервирани съоръжения се въвеждат в експлоатация само в присъствието на представител на басейновата дирекция, който:</w:t>
      </w:r>
    </w:p>
    <w:p w:rsidR="00000000" w:rsidRDefault="007E7399">
      <w:pPr>
        <w:spacing w:after="0" w:line="240" w:lineRule="auto"/>
        <w:ind w:firstLine="851"/>
        <w:divId w:val="1980181210"/>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проверява монтираните водомери и устройства за измерване на водното ниво;</w:t>
      </w:r>
    </w:p>
    <w:p w:rsidR="00000000" w:rsidRDefault="007E7399">
      <w:pPr>
        <w:spacing w:after="0" w:line="240" w:lineRule="auto"/>
        <w:ind w:firstLine="851"/>
        <w:divId w:val="602552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w:t>
      </w:r>
      <w:r>
        <w:rPr>
          <w:rFonts w:ascii="Times New Roman" w:eastAsia="Times New Roman" w:hAnsi="Times New Roman" w:cs="Times New Roman"/>
          <w:sz w:val="24"/>
          <w:szCs w:val="24"/>
        </w:rPr>
        <w:t xml:space="preserve"> г., в сила от 21.02.2012 г.) измерва статичното водно ниво в съоръженията;</w:t>
      </w:r>
    </w:p>
    <w:p w:rsidR="00000000" w:rsidRDefault="007E7399">
      <w:pPr>
        <w:spacing w:after="0" w:line="240" w:lineRule="auto"/>
        <w:ind w:firstLine="851"/>
        <w:divId w:val="41170488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измерва максималния дебит и понижението на водното ниво;</w:t>
      </w:r>
    </w:p>
    <w:p w:rsidR="00000000" w:rsidRDefault="007E7399">
      <w:pPr>
        <w:spacing w:after="0" w:line="240" w:lineRule="auto"/>
        <w:ind w:firstLine="851"/>
        <w:divId w:val="412161923"/>
        <w:rPr>
          <w:rFonts w:ascii="Times New Roman" w:eastAsia="Times New Roman" w:hAnsi="Times New Roman" w:cs="Times New Roman"/>
          <w:sz w:val="24"/>
          <w:szCs w:val="24"/>
        </w:rPr>
      </w:pPr>
      <w:r>
        <w:rPr>
          <w:rFonts w:ascii="Times New Roman" w:eastAsia="Times New Roman" w:hAnsi="Times New Roman" w:cs="Times New Roman"/>
          <w:sz w:val="24"/>
          <w:szCs w:val="24"/>
        </w:rPr>
        <w:t>4. пломбира водомерите;</w:t>
      </w:r>
    </w:p>
    <w:p w:rsidR="00000000" w:rsidRDefault="007E7399">
      <w:pPr>
        <w:spacing w:after="0" w:line="240" w:lineRule="auto"/>
        <w:ind w:firstLine="851"/>
        <w:divId w:val="292371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съставя протокол, който съдържа данните по т. 1 - 4, необходимите допълнителни проучвания на </w:t>
      </w:r>
      <w:r>
        <w:rPr>
          <w:rFonts w:ascii="Times New Roman" w:eastAsia="Times New Roman" w:hAnsi="Times New Roman" w:cs="Times New Roman"/>
          <w:sz w:val="24"/>
          <w:szCs w:val="24"/>
        </w:rPr>
        <w:t>подземните води и срока за подаване на заявление за издаване на разрешително за водовземане.</w:t>
      </w:r>
    </w:p>
    <w:p w:rsidR="00000000" w:rsidRDefault="007E7399">
      <w:pPr>
        <w:spacing w:after="0" w:line="240" w:lineRule="auto"/>
        <w:ind w:firstLine="851"/>
        <w:divId w:val="1269657409"/>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Документите по ал. 3 и 5 и протоколите по ал. 4 и ал. 7, т. 5 се прилагат към досието на съоръжението по чл. 124, ал. 1.</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844130975"/>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Ликвидиране на съоръжен</w:t>
      </w:r>
      <w:r>
        <w:rPr>
          <w:rFonts w:ascii="Times New Roman" w:eastAsia="Times New Roman" w:hAnsi="Times New Roman" w:cs="Times New Roman"/>
          <w:sz w:val="24"/>
          <w:szCs w:val="24"/>
        </w:rPr>
        <w:t>ия за подземни води се извършва, когато:</w:t>
      </w:r>
    </w:p>
    <w:p w:rsidR="00000000" w:rsidRDefault="007E7399">
      <w:pPr>
        <w:spacing w:after="0" w:line="240" w:lineRule="auto"/>
        <w:ind w:firstLine="851"/>
        <w:divId w:val="241985616"/>
        <w:rPr>
          <w:rFonts w:ascii="Times New Roman" w:eastAsia="Times New Roman" w:hAnsi="Times New Roman" w:cs="Times New Roman"/>
          <w:sz w:val="24"/>
          <w:szCs w:val="24"/>
        </w:rPr>
      </w:pPr>
      <w:r>
        <w:rPr>
          <w:rFonts w:ascii="Times New Roman" w:eastAsia="Times New Roman" w:hAnsi="Times New Roman" w:cs="Times New Roman"/>
          <w:sz w:val="24"/>
          <w:szCs w:val="24"/>
        </w:rPr>
        <w:t>1. съоръженията:</w:t>
      </w:r>
    </w:p>
    <w:p w:rsidR="00000000" w:rsidRDefault="007E7399">
      <w:pPr>
        <w:spacing w:after="0" w:line="240" w:lineRule="auto"/>
        <w:ind w:firstLine="851"/>
        <w:divId w:val="1826240198"/>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15 от 2012 г., в сила от 21.02.2012 г.) не са включени в регистрите по чл. 112, ал. 1, ал. 2, т. 3 и 4;</w:t>
      </w:r>
    </w:p>
    <w:p w:rsidR="00000000" w:rsidRDefault="007E7399">
      <w:pPr>
        <w:spacing w:after="0" w:line="240" w:lineRule="auto"/>
        <w:ind w:firstLine="851"/>
        <w:divId w:val="1471433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са изградени в нарушение на Закона за водите или на параметри и условия в издаденото разрешително за изграждане; </w:t>
      </w:r>
    </w:p>
    <w:p w:rsidR="00000000" w:rsidRDefault="007E7399">
      <w:pPr>
        <w:spacing w:after="0" w:line="240" w:lineRule="auto"/>
        <w:ind w:firstLine="851"/>
        <w:divId w:val="2045715952"/>
        <w:rPr>
          <w:rFonts w:ascii="Times New Roman" w:eastAsia="Times New Roman" w:hAnsi="Times New Roman" w:cs="Times New Roman"/>
          <w:sz w:val="24"/>
          <w:szCs w:val="24"/>
        </w:rPr>
      </w:pPr>
      <w:r>
        <w:rPr>
          <w:rFonts w:ascii="Times New Roman" w:eastAsia="Times New Roman" w:hAnsi="Times New Roman" w:cs="Times New Roman"/>
          <w:sz w:val="24"/>
          <w:szCs w:val="24"/>
        </w:rPr>
        <w:t>в) са негодни по геоложки причини да изпълняват предназначението си;</w:t>
      </w:r>
    </w:p>
    <w:p w:rsidR="00000000" w:rsidRDefault="007E7399">
      <w:pPr>
        <w:spacing w:after="0" w:line="240" w:lineRule="auto"/>
        <w:ind w:firstLine="851"/>
        <w:divId w:val="372483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са негодни по технически причини да изпълняват предназначението си </w:t>
      </w:r>
      <w:r>
        <w:rPr>
          <w:rFonts w:ascii="Times New Roman" w:eastAsia="Times New Roman" w:hAnsi="Times New Roman" w:cs="Times New Roman"/>
          <w:sz w:val="24"/>
          <w:szCs w:val="24"/>
        </w:rPr>
        <w:t>и не е възможно или целесъобразно да бъдат реконструирани;</w:t>
      </w:r>
    </w:p>
    <w:p w:rsidR="00000000" w:rsidRDefault="007E7399">
      <w:pPr>
        <w:spacing w:after="0" w:line="240" w:lineRule="auto"/>
        <w:ind w:firstLine="851"/>
        <w:divId w:val="4352557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(изм. - ДВ, бр. 15 от 2012 г., в сила от 21.02.2012 г.) са предназначени за питейно-битово водоснабдяване и експлоатацията им е забранена от регионалната здравна инспекция; </w:t>
      </w:r>
    </w:p>
    <w:p w:rsidR="00000000" w:rsidRDefault="007E7399">
      <w:pPr>
        <w:spacing w:after="0" w:line="240" w:lineRule="auto"/>
        <w:ind w:firstLine="851"/>
        <w:divId w:val="355469719"/>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съоръженията са п</w:t>
      </w:r>
      <w:r>
        <w:rPr>
          <w:rFonts w:ascii="Times New Roman" w:eastAsia="Times New Roman" w:hAnsi="Times New Roman" w:cs="Times New Roman"/>
          <w:sz w:val="24"/>
          <w:szCs w:val="24"/>
        </w:rPr>
        <w:t>редназначени за проучване на подземни води, освен ако:</w:t>
      </w:r>
    </w:p>
    <w:p w:rsidR="00000000" w:rsidRDefault="007E7399">
      <w:pPr>
        <w:spacing w:after="0" w:line="240" w:lineRule="auto"/>
        <w:ind w:firstLine="851"/>
        <w:divId w:val="1852137291"/>
        <w:rPr>
          <w:rFonts w:ascii="Times New Roman" w:eastAsia="Times New Roman" w:hAnsi="Times New Roman" w:cs="Times New Roman"/>
          <w:sz w:val="24"/>
          <w:szCs w:val="24"/>
        </w:rPr>
      </w:pPr>
      <w:r>
        <w:rPr>
          <w:rFonts w:ascii="Times New Roman" w:eastAsia="Times New Roman" w:hAnsi="Times New Roman" w:cs="Times New Roman"/>
          <w:sz w:val="24"/>
          <w:szCs w:val="24"/>
        </w:rPr>
        <w:t>а) не се оборудват като съоръжения за мониторинг;</w:t>
      </w:r>
    </w:p>
    <w:p w:rsidR="00000000" w:rsidRDefault="007E7399">
      <w:pPr>
        <w:spacing w:after="0" w:line="240" w:lineRule="auto"/>
        <w:ind w:firstLine="851"/>
        <w:divId w:val="1705594971"/>
        <w:rPr>
          <w:rFonts w:ascii="Times New Roman" w:eastAsia="Times New Roman" w:hAnsi="Times New Roman" w:cs="Times New Roman"/>
          <w:sz w:val="24"/>
          <w:szCs w:val="24"/>
        </w:rPr>
      </w:pPr>
      <w:r>
        <w:rPr>
          <w:rFonts w:ascii="Times New Roman" w:eastAsia="Times New Roman" w:hAnsi="Times New Roman" w:cs="Times New Roman"/>
          <w:sz w:val="24"/>
          <w:szCs w:val="24"/>
        </w:rPr>
        <w:t>б) с разрешителното за ползване на воден обект за хидрогеоложки проучвания не е предвидено ползването на черпателните проучвателни тръбни кладенци като</w:t>
      </w:r>
      <w:r>
        <w:rPr>
          <w:rFonts w:ascii="Times New Roman" w:eastAsia="Times New Roman" w:hAnsi="Times New Roman" w:cs="Times New Roman"/>
          <w:sz w:val="24"/>
          <w:szCs w:val="24"/>
        </w:rPr>
        <w:t xml:space="preserve"> съоръжения, предназначени за водовземане, изкуствено подхранване, реинжектиране, инжектиране или отвеждане на замърсители в подземните води;</w:t>
      </w:r>
    </w:p>
    <w:p w:rsidR="00000000" w:rsidRDefault="007E7399">
      <w:pPr>
        <w:spacing w:after="0" w:line="240" w:lineRule="auto"/>
        <w:ind w:firstLine="851"/>
        <w:divId w:val="1372657829"/>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2 от 2010 г., отм. - ДВ, бр. 15 от 2012 г., в сила от 21.02.2012 г.)</w:t>
      </w:r>
    </w:p>
    <w:p w:rsidR="00000000" w:rsidRDefault="007E7399">
      <w:pPr>
        <w:spacing w:after="0" w:line="240" w:lineRule="auto"/>
        <w:ind w:firstLine="851"/>
        <w:divId w:val="1930238045"/>
        <w:rPr>
          <w:rFonts w:ascii="Times New Roman" w:eastAsia="Times New Roman" w:hAnsi="Times New Roman" w:cs="Times New Roman"/>
          <w:sz w:val="24"/>
          <w:szCs w:val="24"/>
        </w:rPr>
      </w:pPr>
      <w:r>
        <w:rPr>
          <w:rFonts w:ascii="Times New Roman" w:eastAsia="Times New Roman" w:hAnsi="Times New Roman" w:cs="Times New Roman"/>
          <w:sz w:val="24"/>
          <w:szCs w:val="24"/>
        </w:rPr>
        <w:t>3. чрез съоръженията са см</w:t>
      </w:r>
      <w:r>
        <w:rPr>
          <w:rFonts w:ascii="Times New Roman" w:eastAsia="Times New Roman" w:hAnsi="Times New Roman" w:cs="Times New Roman"/>
          <w:sz w:val="24"/>
          <w:szCs w:val="24"/>
        </w:rPr>
        <w:t>есени води с различно качество или от няколко водни тела и няма техническа възможност да бъдат реконструирани.</w:t>
      </w:r>
    </w:p>
    <w:p w:rsidR="00000000" w:rsidRDefault="007E7399">
      <w:pPr>
        <w:spacing w:after="0" w:line="240" w:lineRule="auto"/>
        <w:ind w:firstLine="851"/>
        <w:divId w:val="1222212232"/>
        <w:rPr>
          <w:rFonts w:ascii="Times New Roman" w:eastAsia="Times New Roman" w:hAnsi="Times New Roman" w:cs="Times New Roman"/>
          <w:sz w:val="24"/>
          <w:szCs w:val="24"/>
        </w:rPr>
      </w:pPr>
      <w:r>
        <w:rPr>
          <w:rFonts w:ascii="Times New Roman" w:eastAsia="Times New Roman" w:hAnsi="Times New Roman" w:cs="Times New Roman"/>
          <w:sz w:val="24"/>
          <w:szCs w:val="24"/>
        </w:rPr>
        <w:t>(2) Ликвидирането на съоръженията се осъществява по проект, одобрен от директора на басейновата дирекция, освен в случаите на ликвидиране на клад</w:t>
      </w:r>
      <w:r>
        <w:rPr>
          <w:rFonts w:ascii="Times New Roman" w:eastAsia="Times New Roman" w:hAnsi="Times New Roman" w:cs="Times New Roman"/>
          <w:sz w:val="24"/>
          <w:szCs w:val="24"/>
        </w:rPr>
        <w:t>енци за задоволяване на собствените потребности на гражданите по чл. 118, ал. 3.</w:t>
      </w:r>
    </w:p>
    <w:p w:rsidR="00000000" w:rsidRDefault="007E7399">
      <w:pPr>
        <w:spacing w:after="0" w:line="240" w:lineRule="auto"/>
        <w:ind w:firstLine="851"/>
        <w:divId w:val="1333872332"/>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Проектът по ал. 2 съдържа техническите решения и технологията за осигуряване на:</w:t>
      </w:r>
    </w:p>
    <w:p w:rsidR="00000000" w:rsidRDefault="007E7399">
      <w:pPr>
        <w:spacing w:after="0" w:line="240" w:lineRule="auto"/>
        <w:ind w:firstLine="851"/>
        <w:divId w:val="572813171"/>
        <w:rPr>
          <w:rFonts w:ascii="Times New Roman" w:eastAsia="Times New Roman" w:hAnsi="Times New Roman" w:cs="Times New Roman"/>
          <w:sz w:val="24"/>
          <w:szCs w:val="24"/>
        </w:rPr>
      </w:pPr>
      <w:r>
        <w:rPr>
          <w:rFonts w:ascii="Times New Roman" w:eastAsia="Times New Roman" w:hAnsi="Times New Roman" w:cs="Times New Roman"/>
          <w:sz w:val="24"/>
          <w:szCs w:val="24"/>
        </w:rPr>
        <w:t>1. пълното прекратяване на възможността за естествено или принудително протичане на води п</w:t>
      </w:r>
      <w:r>
        <w:rPr>
          <w:rFonts w:ascii="Times New Roman" w:eastAsia="Times New Roman" w:hAnsi="Times New Roman" w:cs="Times New Roman"/>
          <w:sz w:val="24"/>
          <w:szCs w:val="24"/>
        </w:rPr>
        <w:t>рез съоръженията, в т.ч.:</w:t>
      </w:r>
    </w:p>
    <w:p w:rsidR="00000000" w:rsidRDefault="007E7399">
      <w:pPr>
        <w:spacing w:after="0" w:line="240" w:lineRule="auto"/>
        <w:ind w:firstLine="851"/>
        <w:divId w:val="814373110"/>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през водоприемната им част, и</w:t>
      </w:r>
    </w:p>
    <w:p w:rsidR="00000000" w:rsidRDefault="007E7399">
      <w:pPr>
        <w:spacing w:after="0" w:line="240" w:lineRule="auto"/>
        <w:ind w:firstLine="851"/>
        <w:divId w:val="91778837"/>
        <w:rPr>
          <w:rFonts w:ascii="Times New Roman" w:eastAsia="Times New Roman" w:hAnsi="Times New Roman" w:cs="Times New Roman"/>
          <w:sz w:val="24"/>
          <w:szCs w:val="24"/>
        </w:rPr>
      </w:pPr>
      <w:r>
        <w:rPr>
          <w:rFonts w:ascii="Times New Roman" w:eastAsia="Times New Roman" w:hAnsi="Times New Roman" w:cs="Times New Roman"/>
          <w:sz w:val="24"/>
          <w:szCs w:val="24"/>
        </w:rPr>
        <w:t>б) по ствола на съоръженията;</w:t>
      </w:r>
    </w:p>
    <w:p w:rsidR="00000000" w:rsidRDefault="007E7399">
      <w:pPr>
        <w:spacing w:after="0" w:line="240" w:lineRule="auto"/>
        <w:ind w:firstLine="851"/>
        <w:divId w:val="33950557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премахване на надземната част на съоръженията и рекултивиране на терена.</w:t>
      </w:r>
    </w:p>
    <w:p w:rsidR="00000000" w:rsidRDefault="007E7399">
      <w:pPr>
        <w:spacing w:after="0" w:line="240" w:lineRule="auto"/>
        <w:ind w:firstLine="851"/>
        <w:divId w:val="150670525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15 от 2012 г., в сила от 21.02.2012 г.) При обосновката на техническите</w:t>
      </w:r>
      <w:r>
        <w:rPr>
          <w:rFonts w:ascii="Times New Roman" w:eastAsia="Times New Roman" w:hAnsi="Times New Roman" w:cs="Times New Roman"/>
          <w:sz w:val="24"/>
          <w:szCs w:val="24"/>
        </w:rPr>
        <w:t xml:space="preserve"> решения по ал. 3, т. 1 се предвиждат и мерки за:</w:t>
      </w:r>
    </w:p>
    <w:p w:rsidR="00000000" w:rsidRDefault="007E7399">
      <w:pPr>
        <w:spacing w:after="0" w:line="240" w:lineRule="auto"/>
        <w:ind w:firstLine="851"/>
        <w:divId w:val="923682133"/>
        <w:rPr>
          <w:rFonts w:ascii="Times New Roman" w:eastAsia="Times New Roman" w:hAnsi="Times New Roman" w:cs="Times New Roman"/>
          <w:sz w:val="24"/>
          <w:szCs w:val="24"/>
        </w:rPr>
      </w:pPr>
      <w:r>
        <w:rPr>
          <w:rFonts w:ascii="Times New Roman" w:eastAsia="Times New Roman" w:hAnsi="Times New Roman" w:cs="Times New Roman"/>
          <w:sz w:val="24"/>
          <w:szCs w:val="24"/>
        </w:rPr>
        <w:t>1. изолиране на засипката на филтъра;</w:t>
      </w:r>
    </w:p>
    <w:p w:rsidR="00000000" w:rsidRDefault="007E7399">
      <w:pPr>
        <w:spacing w:after="0" w:line="240" w:lineRule="auto"/>
        <w:ind w:firstLine="851"/>
        <w:divId w:val="14784534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изваждане или разрушаване на спуснатите тръби и филтри или части от тях. </w:t>
      </w:r>
    </w:p>
    <w:p w:rsidR="00000000" w:rsidRDefault="007E7399">
      <w:pPr>
        <w:spacing w:after="0" w:line="240" w:lineRule="auto"/>
        <w:ind w:firstLine="851"/>
        <w:divId w:val="44333651"/>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15 от 2012 г., в сила от 21.02.2012 г.)</w:t>
      </w:r>
    </w:p>
    <w:p w:rsidR="00000000" w:rsidRDefault="007E7399">
      <w:pPr>
        <w:spacing w:after="0" w:line="240" w:lineRule="auto"/>
        <w:ind w:firstLine="851"/>
        <w:divId w:val="16900593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(Отм. - ДВ, бр. 15 от 2012 </w:t>
      </w:r>
      <w:r>
        <w:rPr>
          <w:rFonts w:ascii="Times New Roman" w:eastAsia="Times New Roman" w:hAnsi="Times New Roman" w:cs="Times New Roman"/>
          <w:sz w:val="24"/>
          <w:szCs w:val="24"/>
        </w:rPr>
        <w:t>г., в сила от 21.02.2012 г.)</w:t>
      </w:r>
    </w:p>
    <w:p w:rsidR="00000000" w:rsidRDefault="007E7399">
      <w:pPr>
        <w:spacing w:after="0" w:line="240" w:lineRule="auto"/>
        <w:ind w:firstLine="851"/>
        <w:divId w:val="966818822"/>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15 от 2012 г., в сила от 21.02.2012 г.) За ликвидиране на съоръженията басейновата дирекция съставя протокол, който се подписва от техния собственик и от оправомощен представител на изпълнителя на ликвидацио</w:t>
      </w:r>
      <w:r>
        <w:rPr>
          <w:rFonts w:ascii="Times New Roman" w:eastAsia="Times New Roman" w:hAnsi="Times New Roman" w:cs="Times New Roman"/>
          <w:sz w:val="24"/>
          <w:szCs w:val="24"/>
        </w:rPr>
        <w:t>нните работи.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306666105"/>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Консервирането и ликвидирането на съоръжения за подземни води се извършва за сметка на техния собственик.</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Регистриране на водовземните съоръжения</w:t>
      </w:r>
    </w:p>
    <w:p w:rsidR="00000000" w:rsidRDefault="007E7399">
      <w:pPr>
        <w:spacing w:after="0" w:line="240" w:lineRule="auto"/>
        <w:ind w:firstLine="851"/>
        <w:divId w:val="1836218889"/>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Регистрите на водовземните съоръжения за подземни води включват:</w:t>
      </w:r>
    </w:p>
    <w:p w:rsidR="00000000" w:rsidRDefault="007E7399">
      <w:pPr>
        <w:spacing w:after="0" w:line="240" w:lineRule="auto"/>
        <w:ind w:firstLine="851"/>
        <w:divId w:val="1469787184"/>
        <w:rPr>
          <w:rFonts w:ascii="Times New Roman" w:eastAsia="Times New Roman" w:hAnsi="Times New Roman" w:cs="Times New Roman"/>
          <w:sz w:val="24"/>
          <w:szCs w:val="24"/>
        </w:rPr>
      </w:pPr>
      <w:r>
        <w:rPr>
          <w:rFonts w:ascii="Times New Roman" w:eastAsia="Times New Roman" w:hAnsi="Times New Roman" w:cs="Times New Roman"/>
          <w:sz w:val="24"/>
          <w:szCs w:val="24"/>
        </w:rPr>
        <w:t>1. съоръженията за подземни води, които се ползват или могат да бъдат ползвани за водовземане за стопански цели;</w:t>
      </w:r>
    </w:p>
    <w:p w:rsidR="00000000" w:rsidRDefault="007E7399">
      <w:pPr>
        <w:spacing w:after="0" w:line="240" w:lineRule="auto"/>
        <w:ind w:firstLine="851"/>
        <w:divId w:val="985890379"/>
        <w:rPr>
          <w:rFonts w:ascii="Times New Roman" w:eastAsia="Times New Roman" w:hAnsi="Times New Roman" w:cs="Times New Roman"/>
          <w:sz w:val="24"/>
          <w:szCs w:val="24"/>
        </w:rPr>
      </w:pPr>
      <w:r>
        <w:rPr>
          <w:rFonts w:ascii="Times New Roman" w:eastAsia="Times New Roman" w:hAnsi="Times New Roman" w:cs="Times New Roman"/>
          <w:sz w:val="24"/>
          <w:szCs w:val="24"/>
        </w:rPr>
        <w:t>2. съоръженията - кладенци за задоволяване на собствените потребности на гражданите.</w:t>
      </w:r>
    </w:p>
    <w:p w:rsidR="00000000" w:rsidRDefault="007E7399">
      <w:pPr>
        <w:spacing w:after="0" w:line="240" w:lineRule="auto"/>
        <w:ind w:firstLine="851"/>
        <w:divId w:val="532424531"/>
        <w:rPr>
          <w:rFonts w:ascii="Times New Roman" w:eastAsia="Times New Roman" w:hAnsi="Times New Roman" w:cs="Times New Roman"/>
          <w:sz w:val="24"/>
          <w:szCs w:val="24"/>
        </w:rPr>
      </w:pPr>
      <w:r>
        <w:rPr>
          <w:rFonts w:ascii="Times New Roman" w:eastAsia="Times New Roman" w:hAnsi="Times New Roman" w:cs="Times New Roman"/>
          <w:sz w:val="24"/>
          <w:szCs w:val="24"/>
        </w:rPr>
        <w:t>(2) В регистрите по ал. 1 не се включват съоръженията за:</w:t>
      </w:r>
    </w:p>
    <w:p w:rsidR="00000000" w:rsidRDefault="007E7399">
      <w:pPr>
        <w:spacing w:after="0" w:line="240" w:lineRule="auto"/>
        <w:ind w:firstLine="851"/>
        <w:divId w:val="1082139911"/>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минерални води от находищата по приложение № 2 към чл. 14, т. 2 от Закона за водите;</w:t>
      </w:r>
    </w:p>
    <w:p w:rsidR="00000000" w:rsidRDefault="007E7399">
      <w:pPr>
        <w:spacing w:after="0" w:line="240" w:lineRule="auto"/>
        <w:ind w:firstLine="851"/>
        <w:divId w:val="591478510"/>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минерални води - публи</w:t>
      </w:r>
      <w:r>
        <w:rPr>
          <w:rFonts w:ascii="Times New Roman" w:eastAsia="Times New Roman" w:hAnsi="Times New Roman" w:cs="Times New Roman"/>
          <w:sz w:val="24"/>
          <w:szCs w:val="24"/>
        </w:rPr>
        <w:t>чна общинска собственост;</w:t>
      </w:r>
    </w:p>
    <w:p w:rsidR="00000000" w:rsidRDefault="007E7399">
      <w:pPr>
        <w:spacing w:after="0" w:line="240" w:lineRule="auto"/>
        <w:ind w:firstLine="851"/>
        <w:divId w:val="1022364989"/>
        <w:rPr>
          <w:rFonts w:ascii="Times New Roman" w:eastAsia="Times New Roman" w:hAnsi="Times New Roman" w:cs="Times New Roman"/>
          <w:sz w:val="24"/>
          <w:szCs w:val="24"/>
        </w:rPr>
      </w:pPr>
      <w:r>
        <w:rPr>
          <w:rFonts w:ascii="Times New Roman" w:eastAsia="Times New Roman" w:hAnsi="Times New Roman" w:cs="Times New Roman"/>
          <w:sz w:val="24"/>
          <w:szCs w:val="24"/>
        </w:rPr>
        <w:t>3. водовземане при кризи;</w:t>
      </w:r>
    </w:p>
    <w:p w:rsidR="00000000" w:rsidRDefault="007E7399">
      <w:pPr>
        <w:spacing w:after="0" w:line="240" w:lineRule="auto"/>
        <w:ind w:firstLine="851"/>
        <w:divId w:val="1573925164"/>
        <w:rPr>
          <w:rFonts w:ascii="Times New Roman" w:eastAsia="Times New Roman" w:hAnsi="Times New Roman" w:cs="Times New Roman"/>
          <w:sz w:val="24"/>
          <w:szCs w:val="24"/>
        </w:rPr>
      </w:pPr>
      <w:r>
        <w:rPr>
          <w:rFonts w:ascii="Times New Roman" w:eastAsia="Times New Roman" w:hAnsi="Times New Roman" w:cs="Times New Roman"/>
          <w:sz w:val="24"/>
          <w:szCs w:val="24"/>
        </w:rPr>
        <w:t>4. водовземане за нестопански цели, собственост на юридически лица с нестопанска цел.</w:t>
      </w:r>
    </w:p>
    <w:p w:rsidR="00000000" w:rsidRDefault="007E7399">
      <w:pPr>
        <w:spacing w:after="0" w:line="240" w:lineRule="auto"/>
        <w:ind w:firstLine="851"/>
        <w:divId w:val="164319610"/>
        <w:rPr>
          <w:rFonts w:ascii="Times New Roman" w:eastAsia="Times New Roman" w:hAnsi="Times New Roman" w:cs="Times New Roman"/>
          <w:sz w:val="24"/>
          <w:szCs w:val="24"/>
        </w:rPr>
      </w:pPr>
      <w:r>
        <w:rPr>
          <w:rFonts w:ascii="Times New Roman" w:eastAsia="Times New Roman" w:hAnsi="Times New Roman" w:cs="Times New Roman"/>
          <w:sz w:val="24"/>
          <w:szCs w:val="24"/>
        </w:rPr>
        <w:t>(3) Съоръженията по ал. 2 се включват в отделни регистри.</w:t>
      </w:r>
    </w:p>
    <w:p w:rsidR="00000000" w:rsidRDefault="007E7399">
      <w:pPr>
        <w:spacing w:after="0" w:line="240" w:lineRule="auto"/>
        <w:ind w:firstLine="851"/>
        <w:divId w:val="16354034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15 от 2012 г., в сила от 21.02.2012 г.) </w:t>
      </w:r>
      <w:r>
        <w:rPr>
          <w:rFonts w:ascii="Times New Roman" w:eastAsia="Times New Roman" w:hAnsi="Times New Roman" w:cs="Times New Roman"/>
          <w:sz w:val="24"/>
          <w:szCs w:val="24"/>
        </w:rPr>
        <w:t>Съоръженията по ал. 1, т. 1 и ал. 2 в зависимост от състоянието им, при включване в регистрите се определят като:</w:t>
      </w:r>
    </w:p>
    <w:p w:rsidR="00000000" w:rsidRDefault="007E7399">
      <w:pPr>
        <w:spacing w:after="0" w:line="240" w:lineRule="auto"/>
        <w:ind w:firstLine="851"/>
        <w:divId w:val="1006786312"/>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оборудвани за експлоатация;</w:t>
      </w:r>
    </w:p>
    <w:p w:rsidR="00000000" w:rsidRDefault="007E7399">
      <w:pPr>
        <w:spacing w:after="0" w:line="240" w:lineRule="auto"/>
        <w:ind w:firstLine="851"/>
        <w:divId w:val="1956476235"/>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консервирани;</w:t>
      </w:r>
    </w:p>
    <w:p w:rsidR="00000000" w:rsidRDefault="007E7399">
      <w:pPr>
        <w:spacing w:after="0" w:line="240" w:lineRule="auto"/>
        <w:ind w:firstLine="851"/>
        <w:divId w:val="1494252309"/>
        <w:rPr>
          <w:rFonts w:ascii="Times New Roman" w:eastAsia="Times New Roman" w:hAnsi="Times New Roman" w:cs="Times New Roman"/>
          <w:sz w:val="24"/>
          <w:szCs w:val="24"/>
        </w:rPr>
      </w:pPr>
      <w:r>
        <w:rPr>
          <w:rFonts w:ascii="Times New Roman" w:eastAsia="Times New Roman" w:hAnsi="Times New Roman" w:cs="Times New Roman"/>
          <w:sz w:val="24"/>
          <w:szCs w:val="24"/>
        </w:rPr>
        <w:t>3. ликвидирани;</w:t>
      </w:r>
    </w:p>
    <w:p w:rsidR="00000000" w:rsidRDefault="007E7399">
      <w:pPr>
        <w:spacing w:after="0" w:line="240" w:lineRule="auto"/>
        <w:ind w:firstLine="851"/>
        <w:divId w:val="187257041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15 от 2012 г., в сила от 21.02.2012 г.) необорудвани за екс</w:t>
      </w:r>
      <w:r>
        <w:rPr>
          <w:rFonts w:ascii="Times New Roman" w:eastAsia="Times New Roman" w:hAnsi="Times New Roman" w:cs="Times New Roman"/>
          <w:sz w:val="24"/>
          <w:szCs w:val="24"/>
        </w:rPr>
        <w:t>плоатация, включително определени като съоръжения за мониторинг и наблюдателни сондажи в находищата на минерални води.</w:t>
      </w:r>
    </w:p>
    <w:p w:rsidR="00000000" w:rsidRDefault="007E7399">
      <w:pPr>
        <w:spacing w:after="0" w:line="240" w:lineRule="auto"/>
        <w:ind w:firstLine="851"/>
        <w:divId w:val="738017032"/>
        <w:rPr>
          <w:rFonts w:ascii="Times New Roman" w:eastAsia="Times New Roman" w:hAnsi="Times New Roman" w:cs="Times New Roman"/>
          <w:sz w:val="24"/>
          <w:szCs w:val="24"/>
        </w:rPr>
      </w:pPr>
      <w:r>
        <w:rPr>
          <w:rFonts w:ascii="Times New Roman" w:eastAsia="Times New Roman" w:hAnsi="Times New Roman" w:cs="Times New Roman"/>
          <w:sz w:val="24"/>
          <w:szCs w:val="24"/>
        </w:rPr>
        <w:t>(5) Регистрите по ал. 1 и 3 се водят от:</w:t>
      </w:r>
    </w:p>
    <w:p w:rsidR="00000000" w:rsidRDefault="007E7399">
      <w:pPr>
        <w:spacing w:after="0" w:line="240" w:lineRule="auto"/>
        <w:ind w:firstLine="851"/>
        <w:divId w:val="885604681"/>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директорите на басейнови дирекции - за регистрите на съоръженията по ал. 1 и ал. 2, т. 1 и 4;</w:t>
      </w:r>
    </w:p>
    <w:p w:rsidR="00000000" w:rsidRDefault="007E7399">
      <w:pPr>
        <w:spacing w:after="0" w:line="240" w:lineRule="auto"/>
        <w:ind w:firstLine="851"/>
        <w:divId w:val="87569737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министъра на вътрешните работи чрез Главна дирекция "Пожарна безопасност и защита на населението" - за регистъра на съоръженията по ал. 2, т. 3;</w:t>
      </w:r>
    </w:p>
    <w:p w:rsidR="00000000" w:rsidRDefault="007E7399">
      <w:pPr>
        <w:spacing w:after="0" w:line="240" w:lineRule="auto"/>
        <w:ind w:firstLine="851"/>
        <w:divId w:val="1338654051"/>
        <w:rPr>
          <w:rFonts w:ascii="Times New Roman" w:eastAsia="Times New Roman" w:hAnsi="Times New Roman" w:cs="Times New Roman"/>
          <w:sz w:val="24"/>
          <w:szCs w:val="24"/>
        </w:rPr>
      </w:pPr>
      <w:r>
        <w:rPr>
          <w:rFonts w:ascii="Times New Roman" w:eastAsia="Times New Roman" w:hAnsi="Times New Roman" w:cs="Times New Roman"/>
          <w:sz w:val="24"/>
          <w:szCs w:val="24"/>
        </w:rPr>
        <w:t>3. кметовете на общини - за регистрите на съоръжени</w:t>
      </w:r>
      <w:r>
        <w:rPr>
          <w:rFonts w:ascii="Times New Roman" w:eastAsia="Times New Roman" w:hAnsi="Times New Roman" w:cs="Times New Roman"/>
          <w:sz w:val="24"/>
          <w:szCs w:val="24"/>
        </w:rPr>
        <w:t>ята по ал. 2, т. 2.</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98414160"/>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(1) Регистрите на съоръженията за минерални води по чл. 112, ал. 2, т. 1 и 2 съдържат данните по чл. 83, ал. 9.</w:t>
      </w:r>
    </w:p>
    <w:p w:rsidR="00000000" w:rsidRDefault="007E7399">
      <w:pPr>
        <w:spacing w:after="0" w:line="240" w:lineRule="auto"/>
        <w:ind w:firstLine="851"/>
        <w:divId w:val="1609657680"/>
        <w:rPr>
          <w:rFonts w:ascii="Times New Roman" w:eastAsia="Times New Roman" w:hAnsi="Times New Roman" w:cs="Times New Roman"/>
          <w:sz w:val="24"/>
          <w:szCs w:val="24"/>
        </w:rPr>
      </w:pPr>
      <w:r>
        <w:rPr>
          <w:rFonts w:ascii="Times New Roman" w:eastAsia="Times New Roman" w:hAnsi="Times New Roman" w:cs="Times New Roman"/>
          <w:sz w:val="24"/>
          <w:szCs w:val="24"/>
        </w:rPr>
        <w:t>(2) Кметовете на общини изпращат копие от регистъра по чл. 112, ал. 2, т. 2 на министъра на околната среда и води</w:t>
      </w:r>
      <w:r>
        <w:rPr>
          <w:rFonts w:ascii="Times New Roman" w:eastAsia="Times New Roman" w:hAnsi="Times New Roman" w:cs="Times New Roman"/>
          <w:sz w:val="24"/>
          <w:szCs w:val="24"/>
        </w:rPr>
        <w:t>те в срок до 1 месец от съставянето им.</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190100950"/>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(1) В регистъра на съоръженията за подземни води, които се ползват или могат да бъдат ползвани за водовземане за стопански цели, се включват съоръженията:</w:t>
      </w:r>
    </w:p>
    <w:p w:rsidR="00000000" w:rsidRDefault="007E7399">
      <w:pPr>
        <w:spacing w:after="0" w:line="240" w:lineRule="auto"/>
        <w:ind w:firstLine="851"/>
        <w:divId w:val="1979188816"/>
        <w:rPr>
          <w:rFonts w:ascii="Times New Roman" w:eastAsia="Times New Roman" w:hAnsi="Times New Roman" w:cs="Times New Roman"/>
          <w:sz w:val="24"/>
          <w:szCs w:val="24"/>
        </w:rPr>
      </w:pPr>
      <w:r>
        <w:rPr>
          <w:rFonts w:ascii="Times New Roman" w:eastAsia="Times New Roman" w:hAnsi="Times New Roman" w:cs="Times New Roman"/>
          <w:sz w:val="24"/>
          <w:szCs w:val="24"/>
        </w:rPr>
        <w:t>1. които:</w:t>
      </w:r>
    </w:p>
    <w:p w:rsidR="00000000" w:rsidRDefault="007E7399">
      <w:pPr>
        <w:spacing w:after="0" w:line="240" w:lineRule="auto"/>
        <w:ind w:firstLine="851"/>
        <w:divId w:val="661005560"/>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15 от 2012 г., в сила</w:t>
      </w:r>
      <w:r>
        <w:rPr>
          <w:rFonts w:ascii="Times New Roman" w:eastAsia="Times New Roman" w:hAnsi="Times New Roman" w:cs="Times New Roman"/>
          <w:sz w:val="24"/>
          <w:szCs w:val="24"/>
        </w:rPr>
        <w:t xml:space="preserve"> от 21.02.2012 г., доп. - ДВ, бр. 102 от 2016 г., в сила от 23.12.2016 г.) са изградени въз основата на издадено разрешително за ползване на воден обект за изграждане на съоръженията или разрешително за водовземане чрез нови съоръжения, предназначени за во</w:t>
      </w:r>
      <w:r>
        <w:rPr>
          <w:rFonts w:ascii="Times New Roman" w:eastAsia="Times New Roman" w:hAnsi="Times New Roman" w:cs="Times New Roman"/>
          <w:sz w:val="24"/>
          <w:szCs w:val="24"/>
        </w:rPr>
        <w:t>довземане и за които е представен съответният документ по чл. 89, ал. 8, с който се разрешава ползването на строежа; и</w:t>
      </w:r>
    </w:p>
    <w:p w:rsidR="00000000" w:rsidRDefault="007E7399">
      <w:pPr>
        <w:spacing w:after="0" w:line="240" w:lineRule="auto"/>
        <w:ind w:firstLine="851"/>
        <w:divId w:val="1579443242"/>
        <w:rPr>
          <w:rFonts w:ascii="Times New Roman" w:eastAsia="Times New Roman" w:hAnsi="Times New Roman" w:cs="Times New Roman"/>
          <w:sz w:val="24"/>
          <w:szCs w:val="24"/>
        </w:rPr>
      </w:pPr>
      <w:r>
        <w:rPr>
          <w:rFonts w:ascii="Times New Roman" w:eastAsia="Times New Roman" w:hAnsi="Times New Roman" w:cs="Times New Roman"/>
          <w:sz w:val="24"/>
          <w:szCs w:val="24"/>
        </w:rPr>
        <w:t>б) са приети по реда на раздел II;</w:t>
      </w:r>
    </w:p>
    <w:p w:rsidR="00000000" w:rsidRDefault="007E7399">
      <w:pPr>
        <w:spacing w:after="0" w:line="240" w:lineRule="auto"/>
        <w:ind w:firstLine="851"/>
        <w:divId w:val="99353515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които до влизане в сила на Закона за изменение и допълнение на Закона за водите (ДВ, бр. 65 от 2</w:t>
      </w:r>
      <w:r>
        <w:rPr>
          <w:rFonts w:ascii="Times New Roman" w:eastAsia="Times New Roman" w:hAnsi="Times New Roman" w:cs="Times New Roman"/>
          <w:sz w:val="24"/>
          <w:szCs w:val="24"/>
        </w:rPr>
        <w:t>006 г.) са издадени разрешителни за ползване на воден обект за изграждане на съоръженията или разрешителни за водоползване;</w:t>
      </w:r>
    </w:p>
    <w:p w:rsidR="00000000" w:rsidRDefault="007E7399">
      <w:pPr>
        <w:spacing w:after="0" w:line="240" w:lineRule="auto"/>
        <w:ind w:firstLine="851"/>
        <w:divId w:val="144221492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15 от 2012 г., в сила от 21.02.2012 г.) за които е подадено заявление за включване в регистъра при условията и по</w:t>
      </w:r>
      <w:r>
        <w:rPr>
          <w:rFonts w:ascii="Times New Roman" w:eastAsia="Times New Roman" w:hAnsi="Times New Roman" w:cs="Times New Roman"/>
          <w:sz w:val="24"/>
          <w:szCs w:val="24"/>
        </w:rPr>
        <w:t xml:space="preserve"> реда на § 122 от Закона за изменение и допълнение на Закона за водите (ДВ, бр. 65 от 2006 г.) и на § 144 от Закона за изменение и допълнение на Закона за водите (ДВ, бр. 61 от 2010 г.);</w:t>
      </w:r>
    </w:p>
    <w:p w:rsidR="00000000" w:rsidRDefault="007E7399">
      <w:pPr>
        <w:spacing w:after="0" w:line="240" w:lineRule="auto"/>
        <w:ind w:firstLine="851"/>
        <w:divId w:val="920717884"/>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15 от 2012 г., в сила от 21.02.2012 г.) за които е</w:t>
      </w:r>
      <w:r>
        <w:rPr>
          <w:rFonts w:ascii="Times New Roman" w:eastAsia="Times New Roman" w:hAnsi="Times New Roman" w:cs="Times New Roman"/>
          <w:sz w:val="24"/>
          <w:szCs w:val="24"/>
        </w:rPr>
        <w:t xml:space="preserve"> открита процедура за издаване на разрешително за водовземане до влизане в сила на Закона за изменение и допълнение на Закона за водите (ДВ, бр. 65 от 2006 г.) и на § 144 от Закона за изменение и допълнение на Закона за водите (ДВ, бр. 61 от 2010 г.).</w:t>
      </w:r>
    </w:p>
    <w:p w:rsidR="00000000" w:rsidRDefault="007E7399">
      <w:pPr>
        <w:spacing w:after="0" w:line="240" w:lineRule="auto"/>
        <w:ind w:firstLine="851"/>
        <w:divId w:val="458300607"/>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Pr>
          <w:rFonts w:ascii="Times New Roman" w:eastAsia="Times New Roman" w:hAnsi="Times New Roman" w:cs="Times New Roman"/>
          <w:sz w:val="24"/>
          <w:szCs w:val="24"/>
        </w:rPr>
        <w:t>нова - ДВ, бр. 102 от 2016 г., в сила от 23.12.2016 г.) дренажи и каптирани извори, които са изградени преди влизане в сила на Закона за водите.</w:t>
      </w:r>
    </w:p>
    <w:p w:rsidR="00000000" w:rsidRDefault="007E7399">
      <w:pPr>
        <w:spacing w:after="0" w:line="240" w:lineRule="auto"/>
        <w:ind w:firstLine="851"/>
        <w:divId w:val="1258519153"/>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Включването в регистъра на съоръженията по ал. 1, т. 1, 2 и 4 се извършва служебно от директора на басейнова дирекция.</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9717393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115. (1) Регистрите на съоръженията, които се ползват или могат да бъдат ползвани за водовземане за стопански цели по чл. 112, </w:t>
      </w:r>
      <w:r>
        <w:rPr>
          <w:rFonts w:ascii="Times New Roman" w:eastAsia="Times New Roman" w:hAnsi="Times New Roman" w:cs="Times New Roman"/>
          <w:sz w:val="24"/>
          <w:szCs w:val="24"/>
        </w:rPr>
        <w:t>ал. 1, т. 1 и регистрите на съоръженията по чл. 112, ал. 2, т. 4 съдържат:</w:t>
      </w:r>
    </w:p>
    <w:p w:rsidR="00000000" w:rsidRDefault="007E7399">
      <w:pPr>
        <w:spacing w:after="0" w:line="240" w:lineRule="auto"/>
        <w:ind w:firstLine="851"/>
        <w:divId w:val="1499155692"/>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регистрационен номер и дата на регистриране;</w:t>
      </w:r>
    </w:p>
    <w:p w:rsidR="00000000" w:rsidRDefault="007E7399">
      <w:pPr>
        <w:spacing w:after="0" w:line="240" w:lineRule="auto"/>
        <w:ind w:firstLine="851"/>
        <w:divId w:val="372923158"/>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имота, в който са изградени съоръженията;</w:t>
      </w:r>
    </w:p>
    <w:p w:rsidR="00000000" w:rsidRDefault="007E7399">
      <w:pPr>
        <w:spacing w:after="0" w:line="240" w:lineRule="auto"/>
        <w:ind w:firstLine="851"/>
        <w:divId w:val="288128398"/>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собственика на съоръженията;</w:t>
      </w:r>
    </w:p>
    <w:p w:rsidR="00000000" w:rsidRDefault="007E7399">
      <w:pPr>
        <w:spacing w:after="0" w:line="240" w:lineRule="auto"/>
        <w:ind w:firstLine="851"/>
        <w:divId w:val="1749840108"/>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ползвателя на съоръженията</w:t>
      </w:r>
      <w:r>
        <w:rPr>
          <w:rFonts w:ascii="Times New Roman" w:eastAsia="Times New Roman" w:hAnsi="Times New Roman" w:cs="Times New Roman"/>
          <w:sz w:val="24"/>
          <w:szCs w:val="24"/>
        </w:rPr>
        <w:t>;</w:t>
      </w:r>
    </w:p>
    <w:p w:rsidR="00000000" w:rsidRDefault="007E7399">
      <w:pPr>
        <w:spacing w:after="0" w:line="240" w:lineRule="auto"/>
        <w:ind w:firstLine="851"/>
        <w:divId w:val="899250512"/>
        <w:rPr>
          <w:rFonts w:ascii="Times New Roman" w:eastAsia="Times New Roman" w:hAnsi="Times New Roman" w:cs="Times New Roman"/>
          <w:sz w:val="24"/>
          <w:szCs w:val="24"/>
        </w:rPr>
      </w:pPr>
      <w:r>
        <w:rPr>
          <w:rFonts w:ascii="Times New Roman" w:eastAsia="Times New Roman" w:hAnsi="Times New Roman" w:cs="Times New Roman"/>
          <w:sz w:val="24"/>
          <w:szCs w:val="24"/>
        </w:rPr>
        <w:t>5. данни за съоръженията, включително:</w:t>
      </w:r>
    </w:p>
    <w:p w:rsidR="00000000" w:rsidRDefault="007E7399">
      <w:pPr>
        <w:spacing w:after="0" w:line="240" w:lineRule="auto"/>
        <w:ind w:firstLine="851"/>
        <w:divId w:val="592009784"/>
        <w:rPr>
          <w:rFonts w:ascii="Times New Roman" w:eastAsia="Times New Roman" w:hAnsi="Times New Roman" w:cs="Times New Roman"/>
          <w:sz w:val="24"/>
          <w:szCs w:val="24"/>
        </w:rPr>
      </w:pPr>
      <w:r>
        <w:rPr>
          <w:rFonts w:ascii="Times New Roman" w:eastAsia="Times New Roman" w:hAnsi="Times New Roman" w:cs="Times New Roman"/>
          <w:sz w:val="24"/>
          <w:szCs w:val="24"/>
        </w:rPr>
        <w:t>а) година на изграждане;</w:t>
      </w:r>
    </w:p>
    <w:p w:rsidR="00000000" w:rsidRDefault="007E7399">
      <w:pPr>
        <w:spacing w:after="0" w:line="240" w:lineRule="auto"/>
        <w:ind w:firstLine="851"/>
        <w:divId w:val="780490009"/>
        <w:rPr>
          <w:rFonts w:ascii="Times New Roman" w:eastAsia="Times New Roman" w:hAnsi="Times New Roman" w:cs="Times New Roman"/>
          <w:sz w:val="24"/>
          <w:szCs w:val="24"/>
        </w:rPr>
      </w:pPr>
      <w:r>
        <w:rPr>
          <w:rFonts w:ascii="Times New Roman" w:eastAsia="Times New Roman" w:hAnsi="Times New Roman" w:cs="Times New Roman"/>
          <w:sz w:val="24"/>
          <w:szCs w:val="24"/>
        </w:rPr>
        <w:t>б) местоположение, определено при условията на чл. 26, ал. 1, 4 и 5;</w:t>
      </w:r>
    </w:p>
    <w:p w:rsidR="00000000" w:rsidRDefault="007E7399">
      <w:pPr>
        <w:spacing w:after="0" w:line="240" w:lineRule="auto"/>
        <w:ind w:firstLine="851"/>
        <w:divId w:val="1373463754"/>
        <w:rPr>
          <w:rFonts w:ascii="Times New Roman" w:eastAsia="Times New Roman" w:hAnsi="Times New Roman" w:cs="Times New Roman"/>
          <w:sz w:val="24"/>
          <w:szCs w:val="24"/>
        </w:rPr>
      </w:pPr>
      <w:r>
        <w:rPr>
          <w:rFonts w:ascii="Times New Roman" w:eastAsia="Times New Roman" w:hAnsi="Times New Roman" w:cs="Times New Roman"/>
          <w:sz w:val="24"/>
          <w:szCs w:val="24"/>
        </w:rPr>
        <w:t>в) код на водното тяло;</w:t>
      </w:r>
    </w:p>
    <w:p w:rsidR="00000000" w:rsidRDefault="007E7399">
      <w:pPr>
        <w:spacing w:after="0" w:line="240" w:lineRule="auto"/>
        <w:ind w:firstLine="851"/>
        <w:divId w:val="1273049651"/>
        <w:rPr>
          <w:rFonts w:ascii="Times New Roman" w:eastAsia="Times New Roman" w:hAnsi="Times New Roman" w:cs="Times New Roman"/>
          <w:sz w:val="24"/>
          <w:szCs w:val="24"/>
        </w:rPr>
      </w:pPr>
      <w:r>
        <w:rPr>
          <w:rFonts w:ascii="Times New Roman" w:eastAsia="Times New Roman" w:hAnsi="Times New Roman" w:cs="Times New Roman"/>
          <w:sz w:val="24"/>
          <w:szCs w:val="24"/>
        </w:rPr>
        <w:t>г) дълбочина;</w:t>
      </w:r>
    </w:p>
    <w:p w:rsidR="00000000" w:rsidRDefault="007E7399">
      <w:pPr>
        <w:spacing w:after="0" w:line="240" w:lineRule="auto"/>
        <w:ind w:firstLine="851"/>
        <w:divId w:val="1678462895"/>
        <w:rPr>
          <w:rFonts w:ascii="Times New Roman" w:eastAsia="Times New Roman" w:hAnsi="Times New Roman" w:cs="Times New Roman"/>
          <w:sz w:val="24"/>
          <w:szCs w:val="24"/>
        </w:rPr>
      </w:pPr>
      <w:r>
        <w:rPr>
          <w:rFonts w:ascii="Times New Roman" w:eastAsia="Times New Roman" w:hAnsi="Times New Roman" w:cs="Times New Roman"/>
          <w:sz w:val="24"/>
          <w:szCs w:val="24"/>
        </w:rPr>
        <w:t>д) конструктивни характеристики;</w:t>
      </w:r>
    </w:p>
    <w:p w:rsidR="00000000" w:rsidRDefault="007E7399">
      <w:pPr>
        <w:spacing w:after="0" w:line="240" w:lineRule="auto"/>
        <w:ind w:firstLine="851"/>
        <w:divId w:val="504440729"/>
        <w:rPr>
          <w:rFonts w:ascii="Times New Roman" w:eastAsia="Times New Roman" w:hAnsi="Times New Roman" w:cs="Times New Roman"/>
          <w:sz w:val="24"/>
          <w:szCs w:val="24"/>
        </w:rPr>
      </w:pPr>
      <w:r>
        <w:rPr>
          <w:rFonts w:ascii="Times New Roman" w:eastAsia="Times New Roman" w:hAnsi="Times New Roman" w:cs="Times New Roman"/>
          <w:sz w:val="24"/>
          <w:szCs w:val="24"/>
        </w:rPr>
        <w:t>е) статично ниво на водата;</w:t>
      </w:r>
    </w:p>
    <w:p w:rsidR="00000000" w:rsidRDefault="007E7399">
      <w:pPr>
        <w:spacing w:after="0" w:line="240" w:lineRule="auto"/>
        <w:ind w:firstLine="851"/>
        <w:divId w:val="1000307928"/>
        <w:rPr>
          <w:rFonts w:ascii="Times New Roman" w:eastAsia="Times New Roman" w:hAnsi="Times New Roman" w:cs="Times New Roman"/>
          <w:sz w:val="24"/>
          <w:szCs w:val="24"/>
        </w:rPr>
      </w:pPr>
      <w:r>
        <w:rPr>
          <w:rFonts w:ascii="Times New Roman" w:eastAsia="Times New Roman" w:hAnsi="Times New Roman" w:cs="Times New Roman"/>
          <w:sz w:val="24"/>
          <w:szCs w:val="24"/>
        </w:rPr>
        <w:t>ж) статус на съоръжени</w:t>
      </w:r>
      <w:r>
        <w:rPr>
          <w:rFonts w:ascii="Times New Roman" w:eastAsia="Times New Roman" w:hAnsi="Times New Roman" w:cs="Times New Roman"/>
          <w:sz w:val="24"/>
          <w:szCs w:val="24"/>
        </w:rPr>
        <w:t>ята съгласно чл. 112, ал. 4.</w:t>
      </w:r>
    </w:p>
    <w:p w:rsidR="00000000" w:rsidRDefault="007E7399">
      <w:pPr>
        <w:spacing w:after="0" w:line="240" w:lineRule="auto"/>
        <w:ind w:firstLine="851"/>
        <w:divId w:val="6918845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Промени в регистъра по отношение на данните по ал. 1, т. 3, 4 и т. 5, буква "ж" се извършват по заявление на собственика на съоръженията.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912466031"/>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Регистърът на съоръженията - кладенци за задоволяване на собствените потре</w:t>
      </w:r>
      <w:r>
        <w:rPr>
          <w:rFonts w:ascii="Times New Roman" w:eastAsia="Times New Roman" w:hAnsi="Times New Roman" w:cs="Times New Roman"/>
          <w:sz w:val="24"/>
          <w:szCs w:val="24"/>
        </w:rPr>
        <w:t>бности на гражданите по чл. 112, ал. 1, т. 2, съдържа:</w:t>
      </w:r>
    </w:p>
    <w:p w:rsidR="00000000" w:rsidRDefault="007E7399">
      <w:pPr>
        <w:spacing w:after="0" w:line="240" w:lineRule="auto"/>
        <w:ind w:firstLine="851"/>
        <w:divId w:val="1284651734"/>
        <w:rPr>
          <w:rFonts w:ascii="Times New Roman" w:eastAsia="Times New Roman" w:hAnsi="Times New Roman" w:cs="Times New Roman"/>
          <w:sz w:val="24"/>
          <w:szCs w:val="24"/>
        </w:rPr>
      </w:pPr>
      <w:r>
        <w:rPr>
          <w:rFonts w:ascii="Times New Roman" w:eastAsia="Times New Roman" w:hAnsi="Times New Roman" w:cs="Times New Roman"/>
          <w:sz w:val="24"/>
          <w:szCs w:val="24"/>
        </w:rPr>
        <w:t>1. входящ номер на уведомлението за регистриране на съоръженията;</w:t>
      </w:r>
    </w:p>
    <w:p w:rsidR="00000000" w:rsidRDefault="007E7399">
      <w:pPr>
        <w:spacing w:after="0" w:line="240" w:lineRule="auto"/>
        <w:ind w:firstLine="851"/>
        <w:divId w:val="832378005"/>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регистрационен номер и дата на регистриране;</w:t>
      </w:r>
    </w:p>
    <w:p w:rsidR="00000000" w:rsidRDefault="007E7399">
      <w:pPr>
        <w:spacing w:after="0" w:line="240" w:lineRule="auto"/>
        <w:ind w:firstLine="851"/>
        <w:divId w:val="574899262"/>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имота, в който са изградени съоръженията;</w:t>
      </w:r>
    </w:p>
    <w:p w:rsidR="00000000" w:rsidRDefault="007E7399">
      <w:pPr>
        <w:spacing w:after="0" w:line="240" w:lineRule="auto"/>
        <w:ind w:firstLine="851"/>
        <w:divId w:val="220485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трите имена на собственика на </w:t>
      </w:r>
      <w:r>
        <w:rPr>
          <w:rFonts w:ascii="Times New Roman" w:eastAsia="Times New Roman" w:hAnsi="Times New Roman" w:cs="Times New Roman"/>
          <w:sz w:val="24"/>
          <w:szCs w:val="24"/>
        </w:rPr>
        <w:t>съоръженията;</w:t>
      </w:r>
    </w:p>
    <w:p w:rsidR="00000000" w:rsidRDefault="007E7399">
      <w:pPr>
        <w:spacing w:after="0" w:line="240" w:lineRule="auto"/>
        <w:ind w:firstLine="851"/>
        <w:divId w:val="1381056094"/>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на водното тяло;</w:t>
      </w:r>
    </w:p>
    <w:p w:rsidR="00000000" w:rsidRDefault="007E7399">
      <w:pPr>
        <w:spacing w:after="0" w:line="240" w:lineRule="auto"/>
        <w:ind w:firstLine="851"/>
        <w:divId w:val="1094129127"/>
        <w:rPr>
          <w:rFonts w:ascii="Times New Roman" w:eastAsia="Times New Roman" w:hAnsi="Times New Roman" w:cs="Times New Roman"/>
          <w:sz w:val="24"/>
          <w:szCs w:val="24"/>
        </w:rPr>
      </w:pPr>
      <w:r>
        <w:rPr>
          <w:rFonts w:ascii="Times New Roman" w:eastAsia="Times New Roman" w:hAnsi="Times New Roman" w:cs="Times New Roman"/>
          <w:sz w:val="24"/>
          <w:szCs w:val="24"/>
        </w:rPr>
        <w:t>6. данни за съоръженията, включително:</w:t>
      </w:r>
    </w:p>
    <w:p w:rsidR="00000000" w:rsidRDefault="007E7399">
      <w:pPr>
        <w:spacing w:after="0" w:line="240" w:lineRule="auto"/>
        <w:ind w:firstLine="851"/>
        <w:divId w:val="1414156711"/>
        <w:rPr>
          <w:rFonts w:ascii="Times New Roman" w:eastAsia="Times New Roman" w:hAnsi="Times New Roman" w:cs="Times New Roman"/>
          <w:sz w:val="24"/>
          <w:szCs w:val="24"/>
        </w:rPr>
      </w:pPr>
      <w:r>
        <w:rPr>
          <w:rFonts w:ascii="Times New Roman" w:eastAsia="Times New Roman" w:hAnsi="Times New Roman" w:cs="Times New Roman"/>
          <w:sz w:val="24"/>
          <w:szCs w:val="24"/>
        </w:rPr>
        <w:t>а) дълбочина;</w:t>
      </w:r>
    </w:p>
    <w:p w:rsidR="00000000" w:rsidRDefault="007E7399">
      <w:pPr>
        <w:spacing w:after="0" w:line="240" w:lineRule="auto"/>
        <w:ind w:firstLine="851"/>
        <w:divId w:val="142696634"/>
        <w:rPr>
          <w:rFonts w:ascii="Times New Roman" w:eastAsia="Times New Roman" w:hAnsi="Times New Roman" w:cs="Times New Roman"/>
          <w:sz w:val="24"/>
          <w:szCs w:val="24"/>
        </w:rPr>
      </w:pPr>
      <w:r>
        <w:rPr>
          <w:rFonts w:ascii="Times New Roman" w:eastAsia="Times New Roman" w:hAnsi="Times New Roman" w:cs="Times New Roman"/>
          <w:sz w:val="24"/>
          <w:szCs w:val="24"/>
        </w:rPr>
        <w:t>б) диаметър на тръбата или на отвора на зиданите кладенци;</w:t>
      </w:r>
    </w:p>
    <w:p w:rsidR="00000000" w:rsidRDefault="007E7399">
      <w:pPr>
        <w:spacing w:after="0" w:line="240" w:lineRule="auto"/>
        <w:ind w:firstLine="851"/>
        <w:divId w:val="1455975470"/>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15 от 2012 г., в сила от 21.02.2012 г.) начин на черпене на водата;</w:t>
      </w:r>
    </w:p>
    <w:p w:rsidR="00000000" w:rsidRDefault="007E7399">
      <w:pPr>
        <w:spacing w:after="0" w:line="240" w:lineRule="auto"/>
        <w:ind w:firstLine="851"/>
        <w:divId w:val="1292325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целта, за която </w:t>
      </w:r>
      <w:r>
        <w:rPr>
          <w:rFonts w:ascii="Times New Roman" w:eastAsia="Times New Roman" w:hAnsi="Times New Roman" w:cs="Times New Roman"/>
          <w:sz w:val="24"/>
          <w:szCs w:val="24"/>
        </w:rPr>
        <w:t>се ползва водата.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748387087"/>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Гражданите, собственици на поземления имот, уведомяват писмено директора на съответната басейнова дирекция за:</w:t>
      </w:r>
    </w:p>
    <w:p w:rsidR="00000000" w:rsidRDefault="007E7399">
      <w:pPr>
        <w:spacing w:after="0" w:line="240" w:lineRule="auto"/>
        <w:ind w:firstLine="851"/>
        <w:divId w:val="762917520"/>
        <w:rPr>
          <w:rFonts w:ascii="Times New Roman" w:eastAsia="Times New Roman" w:hAnsi="Times New Roman" w:cs="Times New Roman"/>
          <w:sz w:val="24"/>
          <w:szCs w:val="24"/>
        </w:rPr>
      </w:pPr>
      <w:r>
        <w:rPr>
          <w:rFonts w:ascii="Times New Roman" w:eastAsia="Times New Roman" w:hAnsi="Times New Roman" w:cs="Times New Roman"/>
          <w:sz w:val="24"/>
          <w:szCs w:val="24"/>
        </w:rPr>
        <w:t>1. намерението да изградят кладенец;</w:t>
      </w:r>
    </w:p>
    <w:p w:rsidR="00000000" w:rsidRDefault="007E7399">
      <w:pPr>
        <w:spacing w:after="0" w:line="240" w:lineRule="auto"/>
        <w:ind w:firstLine="851"/>
        <w:divId w:val="1507132498"/>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наличието на изграден кладенец.</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348025322"/>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В уведомлението за намерение за изграждане на кладенец за задоволяване на собствени потребности се посочват:</w:t>
      </w:r>
    </w:p>
    <w:p w:rsidR="00000000" w:rsidRDefault="007E7399">
      <w:pPr>
        <w:spacing w:after="0" w:line="240" w:lineRule="auto"/>
        <w:ind w:firstLine="851"/>
        <w:divId w:val="56225800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данни за собственика: име и фамилия, адрес, данни за акта, от който черпи п</w:t>
      </w:r>
      <w:r>
        <w:rPr>
          <w:rFonts w:ascii="Times New Roman" w:eastAsia="Times New Roman" w:hAnsi="Times New Roman" w:cs="Times New Roman"/>
          <w:sz w:val="24"/>
          <w:szCs w:val="24"/>
        </w:rPr>
        <w:t>равото си, телефон за връзка;</w:t>
      </w:r>
    </w:p>
    <w:p w:rsidR="00000000" w:rsidRDefault="007E7399">
      <w:pPr>
        <w:spacing w:after="0" w:line="240" w:lineRule="auto"/>
        <w:ind w:firstLine="851"/>
        <w:divId w:val="1036661818"/>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поземления имот: идентификатор, адрес, трайно предназначение, начин на трайно ползване;</w:t>
      </w:r>
    </w:p>
    <w:p w:rsidR="00000000" w:rsidRDefault="007E7399">
      <w:pPr>
        <w:spacing w:after="0" w:line="240" w:lineRule="auto"/>
        <w:ind w:firstLine="851"/>
        <w:divId w:val="85210875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15 от 2012 г., в сила от 21.02.2012 г.)</w:t>
      </w:r>
    </w:p>
    <w:p w:rsidR="00000000" w:rsidRDefault="007E7399">
      <w:pPr>
        <w:spacing w:after="0" w:line="240" w:lineRule="auto"/>
        <w:ind w:firstLine="851"/>
        <w:divId w:val="113517725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15 от 2012 г., в сила от 21.02.2012 г.) предвиде</w:t>
      </w:r>
      <w:r>
        <w:rPr>
          <w:rFonts w:ascii="Times New Roman" w:eastAsia="Times New Roman" w:hAnsi="Times New Roman" w:cs="Times New Roman"/>
          <w:sz w:val="24"/>
          <w:szCs w:val="24"/>
        </w:rPr>
        <w:t>на дълбочина на кладенеца;</w:t>
      </w:r>
    </w:p>
    <w:p w:rsidR="00000000" w:rsidRDefault="007E7399">
      <w:pPr>
        <w:spacing w:after="0" w:line="240" w:lineRule="auto"/>
        <w:ind w:firstLine="851"/>
        <w:divId w:val="1513882219"/>
        <w:rPr>
          <w:rFonts w:ascii="Times New Roman" w:eastAsia="Times New Roman" w:hAnsi="Times New Roman" w:cs="Times New Roman"/>
          <w:sz w:val="24"/>
          <w:szCs w:val="24"/>
        </w:rPr>
      </w:pPr>
      <w:r>
        <w:rPr>
          <w:rFonts w:ascii="Times New Roman" w:eastAsia="Times New Roman" w:hAnsi="Times New Roman" w:cs="Times New Roman"/>
          <w:sz w:val="24"/>
          <w:szCs w:val="24"/>
        </w:rPr>
        <w:t>5. цел, за която се предвижда ползването на водата.</w:t>
      </w:r>
    </w:p>
    <w:p w:rsidR="00000000" w:rsidRDefault="007E7399">
      <w:pPr>
        <w:spacing w:after="0" w:line="240" w:lineRule="auto"/>
        <w:ind w:firstLine="851"/>
        <w:divId w:val="97780181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 е спазено изискването по чл. 50, в срок до 2 дни от получаването на уведомлението директорът на басейнова дирекция уведомява по телефона и писмено гражданина за не</w:t>
      </w:r>
      <w:r>
        <w:rPr>
          <w:rFonts w:ascii="Times New Roman" w:eastAsia="Times New Roman" w:hAnsi="Times New Roman" w:cs="Times New Roman"/>
          <w:sz w:val="24"/>
          <w:szCs w:val="24"/>
        </w:rPr>
        <w:t xml:space="preserve">спазване на нормативните изисквания и за дълбочината, до която е допустимо изграждане на кладенеца. </w:t>
      </w:r>
    </w:p>
    <w:p w:rsidR="00000000" w:rsidRDefault="007E7399">
      <w:pPr>
        <w:spacing w:after="0" w:line="240" w:lineRule="auto"/>
        <w:ind w:firstLine="851"/>
        <w:divId w:val="67685639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имота има изграден кладенец, който е затлачен, пресъхнал или е разрушен, старият кладенец задължително се запълва само с естествени земни мате</w:t>
      </w:r>
      <w:r>
        <w:rPr>
          <w:rFonts w:ascii="Times New Roman" w:eastAsia="Times New Roman" w:hAnsi="Times New Roman" w:cs="Times New Roman"/>
          <w:sz w:val="24"/>
          <w:szCs w:val="24"/>
        </w:rPr>
        <w:t>риали и се запечатва с глинест слой.</w:t>
      </w:r>
    </w:p>
    <w:p w:rsidR="00000000" w:rsidRDefault="007E7399">
      <w:pPr>
        <w:spacing w:after="0" w:line="240" w:lineRule="auto"/>
        <w:ind w:firstLine="851"/>
        <w:divId w:val="272249581"/>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Изпълнението на дейностите по ал. 3 се извършва в присъствието на представител на съответната община и за изпълнените дейности се съставя протокол.</w:t>
      </w:r>
    </w:p>
    <w:p w:rsidR="00000000" w:rsidRDefault="007E7399">
      <w:pPr>
        <w:spacing w:after="0" w:line="240" w:lineRule="auto"/>
        <w:ind w:firstLine="851"/>
        <w:divId w:val="124580030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3 собственикът уведомява директора на басейно</w:t>
      </w:r>
      <w:r>
        <w:rPr>
          <w:rFonts w:ascii="Times New Roman" w:eastAsia="Times New Roman" w:hAnsi="Times New Roman" w:cs="Times New Roman"/>
          <w:sz w:val="24"/>
          <w:szCs w:val="24"/>
        </w:rPr>
        <w:t>ва дирекция за отразяване на измененията в регистъра по чл. 112, ал. 1, т. 2, като прилага към уведомлението съставения протокол.</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814373118"/>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(1) (Предишен текст на чл. 119 - ДВ, бр. 15 от 2012 г., в сила от 21.02.2012 г.) В уведомлението за регистриране на</w:t>
      </w:r>
      <w:r>
        <w:rPr>
          <w:rFonts w:ascii="Times New Roman" w:eastAsia="Times New Roman" w:hAnsi="Times New Roman" w:cs="Times New Roman"/>
          <w:sz w:val="24"/>
          <w:szCs w:val="24"/>
        </w:rPr>
        <w:t xml:space="preserve"> изграден кладенец за задоволяване на собствени потребности се посочват:</w:t>
      </w:r>
    </w:p>
    <w:p w:rsidR="00000000" w:rsidRDefault="007E7399">
      <w:pPr>
        <w:spacing w:after="0" w:line="240" w:lineRule="auto"/>
        <w:ind w:firstLine="851"/>
        <w:divId w:val="210364836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трите имена на собственика на имота;</w:t>
      </w:r>
    </w:p>
    <w:p w:rsidR="00000000" w:rsidRDefault="007E7399">
      <w:pPr>
        <w:spacing w:after="0" w:line="240" w:lineRule="auto"/>
        <w:ind w:firstLine="851"/>
        <w:divId w:val="65347554"/>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поземления имот: идентификатор, адрес, трайно предназначение, начин на трай</w:t>
      </w:r>
      <w:r>
        <w:rPr>
          <w:rFonts w:ascii="Times New Roman" w:eastAsia="Times New Roman" w:hAnsi="Times New Roman" w:cs="Times New Roman"/>
          <w:sz w:val="24"/>
          <w:szCs w:val="24"/>
        </w:rPr>
        <w:t>но ползване;</w:t>
      </w:r>
    </w:p>
    <w:p w:rsidR="00000000" w:rsidRDefault="007E7399">
      <w:pPr>
        <w:spacing w:after="0" w:line="240" w:lineRule="auto"/>
        <w:ind w:firstLine="851"/>
        <w:divId w:val="1137188939"/>
        <w:rPr>
          <w:rFonts w:ascii="Times New Roman" w:eastAsia="Times New Roman" w:hAnsi="Times New Roman" w:cs="Times New Roman"/>
          <w:sz w:val="24"/>
          <w:szCs w:val="24"/>
        </w:rPr>
      </w:pPr>
      <w:r>
        <w:rPr>
          <w:rFonts w:ascii="Times New Roman" w:eastAsia="Times New Roman" w:hAnsi="Times New Roman" w:cs="Times New Roman"/>
          <w:sz w:val="24"/>
          <w:szCs w:val="24"/>
        </w:rPr>
        <w:t>3. дълбочина на кладенеца;</w:t>
      </w:r>
    </w:p>
    <w:p w:rsidR="00000000" w:rsidRDefault="007E7399">
      <w:pPr>
        <w:spacing w:after="0" w:line="240" w:lineRule="auto"/>
        <w:ind w:firstLine="851"/>
        <w:divId w:val="1749957090"/>
        <w:rPr>
          <w:rFonts w:ascii="Times New Roman" w:eastAsia="Times New Roman" w:hAnsi="Times New Roman" w:cs="Times New Roman"/>
          <w:sz w:val="24"/>
          <w:szCs w:val="24"/>
        </w:rPr>
      </w:pPr>
      <w:r>
        <w:rPr>
          <w:rFonts w:ascii="Times New Roman" w:eastAsia="Times New Roman" w:hAnsi="Times New Roman" w:cs="Times New Roman"/>
          <w:sz w:val="24"/>
          <w:szCs w:val="24"/>
        </w:rPr>
        <w:t>4. диаметър на тръбата или на отвора на зиданите кладенци;</w:t>
      </w:r>
    </w:p>
    <w:p w:rsidR="00000000" w:rsidRDefault="007E7399">
      <w:pPr>
        <w:spacing w:after="0" w:line="240" w:lineRule="auto"/>
        <w:ind w:firstLine="851"/>
        <w:divId w:val="84228622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15 от 2012 г., в сила от 21.02.2012 г.) начин на черпене на водата - с кофа или с помпа;</w:t>
      </w:r>
    </w:p>
    <w:p w:rsidR="00000000" w:rsidRDefault="007E7399">
      <w:pPr>
        <w:spacing w:after="0" w:line="240" w:lineRule="auto"/>
        <w:ind w:firstLine="851"/>
        <w:divId w:val="1112474231"/>
        <w:rPr>
          <w:rFonts w:ascii="Times New Roman" w:eastAsia="Times New Roman" w:hAnsi="Times New Roman" w:cs="Times New Roman"/>
          <w:sz w:val="24"/>
          <w:szCs w:val="24"/>
        </w:rPr>
      </w:pPr>
      <w:r>
        <w:rPr>
          <w:rFonts w:ascii="Times New Roman" w:eastAsia="Times New Roman" w:hAnsi="Times New Roman" w:cs="Times New Roman"/>
          <w:sz w:val="24"/>
          <w:szCs w:val="24"/>
        </w:rPr>
        <w:t>6. цел, за която се ползва водата.</w:t>
      </w:r>
    </w:p>
    <w:p w:rsidR="00000000" w:rsidRDefault="007E7399">
      <w:pPr>
        <w:spacing w:after="0" w:line="240" w:lineRule="auto"/>
        <w:ind w:firstLine="851"/>
        <w:divId w:val="36394822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w:t>
      </w:r>
      <w:r>
        <w:rPr>
          <w:rFonts w:ascii="Times New Roman" w:eastAsia="Times New Roman" w:hAnsi="Times New Roman" w:cs="Times New Roman"/>
          <w:sz w:val="24"/>
          <w:szCs w:val="24"/>
        </w:rPr>
        <w:t>, бр. 15 от 2012 г., в сила от 21.02.2012 г.) В едномесечен срок от получаване на уведомлението по ал. 1 директорът на басейнова дирекция издава удостоверение за вписване на кладенеца в регистъра по чл. 116.</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0187790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120. (1) Собственикът на имота, в който е </w:t>
      </w:r>
      <w:r>
        <w:rPr>
          <w:rFonts w:ascii="Times New Roman" w:eastAsia="Times New Roman" w:hAnsi="Times New Roman" w:cs="Times New Roman"/>
          <w:sz w:val="24"/>
          <w:szCs w:val="24"/>
        </w:rPr>
        <w:t>разположен кладенецът, носи отговорност за причинените щети, свързани с промяна в качеството и количеството на водите, предизвикани от неподходящо избрано място на кладенеца.</w:t>
      </w:r>
    </w:p>
    <w:p w:rsidR="00000000" w:rsidRDefault="007E7399">
      <w:pPr>
        <w:spacing w:after="0" w:line="240" w:lineRule="auto"/>
        <w:ind w:firstLine="851"/>
        <w:divId w:val="18464071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15 от 2012 г., в сила от 21.02.2012 г.) Собственикът по ал. 1</w:t>
      </w:r>
      <w:r>
        <w:rPr>
          <w:rFonts w:ascii="Times New Roman" w:eastAsia="Times New Roman" w:hAnsi="Times New Roman" w:cs="Times New Roman"/>
          <w:sz w:val="24"/>
          <w:szCs w:val="24"/>
        </w:rPr>
        <w:t xml:space="preserve"> поема всички рискове от ползването на водата от кладенеца за домакински нужди - за пиене и битови цели.</w:t>
      </w:r>
    </w:p>
    <w:p w:rsidR="00000000" w:rsidRDefault="007E7399">
      <w:pPr>
        <w:spacing w:after="0" w:line="240" w:lineRule="auto"/>
        <w:ind w:firstLine="851"/>
        <w:divId w:val="130462684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15 от 2012 г., в сила от 21.02.2012 г.) Съоръженията за водовземане за задоволяване на собствени потребности на гражданите, ползван</w:t>
      </w:r>
      <w:r>
        <w:rPr>
          <w:rFonts w:ascii="Times New Roman" w:eastAsia="Times New Roman" w:hAnsi="Times New Roman" w:cs="Times New Roman"/>
          <w:sz w:val="24"/>
          <w:szCs w:val="24"/>
        </w:rPr>
        <w:t>и от тях за домакински нужди, не са водовземни съоръжения за самостоятелно питейно-битово водоснабдяване по смисъла на Закона за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850174795"/>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(1) (Изм. - ДВ, бр. 15 от 2012 г., в сила от 21.02.2012 г.) Промяна на предназначението и включване в регистрите на съоръженията по чл. 112, ал. 1, т. 1 и ал. 2, т. 4 на кладенци, изградени за задоволяване на собствени потребности на гражданите, с</w:t>
      </w:r>
      <w:r>
        <w:rPr>
          <w:rFonts w:ascii="Times New Roman" w:eastAsia="Times New Roman" w:hAnsi="Times New Roman" w:cs="Times New Roman"/>
          <w:sz w:val="24"/>
          <w:szCs w:val="24"/>
        </w:rPr>
        <w:t>е допуска само когато:</w:t>
      </w:r>
    </w:p>
    <w:p w:rsidR="00000000" w:rsidRDefault="007E7399">
      <w:pPr>
        <w:spacing w:after="0" w:line="240" w:lineRule="auto"/>
        <w:ind w:firstLine="851"/>
        <w:divId w:val="223301862"/>
        <w:rPr>
          <w:rFonts w:ascii="Times New Roman" w:eastAsia="Times New Roman" w:hAnsi="Times New Roman" w:cs="Times New Roman"/>
          <w:sz w:val="24"/>
          <w:szCs w:val="24"/>
        </w:rPr>
      </w:pPr>
      <w:r>
        <w:rPr>
          <w:rFonts w:ascii="Times New Roman" w:eastAsia="Times New Roman" w:hAnsi="Times New Roman" w:cs="Times New Roman"/>
          <w:sz w:val="24"/>
          <w:szCs w:val="24"/>
        </w:rPr>
        <w:t>1. съоръжението е регистрирано по реда на чл. 119 и е разположено в границите на населени места и селищни образувания;</w:t>
      </w:r>
    </w:p>
    <w:p w:rsidR="00000000" w:rsidRDefault="007E7399">
      <w:pPr>
        <w:spacing w:after="0" w:line="240" w:lineRule="auto"/>
        <w:ind w:firstLine="851"/>
        <w:divId w:val="763575805"/>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съоръжението са изпълнени изискванията на чл. 103, ал. 1 и е налична документацията по чл. 103, ал. 2.</w:t>
      </w:r>
    </w:p>
    <w:p w:rsidR="00000000" w:rsidRDefault="007E7399">
      <w:pPr>
        <w:spacing w:after="0" w:line="240" w:lineRule="auto"/>
        <w:ind w:firstLine="851"/>
        <w:divId w:val="1056585277"/>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sz w:val="24"/>
          <w:szCs w:val="24"/>
        </w:rPr>
        <w:t>Изм. - ДВ, бр. 15 от 2012 г., в сила от 21.02.2012 г.) При изпълнение на условията по ал. 1 съоръжението се приема по реда на чл. 104 - 106 и се издават разрешителни за водовземане за стопански или нестопански цели от кладенци, изградени за задоволяване на</w:t>
      </w:r>
      <w:r>
        <w:rPr>
          <w:rFonts w:ascii="Times New Roman" w:eastAsia="Times New Roman" w:hAnsi="Times New Roman" w:cs="Times New Roman"/>
          <w:sz w:val="24"/>
          <w:szCs w:val="24"/>
        </w:rPr>
        <w:t xml:space="preserve"> собствените потребности на гражданите.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6835055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122. Регистрите на съоръженията по чл. 112, ал. 1 и ал. 2, т. 4 са публични и достъпът до информацията, въведена в тях, се осигурява чрез интернет страниците на </w:t>
      </w:r>
      <w:hyperlink r:id="rId8" w:tgtFrame="_blank" w:history="1">
        <w:r>
          <w:rPr>
            <w:rFonts w:ascii="Times New Roman" w:eastAsia="Times New Roman" w:hAnsi="Times New Roman" w:cs="Times New Roman"/>
            <w:color w:val="0000FF"/>
            <w:sz w:val="24"/>
            <w:szCs w:val="24"/>
            <w:u w:val="single"/>
          </w:rPr>
          <w:t>Министерството на околната среда и водите</w:t>
        </w:r>
      </w:hyperlink>
      <w:r>
        <w:rPr>
          <w:rFonts w:ascii="Times New Roman" w:eastAsia="Times New Roman" w:hAnsi="Times New Roman" w:cs="Times New Roman"/>
          <w:sz w:val="24"/>
          <w:szCs w:val="24"/>
        </w:rPr>
        <w:t xml:space="preserve"> и на басейновите дирекции за управление на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801144582"/>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(1) (Изм. - ДВ, бр. 15 от 2012 г., в сила от 21.02.2012 г.) Министърът на вътрешните работи чрез Главна дирекция "Пожарна безопасност и защит</w:t>
      </w:r>
      <w:r>
        <w:rPr>
          <w:rFonts w:ascii="Times New Roman" w:eastAsia="Times New Roman" w:hAnsi="Times New Roman" w:cs="Times New Roman"/>
          <w:sz w:val="24"/>
          <w:szCs w:val="24"/>
        </w:rPr>
        <w:t>а на населението" води регистър на водовземните съоръжения по чл. 112, ал. 2, т. 3, които са предвидени за ползване при възникване на криза.</w:t>
      </w:r>
    </w:p>
    <w:p w:rsidR="00000000" w:rsidRDefault="007E7399">
      <w:pPr>
        <w:spacing w:after="0" w:line="240" w:lineRule="auto"/>
        <w:ind w:firstLine="851"/>
        <w:divId w:val="437931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Министърът на вътрешните работи чрез Главна дирекция "П</w:t>
      </w:r>
      <w:r>
        <w:rPr>
          <w:rFonts w:ascii="Times New Roman" w:eastAsia="Times New Roman" w:hAnsi="Times New Roman" w:cs="Times New Roman"/>
          <w:sz w:val="24"/>
          <w:szCs w:val="24"/>
        </w:rPr>
        <w:t>ожарна безопасност и защита на населението" предоставя на министъра на околната среда и водите копие от регистъра по ал. 1 на електронен носител.</w:t>
      </w:r>
    </w:p>
    <w:p w:rsidR="00000000" w:rsidRDefault="007E7399">
      <w:pPr>
        <w:spacing w:after="0" w:line="240" w:lineRule="auto"/>
        <w:ind w:firstLine="851"/>
        <w:divId w:val="1381244860"/>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от регистъра по ал. 1 е предназначена само за служебно ползване от Министерството на околната</w:t>
      </w:r>
      <w:r>
        <w:rPr>
          <w:rFonts w:ascii="Times New Roman" w:eastAsia="Times New Roman" w:hAnsi="Times New Roman" w:cs="Times New Roman"/>
          <w:sz w:val="24"/>
          <w:szCs w:val="24"/>
        </w:rPr>
        <w:t xml:space="preserve"> среда и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984961889"/>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(1) За включените в регистрите съоръжения по чл. 112, ал. 1, т. 1 и ал. 2, т. 4 директорът на басейновата дирекция съставя досиета, в които се съхранява документацията за:</w:t>
      </w:r>
    </w:p>
    <w:p w:rsidR="00000000" w:rsidRDefault="007E7399">
      <w:pPr>
        <w:spacing w:after="0" w:line="240" w:lineRule="auto"/>
        <w:ind w:firstLine="851"/>
        <w:divId w:val="503207115"/>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издаване на разрешително за ползване на воден обект з</w:t>
      </w:r>
      <w:r>
        <w:rPr>
          <w:rFonts w:ascii="Times New Roman" w:eastAsia="Times New Roman" w:hAnsi="Times New Roman" w:cs="Times New Roman"/>
          <w:sz w:val="24"/>
          <w:szCs w:val="24"/>
        </w:rPr>
        <w:t>а изграждането на съоръжението или за регистрирането му;</w:t>
      </w:r>
    </w:p>
    <w:p w:rsidR="00000000" w:rsidRDefault="007E7399">
      <w:pPr>
        <w:spacing w:after="0" w:line="240" w:lineRule="auto"/>
        <w:ind w:firstLine="851"/>
        <w:divId w:val="1166084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издаване, изменение, продължаване или прекратяване на разрешително за водовземане;</w:t>
      </w:r>
    </w:p>
    <w:p w:rsidR="00000000" w:rsidRDefault="007E7399">
      <w:pPr>
        <w:spacing w:after="0" w:line="240" w:lineRule="auto"/>
        <w:ind w:firstLine="851"/>
        <w:divId w:val="28919739"/>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консервиране и/или ликвидиране на съоръженията.</w:t>
      </w:r>
    </w:p>
    <w:p w:rsidR="00000000" w:rsidRDefault="007E7399">
      <w:pPr>
        <w:spacing w:after="0" w:line="240" w:lineRule="auto"/>
        <w:ind w:firstLine="851"/>
        <w:divId w:val="2083983227"/>
        <w:rPr>
          <w:rFonts w:ascii="Times New Roman" w:eastAsia="Times New Roman" w:hAnsi="Times New Roman" w:cs="Times New Roman"/>
          <w:sz w:val="24"/>
          <w:szCs w:val="24"/>
        </w:rPr>
      </w:pPr>
      <w:r>
        <w:rPr>
          <w:rFonts w:ascii="Times New Roman" w:eastAsia="Times New Roman" w:hAnsi="Times New Roman" w:cs="Times New Roman"/>
          <w:sz w:val="24"/>
          <w:szCs w:val="24"/>
        </w:rPr>
        <w:t>(2) Досиетата на съоръженията по ал. 1 се съхраняват в басейно</w:t>
      </w:r>
      <w:r>
        <w:rPr>
          <w:rFonts w:ascii="Times New Roman" w:eastAsia="Times New Roman" w:hAnsi="Times New Roman" w:cs="Times New Roman"/>
          <w:sz w:val="24"/>
          <w:szCs w:val="24"/>
        </w:rPr>
        <w:t>вата дирекция до ликвидиране на съоръженията, след което се предават в Държавния архив.</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630823567"/>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 xml:space="preserve">РЕГИСТРИРАНЕ НА ЕКСПЕРТИТЕ И ТЪРГОВСКИТЕ ДРУЖЕСТВА, РАБОТЕЩИ В ОБЛАСТТА НА ПОДЗЕМНИТЕ </w:t>
      </w:r>
      <w:r>
        <w:rPr>
          <w:rFonts w:ascii="Times New Roman" w:hAnsi="Times New Roman" w:cs="Times New Roman"/>
          <w:b/>
          <w:bCs/>
          <w:sz w:val="24"/>
          <w:szCs w:val="24"/>
        </w:rPr>
        <w:t>ВОДИ (ОТМ. - ДВ, БР. 15 ОТ 2012 Г., В СИЛА ОТ 21.02.2012 Г.)</w:t>
      </w:r>
    </w:p>
    <w:p w:rsidR="00000000" w:rsidRDefault="007E7399">
      <w:pPr>
        <w:spacing w:after="0" w:line="240" w:lineRule="auto"/>
        <w:ind w:firstLine="851"/>
        <w:divId w:val="1705444789"/>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30232090"/>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326326778"/>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(Отм. - ДВ, бр. 15 от 2012 г., в сила от 21.02.2012</w:t>
      </w:r>
      <w:r>
        <w:rPr>
          <w:rFonts w:ascii="Times New Roman" w:eastAsia="Times New Roman" w:hAnsi="Times New Roman" w:cs="Times New Roman"/>
          <w:sz w:val="24"/>
          <w:szCs w:val="24"/>
        </w:rPr>
        <w:t xml:space="preserve">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213888930"/>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741635117"/>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497190698"/>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327005340"/>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594362935"/>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22595473"/>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031297748"/>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(Отм. - ДВ, бр. 15 от 2012 г., в сила от 21.02</w:t>
      </w:r>
      <w:r>
        <w:rPr>
          <w:rFonts w:ascii="Times New Roman" w:eastAsia="Times New Roman" w:hAnsi="Times New Roman" w:cs="Times New Roman"/>
          <w:sz w:val="24"/>
          <w:szCs w:val="24"/>
        </w:rPr>
        <w:t>.2012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r>
      <w:r>
        <w:rPr>
          <w:rFonts w:ascii="Times New Roman" w:hAnsi="Times New Roman" w:cs="Times New Roman"/>
          <w:b/>
          <w:bCs/>
          <w:sz w:val="24"/>
          <w:szCs w:val="24"/>
        </w:rPr>
        <w:t>ВОДОВЗЕМАНЕ ОТ ПОДЗЕМНИ ВОДИ И ПОЛЗВАНЕ НА ПОДЗЕМНИ ВОДНИ ОБЕКТИ</w:t>
      </w: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изисквания</w:t>
      </w:r>
    </w:p>
    <w:p w:rsidR="00000000" w:rsidRDefault="007E7399">
      <w:pPr>
        <w:spacing w:after="0" w:line="240" w:lineRule="auto"/>
        <w:ind w:firstLine="851"/>
        <w:divId w:val="481046880"/>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(1) Право за водовземане от подземни, вкл. минерални води, се предоставя чрез:</w:t>
      </w:r>
    </w:p>
    <w:p w:rsidR="00000000" w:rsidRDefault="007E7399">
      <w:pPr>
        <w:spacing w:after="0" w:line="240" w:lineRule="auto"/>
        <w:ind w:firstLine="851"/>
        <w:divId w:val="966204537"/>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издаване на разрешително за водовземане по реда</w:t>
      </w:r>
      <w:r>
        <w:rPr>
          <w:rFonts w:ascii="Times New Roman" w:eastAsia="Times New Roman" w:hAnsi="Times New Roman" w:cs="Times New Roman"/>
          <w:sz w:val="24"/>
          <w:szCs w:val="24"/>
        </w:rPr>
        <w:t xml:space="preserve"> на глава четвърта от Закона за водите;</w:t>
      </w:r>
    </w:p>
    <w:p w:rsidR="00000000" w:rsidRDefault="007E7399">
      <w:pPr>
        <w:spacing w:after="0" w:line="240" w:lineRule="auto"/>
        <w:ind w:firstLine="851"/>
        <w:divId w:val="1758476454"/>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концесия за добив на минерални води, изключителна държавна и публична общинска собственост, по реда на Закона за концесиите и при условията на Закона за водите.</w:t>
      </w:r>
    </w:p>
    <w:p w:rsidR="00000000" w:rsidRDefault="007E7399">
      <w:pPr>
        <w:spacing w:after="0" w:line="240" w:lineRule="auto"/>
        <w:ind w:firstLine="851"/>
        <w:divId w:val="14926751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w:t>
      </w:r>
      <w:r>
        <w:rPr>
          <w:rFonts w:ascii="Times New Roman" w:eastAsia="Times New Roman" w:hAnsi="Times New Roman" w:cs="Times New Roman"/>
          <w:sz w:val="24"/>
          <w:szCs w:val="24"/>
        </w:rPr>
        <w:t>012 г.) Право за водовземане по ал. 1 се предоставя само в рамките на:</w:t>
      </w:r>
    </w:p>
    <w:p w:rsidR="00000000" w:rsidRDefault="007E7399">
      <w:pPr>
        <w:spacing w:after="0" w:line="240" w:lineRule="auto"/>
        <w:ind w:firstLine="851"/>
        <w:divId w:val="1875993241"/>
        <w:rPr>
          <w:rFonts w:ascii="Times New Roman" w:eastAsia="Times New Roman" w:hAnsi="Times New Roman" w:cs="Times New Roman"/>
          <w:sz w:val="24"/>
          <w:szCs w:val="24"/>
        </w:rPr>
      </w:pPr>
      <w:r>
        <w:rPr>
          <w:rFonts w:ascii="Times New Roman" w:eastAsia="Times New Roman" w:hAnsi="Times New Roman" w:cs="Times New Roman"/>
          <w:sz w:val="24"/>
          <w:szCs w:val="24"/>
        </w:rPr>
        <w:t>1. утвърдените експлоатационни ресурси на находището на минерални води;</w:t>
      </w:r>
    </w:p>
    <w:p w:rsidR="00000000" w:rsidRDefault="007E7399">
      <w:pPr>
        <w:spacing w:after="0" w:line="240" w:lineRule="auto"/>
        <w:ind w:firstLine="851"/>
        <w:divId w:val="62843722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2016 г., в сила от 23.12.2016 г.) разполагаемите ресурси на подземното водно тяло или ч</w:t>
      </w:r>
      <w:r>
        <w:rPr>
          <w:rFonts w:ascii="Times New Roman" w:eastAsia="Times New Roman" w:hAnsi="Times New Roman" w:cs="Times New Roman"/>
          <w:sz w:val="24"/>
          <w:szCs w:val="24"/>
        </w:rPr>
        <w:t>аст от него, ако с разрешеното черпене на подземни води не се създава риск за количественото или химичното състояние на водното тяло.</w:t>
      </w:r>
    </w:p>
    <w:p w:rsidR="00000000" w:rsidRDefault="007E7399">
      <w:pPr>
        <w:spacing w:after="0" w:line="240" w:lineRule="auto"/>
        <w:ind w:firstLine="851"/>
        <w:divId w:val="5585638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102 от 2016 г., в сила от 23.12.2016 г.) Концесия за бутилиране на минерални води и/или производство н</w:t>
      </w:r>
      <w:r>
        <w:rPr>
          <w:rFonts w:ascii="Times New Roman" w:eastAsia="Times New Roman" w:hAnsi="Times New Roman" w:cs="Times New Roman"/>
          <w:sz w:val="24"/>
          <w:szCs w:val="24"/>
        </w:rPr>
        <w:t>а газирани и други напитки, в състава на които се включва минерална вода, се предоставя само при наличието на валиден сертификат за качеството на минералните води от конкретното съоръжение, предназначено за водовземане.</w:t>
      </w:r>
    </w:p>
    <w:p w:rsidR="00000000" w:rsidRDefault="007E7399">
      <w:pPr>
        <w:spacing w:after="0" w:line="240" w:lineRule="auto"/>
        <w:ind w:firstLine="851"/>
        <w:divId w:val="11569940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102 от 2016 г., </w:t>
      </w:r>
      <w:r>
        <w:rPr>
          <w:rFonts w:ascii="Times New Roman" w:eastAsia="Times New Roman" w:hAnsi="Times New Roman" w:cs="Times New Roman"/>
          <w:sz w:val="24"/>
          <w:szCs w:val="24"/>
        </w:rPr>
        <w:t>в сила от 23.12.2016 г.) В случаите по ал. 3 като наименование на водовземното съоръжение в решението за предоставяне на концесия се записва наименованието на съоръжението съгласно чл. 83, ал. 9, т. 5а.</w:t>
      </w:r>
    </w:p>
    <w:p w:rsidR="00000000" w:rsidRDefault="007E7399">
      <w:pPr>
        <w:spacing w:after="0" w:line="240" w:lineRule="auto"/>
        <w:ind w:firstLine="851"/>
        <w:divId w:val="1042366604"/>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(1) Разрешително за водовземане от подземни,</w:t>
      </w:r>
      <w:r>
        <w:rPr>
          <w:rFonts w:ascii="Times New Roman" w:eastAsia="Times New Roman" w:hAnsi="Times New Roman" w:cs="Times New Roman"/>
          <w:sz w:val="24"/>
          <w:szCs w:val="24"/>
        </w:rPr>
        <w:t xml:space="preserve"> вкл. минерални води, се изисква за всички случаи на водовземане, в т.ч. на минерални води за осигуряване на общото водоползване за пиене и водоналиване от гражданите.</w:t>
      </w:r>
    </w:p>
    <w:p w:rsidR="00000000" w:rsidRDefault="007E7399">
      <w:pPr>
        <w:spacing w:after="0" w:line="240" w:lineRule="auto"/>
        <w:ind w:firstLine="851"/>
        <w:divId w:val="166180666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Разрешително по ал. 1 не се изисква, когато водовземането е за:</w:t>
      </w:r>
    </w:p>
    <w:p w:rsidR="00000000" w:rsidRDefault="007E7399">
      <w:pPr>
        <w:spacing w:after="0" w:line="240" w:lineRule="auto"/>
        <w:ind w:firstLine="851"/>
        <w:divId w:val="846213598"/>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w:t>
      </w:r>
      <w:r>
        <w:rPr>
          <w:rFonts w:ascii="Times New Roman" w:eastAsia="Times New Roman" w:hAnsi="Times New Roman" w:cs="Times New Roman"/>
          <w:sz w:val="24"/>
          <w:szCs w:val="24"/>
        </w:rPr>
        <w:t>5 от 2012 г., в сила от 21.02.2012 г.) задоволяване на собствените потребности на гражданите, при условие че съоръжението, предназначено за водовземане, не е разположено извън границите на населените места и селищните образувания, в границите на санитарно-</w:t>
      </w:r>
      <w:r>
        <w:rPr>
          <w:rFonts w:ascii="Times New Roman" w:eastAsia="Times New Roman" w:hAnsi="Times New Roman" w:cs="Times New Roman"/>
          <w:sz w:val="24"/>
          <w:szCs w:val="24"/>
        </w:rPr>
        <w:t>охранителна зона на съоръжение за минерални води или в район с ликвидиран геотехнологичен добив на уран;</w:t>
      </w:r>
    </w:p>
    <w:p w:rsidR="00000000" w:rsidRDefault="007E7399">
      <w:pPr>
        <w:spacing w:after="0" w:line="240" w:lineRule="auto"/>
        <w:ind w:firstLine="851"/>
        <w:divId w:val="6745705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дейности по защита на населението при обявено бедствено положение по реда на Закона за защита при бедствия;</w:t>
      </w:r>
    </w:p>
    <w:p w:rsidR="00000000" w:rsidRDefault="007E7399">
      <w:pPr>
        <w:spacing w:after="0" w:line="240" w:lineRule="auto"/>
        <w:ind w:firstLine="851"/>
        <w:divId w:val="43259449"/>
        <w:rPr>
          <w:rFonts w:ascii="Times New Roman" w:eastAsia="Times New Roman" w:hAnsi="Times New Roman" w:cs="Times New Roman"/>
          <w:sz w:val="24"/>
          <w:szCs w:val="24"/>
        </w:rPr>
      </w:pPr>
      <w:r>
        <w:rPr>
          <w:rFonts w:ascii="Times New Roman" w:eastAsia="Times New Roman" w:hAnsi="Times New Roman" w:cs="Times New Roman"/>
          <w:sz w:val="24"/>
          <w:szCs w:val="24"/>
        </w:rPr>
        <w:t>3. добив на минерални води по предоставени концесии.</w:t>
      </w:r>
    </w:p>
    <w:p w:rsidR="00000000" w:rsidRDefault="007E7399">
      <w:pPr>
        <w:spacing w:after="0" w:line="240" w:lineRule="auto"/>
        <w:ind w:firstLine="851"/>
        <w:divId w:val="61008832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15 от 2012 г., в</w:t>
      </w:r>
      <w:r>
        <w:rPr>
          <w:rFonts w:ascii="Times New Roman" w:eastAsia="Times New Roman" w:hAnsi="Times New Roman" w:cs="Times New Roman"/>
          <w:sz w:val="24"/>
          <w:szCs w:val="24"/>
        </w:rPr>
        <w:t xml:space="preserve">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17276536"/>
        <w:rPr>
          <w:rFonts w:ascii="Times New Roman" w:eastAsia="Times New Roman" w:hAnsi="Times New Roman" w:cs="Times New Roman"/>
          <w:sz w:val="24"/>
          <w:szCs w:val="24"/>
        </w:rPr>
      </w:pPr>
      <w:r>
        <w:rPr>
          <w:rFonts w:ascii="Times New Roman" w:eastAsia="Times New Roman" w:hAnsi="Times New Roman" w:cs="Times New Roman"/>
          <w:sz w:val="24"/>
          <w:szCs w:val="24"/>
        </w:rPr>
        <w:t>Чл. 137а. (Нов - ДВ, бр. 15 от 2012 г., в сила от 21.02.2012 г.) Водовземането за задоволяване на собствени потребности от гражданите по чл. 137, ал. 2, т. 1 се осигурява в рамките на определените в плановете за управление на речн</w:t>
      </w:r>
      <w:r>
        <w:rPr>
          <w:rFonts w:ascii="Times New Roman" w:eastAsia="Times New Roman" w:hAnsi="Times New Roman" w:cs="Times New Roman"/>
          <w:sz w:val="24"/>
          <w:szCs w:val="24"/>
        </w:rPr>
        <w:t>ите басейни и обявени в интернет страниците на басейновите дирекции максимални водни количества за землището на всяко населено място, които не могат да бъдат по-големи от 50 на сто от разполагаемите ресурси на първото от повърхността подземно водно тяло.</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417406473"/>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Присъединяването на водопроводната система, за водоснабдяване на обекти в процес на проектиране и строителство, към съоръжения за подземни води, предназначени за водовземане, или към довеждащ водопровод от съоръжение за минерални води се извършва</w:t>
      </w:r>
      <w:r>
        <w:rPr>
          <w:rFonts w:ascii="Times New Roman" w:eastAsia="Times New Roman" w:hAnsi="Times New Roman" w:cs="Times New Roman"/>
          <w:sz w:val="24"/>
          <w:szCs w:val="24"/>
        </w:rPr>
        <w:t xml:space="preserve"> при монтирани водомери за измерване на черпените водни обеми, пломбирани от басейновата дирекция за управление на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604144190"/>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Ползването на подземни водни обекти включва:</w:t>
      </w:r>
    </w:p>
    <w:p w:rsidR="00000000" w:rsidRDefault="007E7399">
      <w:pPr>
        <w:spacing w:after="0" w:line="240" w:lineRule="auto"/>
        <w:ind w:firstLine="851"/>
        <w:divId w:val="2095011831"/>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15 от 2012 г., в сила от 21.02.2012 г.) извършването на хи</w:t>
      </w:r>
      <w:r>
        <w:rPr>
          <w:rFonts w:ascii="Times New Roman" w:eastAsia="Times New Roman" w:hAnsi="Times New Roman" w:cs="Times New Roman"/>
          <w:sz w:val="24"/>
          <w:szCs w:val="24"/>
        </w:rPr>
        <w:t>дрогеоложки проучвания във връзка с дейностите по реинжектиране и за инжектиране на води, за изкуствено подхранване на подземните води и за отвеждане на замърсители в подземните води - в случаите по чл. 118а, ал. 2 от Закона за водите;</w:t>
      </w:r>
    </w:p>
    <w:p w:rsidR="00000000" w:rsidRDefault="007E7399">
      <w:pPr>
        <w:spacing w:after="0" w:line="240" w:lineRule="auto"/>
        <w:ind w:firstLine="851"/>
        <w:divId w:val="10120286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изграждане или ре</w:t>
      </w:r>
      <w:r>
        <w:rPr>
          <w:rFonts w:ascii="Times New Roman" w:eastAsia="Times New Roman" w:hAnsi="Times New Roman" w:cs="Times New Roman"/>
          <w:sz w:val="24"/>
          <w:szCs w:val="24"/>
        </w:rPr>
        <w:t>конструкция на съоръжения за подземни води;</w:t>
      </w:r>
    </w:p>
    <w:p w:rsidR="00000000" w:rsidRDefault="007E7399">
      <w:pPr>
        <w:spacing w:after="0" w:line="240" w:lineRule="auto"/>
        <w:ind w:firstLine="851"/>
        <w:divId w:val="454062960"/>
        <w:rPr>
          <w:rFonts w:ascii="Times New Roman" w:eastAsia="Times New Roman" w:hAnsi="Times New Roman" w:cs="Times New Roman"/>
          <w:sz w:val="24"/>
          <w:szCs w:val="24"/>
        </w:rPr>
      </w:pPr>
      <w:r>
        <w:rPr>
          <w:rFonts w:ascii="Times New Roman" w:eastAsia="Times New Roman" w:hAnsi="Times New Roman" w:cs="Times New Roman"/>
          <w:sz w:val="24"/>
          <w:szCs w:val="24"/>
        </w:rPr>
        <w:t>3. изкуствено подхранване на подземните води;</w:t>
      </w:r>
    </w:p>
    <w:p w:rsidR="00000000" w:rsidRDefault="007E7399">
      <w:pPr>
        <w:spacing w:after="0" w:line="240" w:lineRule="auto"/>
        <w:ind w:firstLine="851"/>
        <w:divId w:val="1288969042"/>
        <w:rPr>
          <w:rFonts w:ascii="Times New Roman" w:eastAsia="Times New Roman" w:hAnsi="Times New Roman" w:cs="Times New Roman"/>
          <w:sz w:val="24"/>
          <w:szCs w:val="24"/>
        </w:rPr>
      </w:pPr>
      <w:r>
        <w:rPr>
          <w:rFonts w:ascii="Times New Roman" w:eastAsia="Times New Roman" w:hAnsi="Times New Roman" w:cs="Times New Roman"/>
          <w:sz w:val="24"/>
          <w:szCs w:val="24"/>
        </w:rPr>
        <w:t>4. реинжектиране или инжектиране на води в подземни водни тела;</w:t>
      </w:r>
    </w:p>
    <w:p w:rsidR="00000000" w:rsidRDefault="007E7399">
      <w:pPr>
        <w:spacing w:after="0" w:line="240" w:lineRule="auto"/>
        <w:ind w:firstLine="851"/>
        <w:divId w:val="834881519"/>
        <w:rPr>
          <w:rFonts w:ascii="Times New Roman" w:eastAsia="Times New Roman" w:hAnsi="Times New Roman" w:cs="Times New Roman"/>
          <w:sz w:val="24"/>
          <w:szCs w:val="24"/>
        </w:rPr>
      </w:pPr>
      <w:r>
        <w:rPr>
          <w:rFonts w:ascii="Times New Roman" w:eastAsia="Times New Roman" w:hAnsi="Times New Roman" w:cs="Times New Roman"/>
          <w:sz w:val="24"/>
          <w:szCs w:val="24"/>
        </w:rPr>
        <w:t>5. пряко отвеждане на замърсители в подземните води;</w:t>
      </w:r>
    </w:p>
    <w:p w:rsidR="00000000" w:rsidRDefault="007E7399">
      <w:pPr>
        <w:spacing w:after="0" w:line="240" w:lineRule="auto"/>
        <w:ind w:firstLine="851"/>
        <w:divId w:val="734545760"/>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15 от 2012 г., в сила от 21.02</w:t>
      </w:r>
      <w:r>
        <w:rPr>
          <w:rFonts w:ascii="Times New Roman" w:eastAsia="Times New Roman" w:hAnsi="Times New Roman" w:cs="Times New Roman"/>
          <w:sz w:val="24"/>
          <w:szCs w:val="24"/>
        </w:rPr>
        <w:t>.2012 г.) инжектиране на въглероден диоксид, природен газ или втечнен нефтен газ в подземни водни обекти;</w:t>
      </w:r>
    </w:p>
    <w:p w:rsidR="00000000" w:rsidRDefault="007E7399">
      <w:pPr>
        <w:spacing w:after="0" w:line="240" w:lineRule="auto"/>
        <w:ind w:firstLine="851"/>
        <w:divId w:val="1149249184"/>
        <w:rPr>
          <w:rFonts w:ascii="Times New Roman" w:eastAsia="Times New Roman" w:hAnsi="Times New Roman" w:cs="Times New Roman"/>
          <w:sz w:val="24"/>
          <w:szCs w:val="24"/>
        </w:rPr>
      </w:pPr>
      <w:r>
        <w:rPr>
          <w:rFonts w:ascii="Times New Roman" w:eastAsia="Times New Roman" w:hAnsi="Times New Roman" w:cs="Times New Roman"/>
          <w:sz w:val="24"/>
          <w:szCs w:val="24"/>
        </w:rPr>
        <w:t>7. непряко отвеждане на замърсители в подземните води;</w:t>
      </w:r>
    </w:p>
    <w:p w:rsidR="00000000" w:rsidRDefault="007E7399">
      <w:pPr>
        <w:spacing w:after="0" w:line="240" w:lineRule="auto"/>
        <w:ind w:firstLine="851"/>
        <w:divId w:val="1305159052"/>
        <w:rPr>
          <w:rFonts w:ascii="Times New Roman" w:eastAsia="Times New Roman" w:hAnsi="Times New Roman" w:cs="Times New Roman"/>
          <w:sz w:val="24"/>
          <w:szCs w:val="24"/>
        </w:rPr>
      </w:pPr>
      <w:r>
        <w:rPr>
          <w:rFonts w:ascii="Times New Roman" w:eastAsia="Times New Roman" w:hAnsi="Times New Roman" w:cs="Times New Roman"/>
          <w:sz w:val="24"/>
          <w:szCs w:val="24"/>
        </w:rPr>
        <w:t>8. извършване на сондажна и/или минна дейност в райони със значителни ресурси на подземни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43724180"/>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Ползването на подземни водни обекти по чл. 139, т. 1 - 6 се извършва въз основа на издадено разрешително по реда и при условията на Закона за водите и на тази наредба.</w:t>
      </w:r>
    </w:p>
    <w:p w:rsidR="00000000" w:rsidRDefault="007E7399">
      <w:pPr>
        <w:spacing w:after="0" w:line="240" w:lineRule="auto"/>
        <w:ind w:firstLine="851"/>
        <w:divId w:val="51913019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15 от 2012 г., в сила от 21.02.2012 г.)</w:t>
      </w:r>
    </w:p>
    <w:p w:rsidR="00000000" w:rsidRDefault="007E7399">
      <w:pPr>
        <w:spacing w:after="0" w:line="240" w:lineRule="auto"/>
        <w:ind w:firstLine="851"/>
        <w:divId w:val="13115229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(Отм. - </w:t>
      </w:r>
      <w:r>
        <w:rPr>
          <w:rFonts w:ascii="Times New Roman" w:eastAsia="Times New Roman" w:hAnsi="Times New Roman" w:cs="Times New Roman"/>
          <w:sz w:val="24"/>
          <w:szCs w:val="24"/>
        </w:rPr>
        <w:t>ДВ, бр. 15 от 2012 г., в сила от 21.02.2012 г.)</w:t>
      </w:r>
    </w:p>
    <w:p w:rsidR="00000000" w:rsidRDefault="007E7399">
      <w:pPr>
        <w:spacing w:after="0" w:line="240" w:lineRule="auto"/>
        <w:ind w:firstLine="851"/>
        <w:divId w:val="1473785628"/>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Разрешително по ал. 1 не се изисква, когато:</w:t>
      </w:r>
    </w:p>
    <w:p w:rsidR="00000000" w:rsidRDefault="007E7399">
      <w:pPr>
        <w:spacing w:after="0" w:line="240" w:lineRule="auto"/>
        <w:ind w:firstLine="851"/>
        <w:divId w:val="1552308056"/>
        <w:rPr>
          <w:rFonts w:ascii="Times New Roman" w:eastAsia="Times New Roman" w:hAnsi="Times New Roman" w:cs="Times New Roman"/>
          <w:sz w:val="24"/>
          <w:szCs w:val="24"/>
        </w:rPr>
      </w:pPr>
      <w:r>
        <w:rPr>
          <w:rFonts w:ascii="Times New Roman" w:eastAsia="Times New Roman" w:hAnsi="Times New Roman" w:cs="Times New Roman"/>
          <w:sz w:val="24"/>
          <w:szCs w:val="24"/>
        </w:rPr>
        <w:t>1. се изграждат съоръжения, предназначени за водовземане за задоволяване на собствените потребности на гражданите, при условие че съоръженията не са разположен</w:t>
      </w:r>
      <w:r>
        <w:rPr>
          <w:rFonts w:ascii="Times New Roman" w:eastAsia="Times New Roman" w:hAnsi="Times New Roman" w:cs="Times New Roman"/>
          <w:sz w:val="24"/>
          <w:szCs w:val="24"/>
        </w:rPr>
        <w:t>и в границите на санитарно-охранителна зона на съоръжение за минерални води или в район с ликвидиран геотехнологичен добив на уран;</w:t>
      </w:r>
    </w:p>
    <w:p w:rsidR="00000000" w:rsidRDefault="007E7399">
      <w:pPr>
        <w:spacing w:after="0" w:line="240" w:lineRule="auto"/>
        <w:ind w:firstLine="851"/>
        <w:divId w:val="18392262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15 от 2012 г., в сила от 21.02.2012 г.) хидрогеоложките проучвания за реинжектиране на минерални в</w:t>
      </w:r>
      <w:r>
        <w:rPr>
          <w:rFonts w:ascii="Times New Roman" w:eastAsia="Times New Roman" w:hAnsi="Times New Roman" w:cs="Times New Roman"/>
          <w:sz w:val="24"/>
          <w:szCs w:val="24"/>
        </w:rPr>
        <w:t>оди, изключителна държавна собственост, са възложени от министъра на околната среда и водите;</w:t>
      </w:r>
    </w:p>
    <w:p w:rsidR="00000000" w:rsidRDefault="007E7399">
      <w:pPr>
        <w:spacing w:after="0" w:line="240" w:lineRule="auto"/>
        <w:ind w:firstLine="851"/>
        <w:divId w:val="1062606206"/>
        <w:rPr>
          <w:rFonts w:ascii="Times New Roman" w:eastAsia="Times New Roman" w:hAnsi="Times New Roman" w:cs="Times New Roman"/>
          <w:sz w:val="24"/>
          <w:szCs w:val="24"/>
        </w:rPr>
      </w:pPr>
      <w:r>
        <w:rPr>
          <w:rFonts w:ascii="Times New Roman" w:eastAsia="Times New Roman" w:hAnsi="Times New Roman" w:cs="Times New Roman"/>
          <w:sz w:val="24"/>
          <w:szCs w:val="24"/>
        </w:rPr>
        <w:t>3. хидрогеоложките проучвания се изпълняват във връзка със:</w:t>
      </w:r>
    </w:p>
    <w:p w:rsidR="00000000" w:rsidRDefault="007E7399">
      <w:pPr>
        <w:spacing w:after="0" w:line="240" w:lineRule="auto"/>
        <w:ind w:firstLine="851"/>
        <w:divId w:val="528836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извършване на оценка на въздействието върху околната среда или издаване на комплексни разрешителни </w:t>
      </w:r>
      <w:r>
        <w:rPr>
          <w:rFonts w:ascii="Times New Roman" w:eastAsia="Times New Roman" w:hAnsi="Times New Roman" w:cs="Times New Roman"/>
          <w:sz w:val="24"/>
          <w:szCs w:val="24"/>
        </w:rPr>
        <w:t>по реда на Закона за опазване на околната среда;</w:t>
      </w:r>
    </w:p>
    <w:p w:rsidR="00000000" w:rsidRDefault="007E7399">
      <w:pPr>
        <w:spacing w:after="0" w:line="240" w:lineRule="auto"/>
        <w:ind w:firstLine="851"/>
        <w:divId w:val="213011597"/>
        <w:rPr>
          <w:rFonts w:ascii="Times New Roman" w:eastAsia="Times New Roman" w:hAnsi="Times New Roman" w:cs="Times New Roman"/>
          <w:sz w:val="24"/>
          <w:szCs w:val="24"/>
        </w:rPr>
      </w:pPr>
      <w:r>
        <w:rPr>
          <w:rFonts w:ascii="Times New Roman" w:eastAsia="Times New Roman" w:hAnsi="Times New Roman" w:cs="Times New Roman"/>
          <w:sz w:val="24"/>
          <w:szCs w:val="24"/>
        </w:rPr>
        <w:t>б) издаване на разрешения за дейности с отпадъци по реда на Закона за управление на отпадъците;</w:t>
      </w:r>
    </w:p>
    <w:p w:rsidR="00000000" w:rsidRDefault="007E7399">
      <w:pPr>
        <w:spacing w:after="0" w:line="240" w:lineRule="auto"/>
        <w:ind w:firstLine="851"/>
        <w:divId w:val="1677884225"/>
        <w:rPr>
          <w:rFonts w:ascii="Times New Roman" w:eastAsia="Times New Roman" w:hAnsi="Times New Roman" w:cs="Times New Roman"/>
          <w:sz w:val="24"/>
          <w:szCs w:val="24"/>
        </w:rPr>
      </w:pPr>
      <w:r>
        <w:rPr>
          <w:rFonts w:ascii="Times New Roman" w:eastAsia="Times New Roman" w:hAnsi="Times New Roman" w:cs="Times New Roman"/>
          <w:sz w:val="24"/>
          <w:szCs w:val="24"/>
        </w:rPr>
        <w:t>в) изпълнение на програмите, неразделна част от решенията по оценка на минали екологични щети;</w:t>
      </w:r>
    </w:p>
    <w:p w:rsidR="00000000" w:rsidRDefault="007E7399">
      <w:pPr>
        <w:spacing w:after="0" w:line="240" w:lineRule="auto"/>
        <w:ind w:firstLine="851"/>
        <w:divId w:val="203911241"/>
        <w:rPr>
          <w:rFonts w:ascii="Times New Roman" w:eastAsia="Times New Roman" w:hAnsi="Times New Roman" w:cs="Times New Roman"/>
          <w:sz w:val="24"/>
          <w:szCs w:val="24"/>
        </w:rPr>
      </w:pPr>
      <w:r>
        <w:rPr>
          <w:rFonts w:ascii="Times New Roman" w:eastAsia="Times New Roman" w:hAnsi="Times New Roman" w:cs="Times New Roman"/>
          <w:sz w:val="24"/>
          <w:szCs w:val="24"/>
        </w:rPr>
        <w:t>г) (доп. - ДВ, бр. 15 от 2012 г., в сила от 21.02.2012 г.) издаване на разрешения за търсене и проучване или за проучване на подземни богатства;</w:t>
      </w:r>
    </w:p>
    <w:p w:rsidR="00000000" w:rsidRDefault="007E7399">
      <w:pPr>
        <w:spacing w:after="0" w:line="240" w:lineRule="auto"/>
        <w:ind w:firstLine="851"/>
        <w:divId w:val="971667838"/>
        <w:rPr>
          <w:rFonts w:ascii="Times New Roman" w:eastAsia="Times New Roman" w:hAnsi="Times New Roman" w:cs="Times New Roman"/>
          <w:sz w:val="24"/>
          <w:szCs w:val="24"/>
        </w:rPr>
      </w:pPr>
      <w:r>
        <w:rPr>
          <w:rFonts w:ascii="Times New Roman" w:eastAsia="Times New Roman" w:hAnsi="Times New Roman" w:cs="Times New Roman"/>
          <w:sz w:val="24"/>
          <w:szCs w:val="24"/>
        </w:rPr>
        <w:t>д) изпълнение на проекти за ликвидиране на обекти от рудодобива, уранодобива и въгледобива;</w:t>
      </w:r>
    </w:p>
    <w:p w:rsidR="00000000" w:rsidRDefault="007E7399">
      <w:pPr>
        <w:spacing w:after="0" w:line="240" w:lineRule="auto"/>
        <w:ind w:firstLine="851"/>
        <w:divId w:val="589453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(изм. - ДВ, бр. </w:t>
      </w:r>
      <w:r>
        <w:rPr>
          <w:rFonts w:ascii="Times New Roman" w:eastAsia="Times New Roman" w:hAnsi="Times New Roman" w:cs="Times New Roman"/>
          <w:sz w:val="24"/>
          <w:szCs w:val="24"/>
        </w:rPr>
        <w:t>15 от 2012 г., в сила от 21.02.2012 г.) управление на минните отпадъци;</w:t>
      </w:r>
    </w:p>
    <w:p w:rsidR="00000000" w:rsidRDefault="007E7399">
      <w:pPr>
        <w:spacing w:after="0" w:line="240" w:lineRule="auto"/>
        <w:ind w:firstLine="851"/>
        <w:divId w:val="127937079"/>
        <w:rPr>
          <w:rFonts w:ascii="Times New Roman" w:eastAsia="Times New Roman" w:hAnsi="Times New Roman" w:cs="Times New Roman"/>
          <w:sz w:val="24"/>
          <w:szCs w:val="24"/>
        </w:rPr>
      </w:pPr>
      <w:r>
        <w:rPr>
          <w:rFonts w:ascii="Times New Roman" w:eastAsia="Times New Roman" w:hAnsi="Times New Roman" w:cs="Times New Roman"/>
          <w:sz w:val="24"/>
          <w:szCs w:val="24"/>
        </w:rPr>
        <w:t>ж) определяне на площадки за разполагане на съоръжения за третиране на отпадъци;</w:t>
      </w:r>
    </w:p>
    <w:p w:rsidR="00000000" w:rsidRDefault="007E7399">
      <w:pPr>
        <w:spacing w:after="0" w:line="240" w:lineRule="auto"/>
        <w:ind w:firstLine="851"/>
        <w:divId w:val="109056896"/>
        <w:rPr>
          <w:rFonts w:ascii="Times New Roman" w:eastAsia="Times New Roman" w:hAnsi="Times New Roman" w:cs="Times New Roman"/>
          <w:sz w:val="24"/>
          <w:szCs w:val="24"/>
        </w:rPr>
      </w:pPr>
      <w:r>
        <w:rPr>
          <w:rFonts w:ascii="Times New Roman" w:eastAsia="Times New Roman" w:hAnsi="Times New Roman" w:cs="Times New Roman"/>
          <w:sz w:val="24"/>
          <w:szCs w:val="24"/>
        </w:rPr>
        <w:t>з) (нова - ДВ, бр. 15 от 2012 г., в сила от 21.02.2012 г.) други цели;</w:t>
      </w:r>
    </w:p>
    <w:p w:rsidR="00000000" w:rsidRDefault="007E7399">
      <w:pPr>
        <w:spacing w:after="0" w:line="240" w:lineRule="auto"/>
        <w:ind w:firstLine="851"/>
        <w:divId w:val="69338835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15 от 2012 г.</w:t>
      </w:r>
      <w:r>
        <w:rPr>
          <w:rFonts w:ascii="Times New Roman" w:eastAsia="Times New Roman" w:hAnsi="Times New Roman" w:cs="Times New Roman"/>
          <w:sz w:val="24"/>
          <w:szCs w:val="24"/>
        </w:rPr>
        <w:t>, в сила от 21.02.2012 г.) изграждане на съоръжения за мониторинг на подземните води съгласно одобрената от компетентния орган програма за мониторинг.</w:t>
      </w:r>
    </w:p>
    <w:p w:rsidR="00000000" w:rsidRDefault="007E7399">
      <w:pPr>
        <w:spacing w:after="0" w:line="240" w:lineRule="auto"/>
        <w:ind w:firstLine="851"/>
        <w:divId w:val="169105755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15 от 2012 г., в сила от 21.02.2012 г.) В случаите по ал. 4, т. 3 и 4 инвеститорът из</w:t>
      </w:r>
      <w:r>
        <w:rPr>
          <w:rFonts w:ascii="Times New Roman" w:eastAsia="Times New Roman" w:hAnsi="Times New Roman" w:cs="Times New Roman"/>
          <w:sz w:val="24"/>
          <w:szCs w:val="24"/>
        </w:rPr>
        <w:t>праща на директора на съответната басейнова дирекция 30-дневно предизвестие и представя справка за планираните от него дейности, която включва:</w:t>
      </w:r>
    </w:p>
    <w:p w:rsidR="00000000" w:rsidRDefault="007E7399">
      <w:pPr>
        <w:spacing w:after="0" w:line="240" w:lineRule="auto"/>
        <w:ind w:firstLine="851"/>
        <w:divId w:val="187567043"/>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местоположение;</w:t>
      </w:r>
    </w:p>
    <w:p w:rsidR="00000000" w:rsidRDefault="007E7399">
      <w:pPr>
        <w:spacing w:after="0" w:line="240" w:lineRule="auto"/>
        <w:ind w:firstLine="851"/>
        <w:divId w:val="1212186588"/>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обем и характер на дейността;</w:t>
      </w:r>
    </w:p>
    <w:p w:rsidR="00000000" w:rsidRDefault="007E7399">
      <w:pPr>
        <w:spacing w:after="0" w:line="240" w:lineRule="auto"/>
        <w:ind w:firstLine="851"/>
        <w:divId w:val="1008018777"/>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мерки, които се предвиждат за опазването на водите и водн</w:t>
      </w:r>
      <w:r>
        <w:rPr>
          <w:rFonts w:ascii="Times New Roman" w:eastAsia="Times New Roman" w:hAnsi="Times New Roman" w:cs="Times New Roman"/>
          <w:sz w:val="24"/>
          <w:szCs w:val="24"/>
        </w:rPr>
        <w:t>ия обект;</w:t>
      </w:r>
    </w:p>
    <w:p w:rsidR="00000000" w:rsidRDefault="007E7399">
      <w:pPr>
        <w:spacing w:after="0" w:line="240" w:lineRule="auto"/>
        <w:ind w:firstLine="851"/>
        <w:divId w:val="1278179786"/>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 за изпълнение на дейността.</w:t>
      </w:r>
    </w:p>
    <w:p w:rsidR="00000000" w:rsidRDefault="007E7399">
      <w:pPr>
        <w:spacing w:after="0" w:line="240" w:lineRule="auto"/>
        <w:ind w:firstLine="851"/>
        <w:divId w:val="147502693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15 от 2012 г., в сила от 21.02.2012 г.) Ако директорът на басейновата дирекция прецени, че планираната дейност не отговаря на изискванията на ал. 4, той уведомява собственика в рамките на 30</w:t>
      </w:r>
      <w:r>
        <w:rPr>
          <w:rFonts w:ascii="Times New Roman" w:eastAsia="Times New Roman" w:hAnsi="Times New Roman" w:cs="Times New Roman"/>
          <w:sz w:val="24"/>
          <w:szCs w:val="24"/>
        </w:rPr>
        <w:t>-дневния срок за необходимостта от издаване на разрешително.</w:t>
      </w:r>
    </w:p>
    <w:p w:rsidR="00000000" w:rsidRDefault="007E7399">
      <w:pPr>
        <w:spacing w:after="0" w:line="240" w:lineRule="auto"/>
        <w:ind w:firstLine="851"/>
        <w:divId w:val="44600132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15 от 2012 г., в сила от 21.02.2012 г.) Директорът на басейновата дирекция в рамките на 30-дневния срок може да предписва условия и/или ограничения, при които да се осъществяв</w:t>
      </w:r>
      <w:r>
        <w:rPr>
          <w:rFonts w:ascii="Times New Roman" w:eastAsia="Times New Roman" w:hAnsi="Times New Roman" w:cs="Times New Roman"/>
          <w:sz w:val="24"/>
          <w:szCs w:val="24"/>
        </w:rPr>
        <w:t>а планираната дейност по ал. 4, във връзка с изпълнение на изискванията за опазване на водите, регламентирани с наредбите, методиките и ръководствата по чл. 135 от Закона за водите.</w:t>
      </w:r>
    </w:p>
    <w:p w:rsidR="00000000" w:rsidRDefault="007E7399">
      <w:pPr>
        <w:spacing w:after="0" w:line="240" w:lineRule="auto"/>
        <w:ind w:firstLine="851"/>
        <w:divId w:val="83665001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15 от 2012 г., в сила от 21.02.2012 г.) Разрешителното</w:t>
      </w:r>
      <w:r>
        <w:rPr>
          <w:rFonts w:ascii="Times New Roman" w:eastAsia="Times New Roman" w:hAnsi="Times New Roman" w:cs="Times New Roman"/>
          <w:sz w:val="24"/>
          <w:szCs w:val="24"/>
        </w:rPr>
        <w:t xml:space="preserve"> за ползване на воден обект по чл. 46, ал. 1, т. 1, букви "ж" и "з" за изграждане на съоръжения за подземни води се издава в рамките на съответното разрешително за водовземане или за ползване на воден обект за отвеждане, за инжектиране или за реинжектиране</w:t>
      </w:r>
      <w:r>
        <w:rPr>
          <w:rFonts w:ascii="Times New Roman" w:eastAsia="Times New Roman" w:hAnsi="Times New Roman" w:cs="Times New Roman"/>
          <w:sz w:val="24"/>
          <w:szCs w:val="24"/>
        </w:rPr>
        <w:t>, чрез нови съоръжения. В този случай разрешителните за водовземане или за ползване на воден обект съдържат и условията за изграждане на съоръженията.</w:t>
      </w:r>
    </w:p>
    <w:p w:rsidR="00000000" w:rsidRDefault="007E7399">
      <w:pPr>
        <w:spacing w:after="0" w:line="240" w:lineRule="auto"/>
        <w:ind w:firstLine="851"/>
        <w:divId w:val="10078271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15 от 2012 г., в сила от 21.02.2012 г.) Правата за водовземане или ползване на воден </w:t>
      </w:r>
      <w:r>
        <w:rPr>
          <w:rFonts w:ascii="Times New Roman" w:eastAsia="Times New Roman" w:hAnsi="Times New Roman" w:cs="Times New Roman"/>
          <w:sz w:val="24"/>
          <w:szCs w:val="24"/>
        </w:rPr>
        <w:t>обект по разрешителното, издадено при условията на ал. 8, могат да се ползват след:</w:t>
      </w:r>
    </w:p>
    <w:p w:rsidR="00000000" w:rsidRDefault="007E7399">
      <w:pPr>
        <w:spacing w:after="0" w:line="240" w:lineRule="auto"/>
        <w:ind w:firstLine="851"/>
        <w:divId w:val="143983458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приемане на изградените съоръжения, предназначени за водовземане по реда чл. 104 - 106 и въз основа на документите за приемане на съоръженията;</w:t>
      </w:r>
    </w:p>
    <w:p w:rsidR="00000000" w:rsidRDefault="007E7399">
      <w:pPr>
        <w:spacing w:after="0" w:line="240" w:lineRule="auto"/>
        <w:ind w:firstLine="851"/>
        <w:divId w:val="29787947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изменение на разрешите</w:t>
      </w:r>
      <w:r>
        <w:rPr>
          <w:rFonts w:ascii="Times New Roman" w:eastAsia="Times New Roman" w:hAnsi="Times New Roman" w:cs="Times New Roman"/>
          <w:sz w:val="24"/>
          <w:szCs w:val="24"/>
        </w:rPr>
        <w:t>лното по отношение параметрите на разрешеното водовземане или ползване, което се извършва служебно от директора на басейнова дирекция, в зависимост от резултатите от проучването на подземните води в процеса на изграждане на съоръженията.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153912023"/>
        <w:rPr>
          <w:rFonts w:ascii="Times New Roman" w:eastAsia="Times New Roman" w:hAnsi="Times New Roman" w:cs="Times New Roman"/>
          <w:sz w:val="24"/>
          <w:szCs w:val="24"/>
        </w:rPr>
      </w:pPr>
      <w:r>
        <w:rPr>
          <w:rFonts w:ascii="Times New Roman" w:eastAsia="Times New Roman" w:hAnsi="Times New Roman" w:cs="Times New Roman"/>
          <w:sz w:val="24"/>
          <w:szCs w:val="24"/>
        </w:rPr>
        <w:t>Чл. 140а. (Нов -</w:t>
      </w:r>
      <w:r>
        <w:rPr>
          <w:rFonts w:ascii="Times New Roman" w:eastAsia="Times New Roman" w:hAnsi="Times New Roman" w:cs="Times New Roman"/>
          <w:sz w:val="24"/>
          <w:szCs w:val="24"/>
        </w:rPr>
        <w:t xml:space="preserve"> ДВ, бр. 15 от 2012 г., в сила от 21.02.2012 г.) Разрешително за водовземане и/или за ползване на воден обект се издава:</w:t>
      </w:r>
    </w:p>
    <w:p w:rsidR="00000000" w:rsidRDefault="007E7399">
      <w:pPr>
        <w:spacing w:after="0" w:line="240" w:lineRule="auto"/>
        <w:ind w:firstLine="851"/>
        <w:divId w:val="1655648372"/>
        <w:rPr>
          <w:rFonts w:ascii="Times New Roman" w:eastAsia="Times New Roman" w:hAnsi="Times New Roman" w:cs="Times New Roman"/>
          <w:sz w:val="24"/>
          <w:szCs w:val="24"/>
        </w:rPr>
      </w:pPr>
      <w:r>
        <w:rPr>
          <w:rFonts w:ascii="Times New Roman" w:eastAsia="Times New Roman" w:hAnsi="Times New Roman" w:cs="Times New Roman"/>
          <w:sz w:val="24"/>
          <w:szCs w:val="24"/>
        </w:rPr>
        <w:t>1. на юридически лица и на еднолични търговци;</w:t>
      </w:r>
    </w:p>
    <w:p w:rsidR="00000000" w:rsidRDefault="007E7399">
      <w:pPr>
        <w:spacing w:after="0" w:line="240" w:lineRule="auto"/>
        <w:ind w:firstLine="851"/>
        <w:divId w:val="1754163186"/>
        <w:rPr>
          <w:rFonts w:ascii="Times New Roman" w:eastAsia="Times New Roman" w:hAnsi="Times New Roman" w:cs="Times New Roman"/>
          <w:sz w:val="24"/>
          <w:szCs w:val="24"/>
        </w:rPr>
      </w:pPr>
      <w:r>
        <w:rPr>
          <w:rFonts w:ascii="Times New Roman" w:eastAsia="Times New Roman" w:hAnsi="Times New Roman" w:cs="Times New Roman"/>
          <w:sz w:val="24"/>
          <w:szCs w:val="24"/>
        </w:rPr>
        <w:t>2. на физически лица само когато искането е за:</w:t>
      </w:r>
    </w:p>
    <w:p w:rsidR="00000000" w:rsidRDefault="007E7399">
      <w:pPr>
        <w:spacing w:after="0" w:line="240" w:lineRule="auto"/>
        <w:ind w:firstLine="851"/>
        <w:divId w:val="1553615875"/>
        <w:rPr>
          <w:rFonts w:ascii="Times New Roman" w:eastAsia="Times New Roman" w:hAnsi="Times New Roman" w:cs="Times New Roman"/>
          <w:sz w:val="24"/>
          <w:szCs w:val="24"/>
        </w:rPr>
      </w:pPr>
      <w:r>
        <w:rPr>
          <w:rFonts w:ascii="Times New Roman" w:eastAsia="Times New Roman" w:hAnsi="Times New Roman" w:cs="Times New Roman"/>
          <w:sz w:val="24"/>
          <w:szCs w:val="24"/>
        </w:rPr>
        <w:t>а) водовземане от подземни води за задов</w:t>
      </w:r>
      <w:r>
        <w:rPr>
          <w:rFonts w:ascii="Times New Roman" w:eastAsia="Times New Roman" w:hAnsi="Times New Roman" w:cs="Times New Roman"/>
          <w:sz w:val="24"/>
          <w:szCs w:val="24"/>
        </w:rPr>
        <w:t>оляване на собствени потребности в случаите по чл. 44, ал. 6 от Закона за водите;</w:t>
      </w:r>
    </w:p>
    <w:p w:rsidR="00000000" w:rsidRDefault="007E7399">
      <w:pPr>
        <w:spacing w:after="0" w:line="240" w:lineRule="auto"/>
        <w:ind w:firstLine="851"/>
        <w:divId w:val="905801184"/>
        <w:rPr>
          <w:rFonts w:ascii="Times New Roman" w:eastAsia="Times New Roman" w:hAnsi="Times New Roman" w:cs="Times New Roman"/>
          <w:sz w:val="24"/>
          <w:szCs w:val="24"/>
        </w:rPr>
      </w:pPr>
      <w:r>
        <w:rPr>
          <w:rFonts w:ascii="Times New Roman" w:eastAsia="Times New Roman" w:hAnsi="Times New Roman" w:cs="Times New Roman"/>
          <w:sz w:val="24"/>
          <w:szCs w:val="24"/>
        </w:rPr>
        <w:t>б) водовземане от подземни води за земеделски цели от регистрирани земеделски производители;</w:t>
      </w:r>
    </w:p>
    <w:p w:rsidR="00000000" w:rsidRDefault="007E7399">
      <w:pPr>
        <w:spacing w:after="0" w:line="240" w:lineRule="auto"/>
        <w:ind w:firstLine="851"/>
        <w:divId w:val="1324510499"/>
        <w:rPr>
          <w:rFonts w:ascii="Times New Roman" w:eastAsia="Times New Roman" w:hAnsi="Times New Roman" w:cs="Times New Roman"/>
          <w:sz w:val="24"/>
          <w:szCs w:val="24"/>
        </w:rPr>
      </w:pPr>
      <w:r>
        <w:rPr>
          <w:rFonts w:ascii="Times New Roman" w:eastAsia="Times New Roman" w:hAnsi="Times New Roman" w:cs="Times New Roman"/>
          <w:sz w:val="24"/>
          <w:szCs w:val="24"/>
        </w:rPr>
        <w:t>в) водовземане от минерални води, изключителна държавна собственост, които са пре</w:t>
      </w:r>
      <w:r>
        <w:rPr>
          <w:rFonts w:ascii="Times New Roman" w:eastAsia="Times New Roman" w:hAnsi="Times New Roman" w:cs="Times New Roman"/>
          <w:sz w:val="24"/>
          <w:szCs w:val="24"/>
        </w:rPr>
        <w:t>доставени за управление и ползване на общини.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900021496"/>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(1) Предотвратяване и намаляване на непрякото отвеждане на замърсители в подземните води се извършва чрез прилагане на забраните по чл. 61 и изискванията по чл. 75, ал. 5 при издаването на комплексни</w:t>
      </w:r>
      <w:r>
        <w:rPr>
          <w:rFonts w:ascii="Times New Roman" w:eastAsia="Times New Roman" w:hAnsi="Times New Roman" w:cs="Times New Roman"/>
          <w:sz w:val="24"/>
          <w:szCs w:val="24"/>
        </w:rPr>
        <w:t xml:space="preserve"> разрешителни по реда на Закона за опазване на околната среда и разрешения за дейности с отпадъци по реда на Закона за управление на отпадъците.</w:t>
      </w:r>
    </w:p>
    <w:p w:rsidR="00000000" w:rsidRDefault="007E7399">
      <w:pPr>
        <w:spacing w:after="0" w:line="240" w:lineRule="auto"/>
        <w:ind w:firstLine="851"/>
        <w:divId w:val="17388253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Сондажна и/или минна дейност в райони със значителни ресурси на подземни води се извършва след съгласуване </w:t>
      </w:r>
      <w:r>
        <w:rPr>
          <w:rFonts w:ascii="Times New Roman" w:eastAsia="Times New Roman" w:hAnsi="Times New Roman" w:cs="Times New Roman"/>
          <w:sz w:val="24"/>
          <w:szCs w:val="24"/>
        </w:rPr>
        <w:t>с Министерството на околната среда и водите по отношение на условията за ползване на водните обекти, съдържащи подземни води.</w:t>
      </w:r>
    </w:p>
    <w:p w:rsidR="00000000" w:rsidRDefault="007E7399">
      <w:pPr>
        <w:spacing w:after="0" w:line="240" w:lineRule="auto"/>
        <w:ind w:firstLine="851"/>
        <w:divId w:val="74194917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Разрешителните по ал. 1 и съгласуването по ал. 2 се издават при спазване на изискванията за опазване на подземните води по гла</w:t>
      </w:r>
      <w:r>
        <w:rPr>
          <w:rFonts w:ascii="Times New Roman" w:eastAsia="Times New Roman" w:hAnsi="Times New Roman" w:cs="Times New Roman"/>
          <w:sz w:val="24"/>
          <w:szCs w:val="24"/>
        </w:rPr>
        <w:t>ва четвърта на тази наредба.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Документи за издаване на разрешителни за водовземане и за ползване на подземен воден обект</w:t>
      </w:r>
    </w:p>
    <w:p w:rsidR="00000000" w:rsidRDefault="007E7399">
      <w:pPr>
        <w:spacing w:after="0" w:line="240" w:lineRule="auto"/>
        <w:ind w:firstLine="851"/>
        <w:divId w:val="1563172914"/>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94443071"/>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(1) (Предишен текст на чл. 143, изм. - ДВ, бр. 15 от 2012 г., в сила от 21.02.2012 г.) За откриване на процедура за издаване на разрешително кандидатите подават заявление по образец, одобрен от министъра на околната среда и водите, до:</w:t>
      </w:r>
    </w:p>
    <w:p w:rsidR="00000000" w:rsidRDefault="007E7399">
      <w:pPr>
        <w:spacing w:after="0" w:line="240" w:lineRule="auto"/>
        <w:ind w:firstLine="851"/>
        <w:divId w:val="1441532329"/>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министър</w:t>
      </w:r>
      <w:r>
        <w:rPr>
          <w:rFonts w:ascii="Times New Roman" w:eastAsia="Times New Roman" w:hAnsi="Times New Roman" w:cs="Times New Roman"/>
          <w:sz w:val="24"/>
          <w:szCs w:val="24"/>
        </w:rPr>
        <w:t>а на околната среда и водите за ползване на воден обект за:</w:t>
      </w:r>
    </w:p>
    <w:p w:rsidR="00000000" w:rsidRDefault="007E7399">
      <w:pPr>
        <w:spacing w:after="0" w:line="240" w:lineRule="auto"/>
        <w:ind w:firstLine="851"/>
        <w:divId w:val="402067176"/>
        <w:rPr>
          <w:rFonts w:ascii="Times New Roman" w:eastAsia="Times New Roman" w:hAnsi="Times New Roman" w:cs="Times New Roman"/>
          <w:sz w:val="24"/>
          <w:szCs w:val="24"/>
        </w:rPr>
      </w:pPr>
      <w:r>
        <w:rPr>
          <w:rFonts w:ascii="Times New Roman" w:eastAsia="Times New Roman" w:hAnsi="Times New Roman" w:cs="Times New Roman"/>
          <w:sz w:val="24"/>
          <w:szCs w:val="24"/>
        </w:rPr>
        <w:t>а) отвеждане на замърсители в подземни води в случаите по чл. 118а, ал. 2 от Закона за водите;</w:t>
      </w:r>
    </w:p>
    <w:p w:rsidR="00000000" w:rsidRDefault="007E7399">
      <w:pPr>
        <w:spacing w:after="0" w:line="240" w:lineRule="auto"/>
        <w:ind w:firstLine="851"/>
        <w:divId w:val="1430810944"/>
        <w:rPr>
          <w:rFonts w:ascii="Times New Roman" w:eastAsia="Times New Roman" w:hAnsi="Times New Roman" w:cs="Times New Roman"/>
          <w:sz w:val="24"/>
          <w:szCs w:val="24"/>
        </w:rPr>
      </w:pPr>
      <w:r>
        <w:rPr>
          <w:rFonts w:ascii="Times New Roman" w:eastAsia="Times New Roman" w:hAnsi="Times New Roman" w:cs="Times New Roman"/>
          <w:sz w:val="24"/>
          <w:szCs w:val="24"/>
        </w:rPr>
        <w:t>б) инжектиране на въглероден диоксид, природен газ или втечнен нефтен газ в подземни водни обекти;</w:t>
      </w:r>
    </w:p>
    <w:p w:rsidR="00000000" w:rsidRDefault="007E7399">
      <w:pPr>
        <w:spacing w:after="0" w:line="240" w:lineRule="auto"/>
        <w:ind w:firstLine="851"/>
        <w:divId w:val="1282614243"/>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целите на отбраната и националната сигурност;</w:t>
      </w:r>
    </w:p>
    <w:p w:rsidR="00000000" w:rsidRDefault="007E7399">
      <w:pPr>
        <w:spacing w:after="0" w:line="240" w:lineRule="auto"/>
        <w:ind w:firstLine="851"/>
        <w:divId w:val="1021004669"/>
        <w:rPr>
          <w:rFonts w:ascii="Times New Roman" w:eastAsia="Times New Roman" w:hAnsi="Times New Roman" w:cs="Times New Roman"/>
          <w:sz w:val="24"/>
          <w:szCs w:val="24"/>
        </w:rPr>
      </w:pPr>
      <w:r>
        <w:rPr>
          <w:rFonts w:ascii="Times New Roman" w:eastAsia="Times New Roman" w:hAnsi="Times New Roman" w:cs="Times New Roman"/>
          <w:sz w:val="24"/>
          <w:szCs w:val="24"/>
        </w:rPr>
        <w:t>2. кмета на съответната община за водовземане от:</w:t>
      </w:r>
    </w:p>
    <w:p w:rsidR="00000000" w:rsidRDefault="007E7399">
      <w:pPr>
        <w:spacing w:after="0" w:line="240" w:lineRule="auto"/>
        <w:ind w:firstLine="851"/>
        <w:divId w:val="329018063"/>
        <w:rPr>
          <w:rFonts w:ascii="Times New Roman" w:eastAsia="Times New Roman" w:hAnsi="Times New Roman" w:cs="Times New Roman"/>
          <w:sz w:val="24"/>
          <w:szCs w:val="24"/>
        </w:rPr>
      </w:pPr>
      <w:r>
        <w:rPr>
          <w:rFonts w:ascii="Times New Roman" w:eastAsia="Times New Roman" w:hAnsi="Times New Roman" w:cs="Times New Roman"/>
          <w:sz w:val="24"/>
          <w:szCs w:val="24"/>
        </w:rPr>
        <w:t>а) минерални води - публична общинска собственост;</w:t>
      </w:r>
    </w:p>
    <w:p w:rsidR="00000000" w:rsidRDefault="007E7399">
      <w:pPr>
        <w:spacing w:after="0" w:line="240" w:lineRule="auto"/>
        <w:ind w:firstLine="851"/>
        <w:divId w:val="732847046"/>
        <w:rPr>
          <w:rFonts w:ascii="Times New Roman" w:eastAsia="Times New Roman" w:hAnsi="Times New Roman" w:cs="Times New Roman"/>
          <w:sz w:val="24"/>
          <w:szCs w:val="24"/>
        </w:rPr>
      </w:pPr>
      <w:r>
        <w:rPr>
          <w:rFonts w:ascii="Times New Roman" w:eastAsia="Times New Roman" w:hAnsi="Times New Roman" w:cs="Times New Roman"/>
          <w:sz w:val="24"/>
          <w:szCs w:val="24"/>
        </w:rPr>
        <w:t>б) находища на минерални води - изключителна държавна собственост, които са предоставени безвъзмездно за упр</w:t>
      </w:r>
      <w:r>
        <w:rPr>
          <w:rFonts w:ascii="Times New Roman" w:eastAsia="Times New Roman" w:hAnsi="Times New Roman" w:cs="Times New Roman"/>
          <w:sz w:val="24"/>
          <w:szCs w:val="24"/>
        </w:rPr>
        <w:t>авление и ползване от общината;</w:t>
      </w:r>
    </w:p>
    <w:p w:rsidR="00000000" w:rsidRDefault="007E7399">
      <w:pPr>
        <w:spacing w:after="0" w:line="240" w:lineRule="auto"/>
        <w:ind w:firstLine="851"/>
        <w:divId w:val="1463648241"/>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директора на басейновата дирекция - във всички останали случаи на водовземане и на ползване на подземни водни обекти.</w:t>
      </w:r>
    </w:p>
    <w:p w:rsidR="00000000" w:rsidRDefault="007E7399">
      <w:pPr>
        <w:spacing w:after="0" w:line="240" w:lineRule="auto"/>
        <w:ind w:firstLine="851"/>
        <w:divId w:val="171044787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15 от 2012 г., в сила от 21.02.2012 г.) Заявлението по ал. 1 и приложените към него</w:t>
      </w:r>
      <w:r>
        <w:rPr>
          <w:rFonts w:ascii="Times New Roman" w:eastAsia="Times New Roman" w:hAnsi="Times New Roman" w:cs="Times New Roman"/>
          <w:sz w:val="24"/>
          <w:szCs w:val="24"/>
        </w:rPr>
        <w:t xml:space="preserve">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000000" w:rsidRDefault="007E7399">
      <w:pPr>
        <w:spacing w:after="0" w:line="240" w:lineRule="auto"/>
        <w:ind w:firstLine="851"/>
        <w:divId w:val="183895597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15 от 2012 г., в сила от 21.02.2012 г.) В о</w:t>
      </w:r>
      <w:r>
        <w:rPr>
          <w:rFonts w:ascii="Times New Roman" w:eastAsia="Times New Roman" w:hAnsi="Times New Roman" w:cs="Times New Roman"/>
          <w:sz w:val="24"/>
          <w:szCs w:val="24"/>
        </w:rPr>
        <w:t>ригиналния екземпляр на документите не се прилагат сканирани копия от документи.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674570671"/>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Заявлението по чл. 143 за издаване на разрешително за подземни води съдържа:</w:t>
      </w:r>
    </w:p>
    <w:p w:rsidR="00000000" w:rsidRDefault="007E7399">
      <w:pPr>
        <w:spacing w:after="0" w:line="240" w:lineRule="auto"/>
        <w:ind w:firstLine="851"/>
        <w:divId w:val="908885668"/>
        <w:rPr>
          <w:rFonts w:ascii="Times New Roman" w:eastAsia="Times New Roman" w:hAnsi="Times New Roman" w:cs="Times New Roman"/>
          <w:sz w:val="24"/>
          <w:szCs w:val="24"/>
        </w:rPr>
      </w:pPr>
      <w:r>
        <w:rPr>
          <w:rFonts w:ascii="Times New Roman" w:eastAsia="Times New Roman" w:hAnsi="Times New Roman" w:cs="Times New Roman"/>
          <w:sz w:val="24"/>
          <w:szCs w:val="24"/>
        </w:rPr>
        <w:t>1. трите имена и постоянен адрес на кандидата - за физическите лица, съответно фирм</w:t>
      </w:r>
      <w:r>
        <w:rPr>
          <w:rFonts w:ascii="Times New Roman" w:eastAsia="Times New Roman" w:hAnsi="Times New Roman" w:cs="Times New Roman"/>
          <w:sz w:val="24"/>
          <w:szCs w:val="24"/>
        </w:rPr>
        <w:t>а и седалище - за юридическите лица и за едноличните търговци, регистрирани по Търговския закон;</w:t>
      </w:r>
    </w:p>
    <w:p w:rsidR="00000000" w:rsidRDefault="007E7399">
      <w:pPr>
        <w:spacing w:after="0" w:line="240" w:lineRule="auto"/>
        <w:ind w:firstLine="851"/>
        <w:divId w:val="360132258"/>
        <w:rPr>
          <w:rFonts w:ascii="Times New Roman" w:eastAsia="Times New Roman" w:hAnsi="Times New Roman" w:cs="Times New Roman"/>
          <w:sz w:val="24"/>
          <w:szCs w:val="24"/>
        </w:rPr>
      </w:pPr>
      <w:r>
        <w:rPr>
          <w:rFonts w:ascii="Times New Roman" w:eastAsia="Times New Roman" w:hAnsi="Times New Roman" w:cs="Times New Roman"/>
          <w:sz w:val="24"/>
          <w:szCs w:val="24"/>
        </w:rPr>
        <w:t>2. единен граждански номер за физическите лица или единен идентификационен код за юридическите лица и едноличните търговци;</w:t>
      </w:r>
    </w:p>
    <w:p w:rsidR="00000000" w:rsidRDefault="007E7399">
      <w:pPr>
        <w:spacing w:after="0" w:line="240" w:lineRule="auto"/>
        <w:ind w:firstLine="851"/>
        <w:divId w:val="610749289"/>
        <w:rPr>
          <w:rFonts w:ascii="Times New Roman" w:eastAsia="Times New Roman" w:hAnsi="Times New Roman" w:cs="Times New Roman"/>
          <w:sz w:val="24"/>
          <w:szCs w:val="24"/>
        </w:rPr>
      </w:pPr>
      <w:r>
        <w:rPr>
          <w:rFonts w:ascii="Times New Roman" w:eastAsia="Times New Roman" w:hAnsi="Times New Roman" w:cs="Times New Roman"/>
          <w:sz w:val="24"/>
          <w:szCs w:val="24"/>
        </w:rPr>
        <w:t>3. цел на водовземането или ползван</w:t>
      </w:r>
      <w:r>
        <w:rPr>
          <w:rFonts w:ascii="Times New Roman" w:eastAsia="Times New Roman" w:hAnsi="Times New Roman" w:cs="Times New Roman"/>
          <w:sz w:val="24"/>
          <w:szCs w:val="24"/>
        </w:rPr>
        <w:t>ето;</w:t>
      </w:r>
    </w:p>
    <w:p w:rsidR="00000000" w:rsidRDefault="007E7399">
      <w:pPr>
        <w:spacing w:after="0" w:line="240" w:lineRule="auto"/>
        <w:ind w:firstLine="851"/>
        <w:divId w:val="55315515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15 от 2012 г., в сила от 21.02.2012 г.) наименование на водоносния хоризонт и код на водното тяло или наименование на находището на минерални води, посочени в регистрите на ресурсите по чл. 41;</w:t>
      </w:r>
    </w:p>
    <w:p w:rsidR="00000000" w:rsidRDefault="007E7399">
      <w:pPr>
        <w:spacing w:after="0" w:line="240" w:lineRule="auto"/>
        <w:ind w:firstLine="851"/>
        <w:divId w:val="91366161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15 от 2012 г., в си</w:t>
      </w:r>
      <w:r>
        <w:rPr>
          <w:rFonts w:ascii="Times New Roman" w:eastAsia="Times New Roman" w:hAnsi="Times New Roman" w:cs="Times New Roman"/>
          <w:sz w:val="24"/>
          <w:szCs w:val="24"/>
        </w:rPr>
        <w:t>ла от 21.02.2012 г.) място на водовземане или ползване:</w:t>
      </w:r>
    </w:p>
    <w:p w:rsidR="00000000" w:rsidRDefault="007E7399">
      <w:pPr>
        <w:spacing w:after="0" w:line="240" w:lineRule="auto"/>
        <w:ind w:firstLine="851"/>
        <w:divId w:val="440613770"/>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подземни води - определено при условията на чл. 26, ал. 1, 4 и 5 - при водовземане или ползване чрез съществуващи съоръжения, и на чл. 26, ал. 5 - при водовземане или ползване чрез нови съоръжен</w:t>
      </w:r>
      <w:r>
        <w:rPr>
          <w:rFonts w:ascii="Times New Roman" w:eastAsia="Times New Roman" w:hAnsi="Times New Roman" w:cs="Times New Roman"/>
          <w:sz w:val="24"/>
          <w:szCs w:val="24"/>
        </w:rPr>
        <w:t>ия, включително идентификатор на имота, в който са или ще бъдат разположени съоръженията;</w:t>
      </w:r>
    </w:p>
    <w:p w:rsidR="00000000" w:rsidRDefault="007E7399">
      <w:pPr>
        <w:spacing w:after="0" w:line="240" w:lineRule="auto"/>
        <w:ind w:firstLine="851"/>
        <w:divId w:val="1119837140"/>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минерални води - наименованието на водовземното съоръжение, посочено в регистъра по чл. 41;</w:t>
      </w:r>
    </w:p>
    <w:p w:rsidR="00000000" w:rsidRDefault="007E7399">
      <w:pPr>
        <w:spacing w:after="0" w:line="240" w:lineRule="auto"/>
        <w:ind w:firstLine="851"/>
        <w:divId w:val="117649436"/>
        <w:rPr>
          <w:rFonts w:ascii="Times New Roman" w:eastAsia="Times New Roman" w:hAnsi="Times New Roman" w:cs="Times New Roman"/>
          <w:sz w:val="24"/>
          <w:szCs w:val="24"/>
        </w:rPr>
      </w:pPr>
      <w:r>
        <w:rPr>
          <w:rFonts w:ascii="Times New Roman" w:eastAsia="Times New Roman" w:hAnsi="Times New Roman" w:cs="Times New Roman"/>
          <w:sz w:val="24"/>
          <w:szCs w:val="24"/>
        </w:rPr>
        <w:t>6. местност, административно-териториална и териториална единица, ко</w:t>
      </w:r>
      <w:r>
        <w:rPr>
          <w:rFonts w:ascii="Times New Roman" w:eastAsia="Times New Roman" w:hAnsi="Times New Roman" w:cs="Times New Roman"/>
          <w:sz w:val="24"/>
          <w:szCs w:val="24"/>
        </w:rPr>
        <w:t>д по единния класификатор на административно-териториалните и териториалните единици - за всяко място на водовземане или ползване;</w:t>
      </w:r>
    </w:p>
    <w:p w:rsidR="00000000" w:rsidRDefault="007E7399">
      <w:pPr>
        <w:spacing w:after="0" w:line="240" w:lineRule="auto"/>
        <w:ind w:firstLine="851"/>
        <w:divId w:val="932664372"/>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15 от 2012 г., в сила от 21.02.2012 г.) адрес за кореспонденция вкл. електронен адрес - при наличие на так</w:t>
      </w:r>
      <w:r>
        <w:rPr>
          <w:rFonts w:ascii="Times New Roman" w:eastAsia="Times New Roman" w:hAnsi="Times New Roman" w:cs="Times New Roman"/>
          <w:sz w:val="24"/>
          <w:szCs w:val="24"/>
        </w:rPr>
        <w:t>ъв, телефон и факс за връзка с физическото лице или с лицето, което управлява и представлява дружеството по т. 1;</w:t>
      </w:r>
    </w:p>
    <w:p w:rsidR="00000000" w:rsidRDefault="007E7399">
      <w:pPr>
        <w:spacing w:after="0" w:line="240" w:lineRule="auto"/>
        <w:ind w:firstLine="851"/>
        <w:divId w:val="213451488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15 от 2012 г., в сила от 21.02.2012 г.) параметрите на исканото водовземане и/или ползване;</w:t>
      </w:r>
    </w:p>
    <w:p w:rsidR="00000000" w:rsidRDefault="007E7399">
      <w:pPr>
        <w:spacing w:after="0" w:line="240" w:lineRule="auto"/>
        <w:ind w:firstLine="851"/>
        <w:divId w:val="89832578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15 от 2012 г., в сила от 21.02.2012 г., изм. - ДВ, бр. 102 от 2016 г., в сила от 23.12.2016 г.) номер на действащ (влязъл в сила или подлежащ на предварително изпълнение, както и незагубил правно действие) административен акт, издаден по</w:t>
      </w:r>
      <w:r>
        <w:rPr>
          <w:rFonts w:ascii="Times New Roman" w:eastAsia="Times New Roman" w:hAnsi="Times New Roman" w:cs="Times New Roman"/>
          <w:sz w:val="24"/>
          <w:szCs w:val="24"/>
        </w:rPr>
        <w:t xml:space="preserve">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водовземането и/или ползван</w:t>
      </w:r>
      <w:r>
        <w:rPr>
          <w:rFonts w:ascii="Times New Roman" w:eastAsia="Times New Roman" w:hAnsi="Times New Roman" w:cs="Times New Roman"/>
          <w:sz w:val="24"/>
          <w:szCs w:val="24"/>
        </w:rPr>
        <w:t>ето на водния обект;</w:t>
      </w:r>
    </w:p>
    <w:p w:rsidR="00000000" w:rsidRDefault="007E7399">
      <w:pPr>
        <w:spacing w:after="0" w:line="240" w:lineRule="auto"/>
        <w:ind w:firstLine="851"/>
        <w:divId w:val="106267312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т. 8 - ДВ, бр. 15 от 2012 г., в сила от 21.02.2012 г.) опис на документите, които се прилагат към заявлението.</w:t>
      </w:r>
    </w:p>
    <w:p w:rsidR="00000000" w:rsidRDefault="007E7399">
      <w:pPr>
        <w:spacing w:after="0" w:line="240" w:lineRule="auto"/>
        <w:ind w:firstLine="851"/>
        <w:divId w:val="671681535"/>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по ал. 1 се прилагат:</w:t>
      </w:r>
    </w:p>
    <w:p w:rsidR="00000000" w:rsidRDefault="007E7399">
      <w:pPr>
        <w:spacing w:after="0" w:line="240" w:lineRule="auto"/>
        <w:ind w:firstLine="851"/>
        <w:divId w:val="84478012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оригинале</w:t>
      </w:r>
      <w:r>
        <w:rPr>
          <w:rFonts w:ascii="Times New Roman" w:eastAsia="Times New Roman" w:hAnsi="Times New Roman" w:cs="Times New Roman"/>
          <w:sz w:val="24"/>
          <w:szCs w:val="24"/>
        </w:rPr>
        <w:t>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p>
    <w:p w:rsidR="00000000" w:rsidRDefault="007E7399">
      <w:pPr>
        <w:spacing w:after="0" w:line="240" w:lineRule="auto"/>
        <w:ind w:firstLine="851"/>
        <w:divId w:val="117087002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15 от 2012 г., в сила от 21.02.2012 г.)</w:t>
      </w:r>
    </w:p>
    <w:p w:rsidR="00000000" w:rsidRDefault="007E7399">
      <w:pPr>
        <w:spacing w:after="0" w:line="240" w:lineRule="auto"/>
        <w:ind w:firstLine="851"/>
        <w:divId w:val="9698204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(отм. - ДВ, бр. 15 от 2012 г., </w:t>
      </w:r>
      <w:r>
        <w:rPr>
          <w:rFonts w:ascii="Times New Roman" w:eastAsia="Times New Roman" w:hAnsi="Times New Roman" w:cs="Times New Roman"/>
          <w:sz w:val="24"/>
          <w:szCs w:val="24"/>
        </w:rPr>
        <w:t>в сила от 21.02.2012 г.)</w:t>
      </w:r>
    </w:p>
    <w:p w:rsidR="00000000" w:rsidRDefault="007E7399">
      <w:pPr>
        <w:spacing w:after="0" w:line="240" w:lineRule="auto"/>
        <w:ind w:firstLine="851"/>
        <w:divId w:val="1470633882"/>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15 от 2012 г., в сила от 21.02.2012 г.)</w:t>
      </w:r>
    </w:p>
    <w:p w:rsidR="00000000" w:rsidRDefault="007E7399">
      <w:pPr>
        <w:spacing w:after="0" w:line="240" w:lineRule="auto"/>
        <w:ind w:firstLine="851"/>
        <w:divId w:val="46345426"/>
        <w:rPr>
          <w:rFonts w:ascii="Times New Roman" w:eastAsia="Times New Roman" w:hAnsi="Times New Roman" w:cs="Times New Roman"/>
          <w:sz w:val="24"/>
          <w:szCs w:val="24"/>
        </w:rPr>
      </w:pPr>
      <w:r>
        <w:rPr>
          <w:rFonts w:ascii="Times New Roman" w:eastAsia="Times New Roman" w:hAnsi="Times New Roman" w:cs="Times New Roman"/>
          <w:sz w:val="24"/>
          <w:szCs w:val="24"/>
        </w:rPr>
        <w:t>5. заверена от съответния компетентен орган актуална скица на поземлените имоти или копие от кадастралната карта с нанесено местоположение на:</w:t>
      </w:r>
    </w:p>
    <w:p w:rsidR="00000000" w:rsidRDefault="007E7399">
      <w:pPr>
        <w:spacing w:after="0" w:line="240" w:lineRule="auto"/>
        <w:ind w:firstLine="851"/>
        <w:divId w:val="105926218"/>
        <w:rPr>
          <w:rFonts w:ascii="Times New Roman" w:eastAsia="Times New Roman" w:hAnsi="Times New Roman" w:cs="Times New Roman"/>
          <w:sz w:val="24"/>
          <w:szCs w:val="24"/>
        </w:rPr>
      </w:pPr>
      <w:r>
        <w:rPr>
          <w:rFonts w:ascii="Times New Roman" w:eastAsia="Times New Roman" w:hAnsi="Times New Roman" w:cs="Times New Roman"/>
          <w:sz w:val="24"/>
          <w:szCs w:val="24"/>
        </w:rPr>
        <w:t>а) съоръженията или територия</w:t>
      </w:r>
      <w:r>
        <w:rPr>
          <w:rFonts w:ascii="Times New Roman" w:eastAsia="Times New Roman" w:hAnsi="Times New Roman" w:cs="Times New Roman"/>
          <w:sz w:val="24"/>
          <w:szCs w:val="24"/>
        </w:rPr>
        <w:t>та на проучване, или</w:t>
      </w:r>
    </w:p>
    <w:p w:rsidR="00000000" w:rsidRDefault="007E7399">
      <w:pPr>
        <w:spacing w:after="0" w:line="240" w:lineRule="auto"/>
        <w:ind w:firstLine="851"/>
        <w:divId w:val="43064577"/>
        <w:rPr>
          <w:rFonts w:ascii="Times New Roman" w:eastAsia="Times New Roman" w:hAnsi="Times New Roman" w:cs="Times New Roman"/>
          <w:sz w:val="24"/>
          <w:szCs w:val="24"/>
        </w:rPr>
      </w:pPr>
      <w:r>
        <w:rPr>
          <w:rFonts w:ascii="Times New Roman" w:eastAsia="Times New Roman" w:hAnsi="Times New Roman" w:cs="Times New Roman"/>
          <w:sz w:val="24"/>
          <w:szCs w:val="24"/>
        </w:rPr>
        <w:t>б) обекта, където се предвижда ползване на минерални води;</w:t>
      </w:r>
    </w:p>
    <w:p w:rsidR="00000000" w:rsidRDefault="007E7399">
      <w:pPr>
        <w:spacing w:after="0" w:line="240" w:lineRule="auto"/>
        <w:ind w:firstLine="851"/>
        <w:divId w:val="135010814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15 от 2012 г., в сила от 21.02.2012 г.) документ, удостоверяващ съгласието на собственика на съоръженията, или договор със собственика на съоръженията - кога</w:t>
      </w:r>
      <w:r>
        <w:rPr>
          <w:rFonts w:ascii="Times New Roman" w:eastAsia="Times New Roman" w:hAnsi="Times New Roman" w:cs="Times New Roman"/>
          <w:sz w:val="24"/>
          <w:szCs w:val="24"/>
        </w:rPr>
        <w:t>то водовземането или ползването на водния обект е свързано с ползването на съществуващи съоръжения;</w:t>
      </w:r>
    </w:p>
    <w:p w:rsidR="00000000" w:rsidRDefault="007E7399">
      <w:pPr>
        <w:spacing w:after="0" w:line="240" w:lineRule="auto"/>
        <w:ind w:firstLine="851"/>
        <w:divId w:val="171353132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15 от 2012 г., в сила от 21.02.2012 г.) декларация за обстоятелствата по чл. 71, ал. 2 от Закона за опазване на околната среда.</w:t>
      </w:r>
    </w:p>
    <w:p w:rsidR="00000000" w:rsidRDefault="007E7399">
      <w:pPr>
        <w:spacing w:after="0" w:line="240" w:lineRule="auto"/>
        <w:ind w:firstLine="851"/>
        <w:divId w:val="106680372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w:t>
      </w:r>
      <w:r>
        <w:rPr>
          <w:rFonts w:ascii="Times New Roman" w:eastAsia="Times New Roman" w:hAnsi="Times New Roman" w:cs="Times New Roman"/>
          <w:sz w:val="24"/>
          <w:szCs w:val="24"/>
        </w:rPr>
        <w:t>чаите, когато се предвижда ползването на земеделска земя за неземеделски цели, документите по ал. 2, т. 5 отразяват промененото предназначение на земеделските земи.</w:t>
      </w:r>
    </w:p>
    <w:p w:rsidR="00000000" w:rsidRDefault="007E7399">
      <w:pPr>
        <w:spacing w:after="0" w:line="240" w:lineRule="auto"/>
        <w:ind w:firstLine="851"/>
        <w:divId w:val="158626309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15 от 2012 г., в сила от 21.02.2012 г.) В заявлението за издаване на ра</w:t>
      </w:r>
      <w:r>
        <w:rPr>
          <w:rFonts w:ascii="Times New Roman" w:eastAsia="Times New Roman" w:hAnsi="Times New Roman" w:cs="Times New Roman"/>
          <w:sz w:val="24"/>
          <w:szCs w:val="24"/>
        </w:rPr>
        <w:t>зрешително за водовземане или ползване на воден обект чрез нови съоръжения мястото на водовземане или ползване се определя само с географските координати на предвидените съоръжения.</w:t>
      </w:r>
    </w:p>
    <w:p w:rsidR="00000000" w:rsidRDefault="007E7399">
      <w:pPr>
        <w:spacing w:after="0" w:line="240" w:lineRule="auto"/>
        <w:ind w:firstLine="851"/>
        <w:divId w:val="8927497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15 от 2012 г., в сила от 21.02.2012 г.) В случаите, ко</w:t>
      </w:r>
      <w:r>
        <w:rPr>
          <w:rFonts w:ascii="Times New Roman" w:eastAsia="Times New Roman" w:hAnsi="Times New Roman" w:cs="Times New Roman"/>
          <w:sz w:val="24"/>
          <w:szCs w:val="24"/>
        </w:rPr>
        <w:t>гато към заявлението са приложени документи, непосочени в нормативната уредба и несъотносими към конкретното искане, същите се връщат на заявителя в срока по чл. 61, ал. 2 от Закона за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777484926"/>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(1) (Отм. - ДВ, бр. 15 от 2012 г., в сила от 21.02.2</w:t>
      </w:r>
      <w:r>
        <w:rPr>
          <w:rFonts w:ascii="Times New Roman" w:eastAsia="Times New Roman" w:hAnsi="Times New Roman" w:cs="Times New Roman"/>
          <w:sz w:val="24"/>
          <w:szCs w:val="24"/>
        </w:rPr>
        <w:t>012 г.)</w:t>
      </w:r>
    </w:p>
    <w:p w:rsidR="00000000" w:rsidRDefault="007E7399">
      <w:pPr>
        <w:spacing w:after="0" w:line="240" w:lineRule="auto"/>
        <w:ind w:firstLine="851"/>
        <w:divId w:val="67280495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При водовземане от подземни води към заявлението по чл. 144, ал. 1 се прилагат и:</w:t>
      </w:r>
    </w:p>
    <w:p w:rsidR="00000000" w:rsidRDefault="007E7399">
      <w:pPr>
        <w:spacing w:after="0" w:line="240" w:lineRule="auto"/>
        <w:ind w:firstLine="851"/>
        <w:divId w:val="2071071095"/>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обосновка на водовземането, включително обосновка на заявеното водно количество, съгласно нормите за во</w:t>
      </w:r>
      <w:r>
        <w:rPr>
          <w:rFonts w:ascii="Times New Roman" w:eastAsia="Times New Roman" w:hAnsi="Times New Roman" w:cs="Times New Roman"/>
          <w:sz w:val="24"/>
          <w:szCs w:val="24"/>
        </w:rPr>
        <w:t>допотребление, определени с наредбата по чл. 117а, ал. 2 от Закона за водите;</w:t>
      </w:r>
    </w:p>
    <w:p w:rsidR="00000000" w:rsidRDefault="007E7399">
      <w:pPr>
        <w:spacing w:after="0" w:line="240" w:lineRule="auto"/>
        <w:ind w:firstLine="851"/>
        <w:divId w:val="521942275"/>
        <w:rPr>
          <w:rFonts w:ascii="Times New Roman" w:eastAsia="Times New Roman" w:hAnsi="Times New Roman" w:cs="Times New Roman"/>
          <w:sz w:val="24"/>
          <w:szCs w:val="24"/>
        </w:rPr>
      </w:pPr>
      <w:r>
        <w:rPr>
          <w:rFonts w:ascii="Times New Roman" w:eastAsia="Times New Roman" w:hAnsi="Times New Roman" w:cs="Times New Roman"/>
          <w:sz w:val="24"/>
          <w:szCs w:val="24"/>
        </w:rPr>
        <w:t>2. заверено копие от документ за собственост или нотариално заверено писмено съгласие от собственика на имота, в който са или ще бъдат разположени съоръженията за водовземане;</w:t>
      </w:r>
    </w:p>
    <w:p w:rsidR="00000000" w:rsidRDefault="007E7399">
      <w:pPr>
        <w:spacing w:after="0" w:line="240" w:lineRule="auto"/>
        <w:ind w:firstLine="851"/>
        <w:divId w:val="97841246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1, т. 6 от Закона за водите, които</w:t>
      </w:r>
      <w:r>
        <w:rPr>
          <w:rFonts w:ascii="Times New Roman" w:eastAsia="Times New Roman" w:hAnsi="Times New Roman" w:cs="Times New Roman"/>
          <w:sz w:val="24"/>
          <w:szCs w:val="24"/>
        </w:rPr>
        <w:t xml:space="preserve"> попадат в проектните санитарно-охранителни зони - при водовземане, предназначено за самостоятелно питейно-битово водоснабдяване;</w:t>
      </w:r>
    </w:p>
    <w:p w:rsidR="00000000" w:rsidRDefault="007E7399">
      <w:pPr>
        <w:spacing w:after="0" w:line="240" w:lineRule="auto"/>
        <w:ind w:firstLine="851"/>
        <w:divId w:val="105734544"/>
        <w:rPr>
          <w:rFonts w:ascii="Times New Roman" w:eastAsia="Times New Roman" w:hAnsi="Times New Roman" w:cs="Times New Roman"/>
          <w:sz w:val="24"/>
          <w:szCs w:val="24"/>
        </w:rPr>
      </w:pPr>
      <w:r>
        <w:rPr>
          <w:rFonts w:ascii="Times New Roman" w:eastAsia="Times New Roman" w:hAnsi="Times New Roman" w:cs="Times New Roman"/>
          <w:sz w:val="24"/>
          <w:szCs w:val="24"/>
        </w:rPr>
        <w:t>4. удостоверение за регистрация като земеделски производител - при искане за издаване на разрешително на физически лице - земе</w:t>
      </w:r>
      <w:r>
        <w:rPr>
          <w:rFonts w:ascii="Times New Roman" w:eastAsia="Times New Roman" w:hAnsi="Times New Roman" w:cs="Times New Roman"/>
          <w:sz w:val="24"/>
          <w:szCs w:val="24"/>
        </w:rPr>
        <w:t>делски производител;</w:t>
      </w:r>
    </w:p>
    <w:p w:rsidR="00000000" w:rsidRDefault="007E7399">
      <w:pPr>
        <w:spacing w:after="0" w:line="240" w:lineRule="auto"/>
        <w:ind w:firstLine="851"/>
        <w:divId w:val="183926924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102 от 2016 г., в сила от 23.12.2016 г.) писмен отказ от ВиК оператора в обособената територия за присъединяване към водоснабдителните мрежи и съоръжения.</w:t>
      </w:r>
    </w:p>
    <w:p w:rsidR="00000000" w:rsidRDefault="007E7399">
      <w:pPr>
        <w:spacing w:after="0" w:line="240" w:lineRule="auto"/>
        <w:ind w:firstLine="851"/>
        <w:divId w:val="20701037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водовземане от минерални води към заявлението по чл. </w:t>
      </w:r>
      <w:r>
        <w:rPr>
          <w:rFonts w:ascii="Times New Roman" w:eastAsia="Times New Roman" w:hAnsi="Times New Roman" w:cs="Times New Roman"/>
          <w:sz w:val="24"/>
          <w:szCs w:val="24"/>
        </w:rPr>
        <w:t>144 се прилагат и:</w:t>
      </w:r>
    </w:p>
    <w:p w:rsidR="00000000" w:rsidRDefault="007E7399">
      <w:pPr>
        <w:spacing w:after="0" w:line="240" w:lineRule="auto"/>
        <w:ind w:firstLine="851"/>
        <w:divId w:val="130083790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обосновка на заявеното водно количество съгласно нормите за водопотребление, определени с наредбата по чл. 117а, ал. 2 от Закона за водите;</w:t>
      </w:r>
    </w:p>
    <w:p w:rsidR="00000000" w:rsidRDefault="007E7399">
      <w:pPr>
        <w:spacing w:after="0" w:line="240" w:lineRule="auto"/>
        <w:ind w:firstLine="851"/>
        <w:divId w:val="160225682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15 от 2012 г., в си</w:t>
      </w:r>
      <w:r>
        <w:rPr>
          <w:rFonts w:ascii="Times New Roman" w:eastAsia="Times New Roman" w:hAnsi="Times New Roman" w:cs="Times New Roman"/>
          <w:sz w:val="24"/>
          <w:szCs w:val="24"/>
        </w:rPr>
        <w:t>ла от 21.02.2012 г.)</w:t>
      </w:r>
    </w:p>
    <w:p w:rsidR="00000000" w:rsidRDefault="007E7399">
      <w:pPr>
        <w:spacing w:after="0" w:line="240" w:lineRule="auto"/>
        <w:ind w:firstLine="851"/>
        <w:divId w:val="2355621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15 от 2012 г., в сила от 21.02.2012 г.)</w:t>
      </w:r>
    </w:p>
    <w:p w:rsidR="00000000" w:rsidRDefault="007E7399">
      <w:pPr>
        <w:spacing w:after="0" w:line="240" w:lineRule="auto"/>
        <w:ind w:firstLine="851"/>
        <w:divId w:val="154429336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15 от 2012 г., в сила от 21.02.2012 г.) проект за присъединяване на отклонението за захранване на водоснабдявания обект към довеждащата система и за измерван</w:t>
      </w:r>
      <w:r>
        <w:rPr>
          <w:rFonts w:ascii="Times New Roman" w:eastAsia="Times New Roman" w:hAnsi="Times New Roman" w:cs="Times New Roman"/>
          <w:sz w:val="24"/>
          <w:szCs w:val="24"/>
        </w:rPr>
        <w:t>е на ползваните водни обеми;</w:t>
      </w:r>
    </w:p>
    <w:p w:rsidR="00000000" w:rsidRDefault="007E7399">
      <w:pPr>
        <w:spacing w:after="0" w:line="240" w:lineRule="auto"/>
        <w:ind w:firstLine="851"/>
        <w:divId w:val="39616859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15 от 2012 г., в сила от 21.02.2012 г.) заверено копие от документ за собственост или учредено право на ползване върху недвижимия имот, където се осъществява дейността за ползване на минералната вода.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537817970"/>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(Доп. - ДВ, бр. 15 от 2012 г., в сила от 21.02.2012 г.) При ползване на подземен воден обект за хидрогеоложки проучвания към заявлението по чл. 144, ал. 1 се прилагат и:</w:t>
      </w:r>
    </w:p>
    <w:p w:rsidR="00000000" w:rsidRDefault="007E7399">
      <w:pPr>
        <w:spacing w:after="0" w:line="240" w:lineRule="auto"/>
        <w:ind w:firstLine="851"/>
        <w:divId w:val="13182684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документи, удостоверяващи съгласието на собствениците на имотите, в които </w:t>
      </w:r>
      <w:r>
        <w:rPr>
          <w:rFonts w:ascii="Times New Roman" w:eastAsia="Times New Roman" w:hAnsi="Times New Roman" w:cs="Times New Roman"/>
          <w:sz w:val="24"/>
          <w:szCs w:val="24"/>
        </w:rPr>
        <w:t>ще се извършва проучването;</w:t>
      </w:r>
    </w:p>
    <w:p w:rsidR="00000000" w:rsidRDefault="007E7399">
      <w:pPr>
        <w:spacing w:after="0" w:line="240" w:lineRule="auto"/>
        <w:ind w:firstLine="851"/>
        <w:divId w:val="87125996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15 от 2012 г., в сила от 21.02.2012 г.)</w:t>
      </w:r>
    </w:p>
    <w:p w:rsidR="00000000" w:rsidRDefault="007E7399">
      <w:pPr>
        <w:spacing w:after="0" w:line="240" w:lineRule="auto"/>
        <w:ind w:firstLine="851"/>
        <w:divId w:val="37396724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 в сила от 21.02.2012 г.) проект за хидрогеоложки проучвания.</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460458218"/>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346754720"/>
        <w:rPr>
          <w:rFonts w:ascii="Times New Roman" w:eastAsia="Times New Roman" w:hAnsi="Times New Roman" w:cs="Times New Roman"/>
          <w:sz w:val="24"/>
          <w:szCs w:val="24"/>
        </w:rPr>
      </w:pPr>
      <w:r>
        <w:rPr>
          <w:rFonts w:ascii="Times New Roman" w:eastAsia="Times New Roman" w:hAnsi="Times New Roman" w:cs="Times New Roman"/>
          <w:sz w:val="24"/>
          <w:szCs w:val="24"/>
        </w:rPr>
        <w:t>Чл. 1</w:t>
      </w:r>
      <w:r>
        <w:rPr>
          <w:rFonts w:ascii="Times New Roman" w:eastAsia="Times New Roman" w:hAnsi="Times New Roman" w:cs="Times New Roman"/>
          <w:sz w:val="24"/>
          <w:szCs w:val="24"/>
        </w:rPr>
        <w:t>48. (1) (Отм. - ДВ, бр. 15 от 2012 г., в сила от 21.02.2012 г.)</w:t>
      </w:r>
    </w:p>
    <w:p w:rsidR="00000000" w:rsidRDefault="007E7399">
      <w:pPr>
        <w:spacing w:after="0" w:line="240" w:lineRule="auto"/>
        <w:ind w:firstLine="851"/>
        <w:divId w:val="26577189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15 от 2012 г., в сила от 21.02.2012 г.) Към заявлението по чл. 144, ал. 1 се прилагат и:</w:t>
      </w:r>
    </w:p>
    <w:p w:rsidR="00000000" w:rsidRDefault="007E7399">
      <w:pPr>
        <w:spacing w:after="0" w:line="240" w:lineRule="auto"/>
        <w:ind w:firstLine="851"/>
        <w:divId w:val="55516839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технологична обосновка з</w:t>
      </w:r>
      <w:r>
        <w:rPr>
          <w:rFonts w:ascii="Times New Roman" w:eastAsia="Times New Roman" w:hAnsi="Times New Roman" w:cs="Times New Roman"/>
          <w:sz w:val="24"/>
          <w:szCs w:val="24"/>
        </w:rPr>
        <w:t>а реинжектиране, инжектиране, отвеждане или изкуствено подхранване, включително обосновка за реинжектираните, инжектираните или отвежданите обеми;</w:t>
      </w:r>
    </w:p>
    <w:p w:rsidR="00000000" w:rsidRDefault="007E7399">
      <w:pPr>
        <w:spacing w:after="0" w:line="240" w:lineRule="auto"/>
        <w:ind w:firstLine="851"/>
        <w:divId w:val="11970825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доклад за резултатите от изпълнени хидрогеоложки п</w:t>
      </w:r>
      <w:r>
        <w:rPr>
          <w:rFonts w:ascii="Times New Roman" w:eastAsia="Times New Roman" w:hAnsi="Times New Roman" w:cs="Times New Roman"/>
          <w:sz w:val="24"/>
          <w:szCs w:val="24"/>
        </w:rPr>
        <w:t>роучвания за целите на ползването на подземния воден обект;</w:t>
      </w:r>
    </w:p>
    <w:p w:rsidR="00000000" w:rsidRDefault="007E7399">
      <w:pPr>
        <w:spacing w:after="0" w:line="240" w:lineRule="auto"/>
        <w:ind w:firstLine="851"/>
        <w:divId w:val="270745058"/>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683097406"/>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(Изм. и доп. - ДВ, бр. 15 от 2012 г., в сила от 21.02.2012 г.) Образците на заявленията за издаване на разрешителни за водовзе</w:t>
      </w:r>
      <w:r>
        <w:rPr>
          <w:rFonts w:ascii="Times New Roman" w:eastAsia="Times New Roman" w:hAnsi="Times New Roman" w:cs="Times New Roman"/>
          <w:sz w:val="24"/>
          <w:szCs w:val="24"/>
        </w:rPr>
        <w:t xml:space="preserve">мане или ползване на подземни водни обекти се одобряват от министъра на околната среда и водите и се обявяват на интернет страниците на </w:t>
      </w:r>
      <w:hyperlink r:id="rId9" w:tgtFrame="_blank" w:history="1">
        <w:r>
          <w:rPr>
            <w:rFonts w:ascii="Times New Roman" w:eastAsia="Times New Roman" w:hAnsi="Times New Roman" w:cs="Times New Roman"/>
            <w:color w:val="0000FF"/>
            <w:sz w:val="24"/>
            <w:szCs w:val="24"/>
            <w:u w:val="single"/>
          </w:rPr>
          <w:t>Министерството на околната среда и водите</w:t>
        </w:r>
      </w:hyperlink>
      <w:r>
        <w:rPr>
          <w:rFonts w:ascii="Times New Roman" w:eastAsia="Times New Roman" w:hAnsi="Times New Roman" w:cs="Times New Roman"/>
          <w:sz w:val="24"/>
          <w:szCs w:val="24"/>
        </w:rPr>
        <w:t xml:space="preserve"> и на басейновите д</w:t>
      </w:r>
      <w:r>
        <w:rPr>
          <w:rFonts w:ascii="Times New Roman" w:eastAsia="Times New Roman" w:hAnsi="Times New Roman" w:cs="Times New Roman"/>
          <w:sz w:val="24"/>
          <w:szCs w:val="24"/>
        </w:rPr>
        <w:t>ирекции.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411245985"/>
        <w:rPr>
          <w:rFonts w:ascii="Times New Roman" w:eastAsia="Times New Roman" w:hAnsi="Times New Roman" w:cs="Times New Roman"/>
          <w:sz w:val="24"/>
          <w:szCs w:val="24"/>
        </w:rPr>
      </w:pPr>
      <w:r>
        <w:rPr>
          <w:rFonts w:ascii="Times New Roman" w:eastAsia="Times New Roman" w:hAnsi="Times New Roman" w:cs="Times New Roman"/>
          <w:sz w:val="24"/>
          <w:szCs w:val="24"/>
        </w:rPr>
        <w:t>Чл. 150.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Изисквания към съдържанието и съставянето на документи за издаване на разрешителни за водовземане и за ползване на подземен воден обект</w:t>
      </w:r>
    </w:p>
    <w:p w:rsidR="00000000" w:rsidRDefault="007E7399">
      <w:pPr>
        <w:spacing w:after="0" w:line="240" w:lineRule="auto"/>
        <w:ind w:firstLine="851"/>
        <w:divId w:val="11251975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151. (1) (Изм. - ДВ, бр. </w:t>
      </w:r>
      <w:r>
        <w:rPr>
          <w:rFonts w:ascii="Times New Roman" w:eastAsia="Times New Roman" w:hAnsi="Times New Roman" w:cs="Times New Roman"/>
          <w:sz w:val="24"/>
          <w:szCs w:val="24"/>
        </w:rPr>
        <w:t>15 от 2012 г., в сила от 21.02.2012 г.) Обосновката на заявеното водно количество се разработва за всяка предвиждана цел на ползване на водите при определените норми за водопотребление в наредбата по чл. 117а, ал. 2 от Закона за водите.</w:t>
      </w:r>
    </w:p>
    <w:p w:rsidR="00000000" w:rsidRDefault="007E7399">
      <w:pPr>
        <w:spacing w:after="0" w:line="240" w:lineRule="auto"/>
        <w:ind w:firstLine="851"/>
        <w:divId w:val="1207789867"/>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по</w:t>
      </w:r>
      <w:r>
        <w:rPr>
          <w:rFonts w:ascii="Times New Roman" w:eastAsia="Times New Roman" w:hAnsi="Times New Roman" w:cs="Times New Roman"/>
          <w:sz w:val="24"/>
          <w:szCs w:val="24"/>
        </w:rPr>
        <w:t xml:space="preserve">лзване на водите, за които в наредбата по чл. 117а, ал. 2 от Закона за водите не са определени норми за водопотребление, обосновката по ал. 1 се извършва съобразно технологичните изисквания за конкретната цел, като се прилагат техническите спецификации на </w:t>
      </w:r>
      <w:r>
        <w:rPr>
          <w:rFonts w:ascii="Times New Roman" w:eastAsia="Times New Roman" w:hAnsi="Times New Roman" w:cs="Times New Roman"/>
          <w:sz w:val="24"/>
          <w:szCs w:val="24"/>
        </w:rPr>
        <w:t>съоръженията, въз основа на които е определено необходимото количество, и се посочва обемът на продукцията, която се предвижда да бъде произведена.</w:t>
      </w:r>
    </w:p>
    <w:p w:rsidR="00000000" w:rsidRDefault="007E7399">
      <w:pPr>
        <w:spacing w:after="0" w:line="240" w:lineRule="auto"/>
        <w:ind w:firstLine="851"/>
        <w:divId w:val="104328823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водовземането се реализира чрез повече от едно съоръжение, в обосновката по ал. 1 се посочват и ц</w:t>
      </w:r>
      <w:r>
        <w:rPr>
          <w:rFonts w:ascii="Times New Roman" w:eastAsia="Times New Roman" w:hAnsi="Times New Roman" w:cs="Times New Roman"/>
          <w:sz w:val="24"/>
          <w:szCs w:val="24"/>
        </w:rPr>
        <w:t>елите на ползване на водата от отделните съоръжения.</w:t>
      </w:r>
    </w:p>
    <w:p w:rsidR="00000000" w:rsidRDefault="007E7399">
      <w:pPr>
        <w:spacing w:after="0" w:line="240" w:lineRule="auto"/>
        <w:ind w:firstLine="851"/>
        <w:divId w:val="178734875"/>
        <w:rPr>
          <w:rFonts w:ascii="Times New Roman" w:eastAsia="Times New Roman" w:hAnsi="Times New Roman" w:cs="Times New Roman"/>
          <w:sz w:val="24"/>
          <w:szCs w:val="24"/>
        </w:rPr>
      </w:pPr>
      <w:r>
        <w:rPr>
          <w:rFonts w:ascii="Times New Roman" w:eastAsia="Times New Roman" w:hAnsi="Times New Roman" w:cs="Times New Roman"/>
          <w:sz w:val="24"/>
          <w:szCs w:val="24"/>
        </w:rPr>
        <w:t>(4) В обосновката по ал. 1 се включва и:</w:t>
      </w:r>
    </w:p>
    <w:p w:rsidR="00000000" w:rsidRDefault="007E7399">
      <w:pPr>
        <w:spacing w:after="0" w:line="240" w:lineRule="auto"/>
        <w:ind w:firstLine="851"/>
        <w:divId w:val="2080446700"/>
        <w:rPr>
          <w:rFonts w:ascii="Times New Roman" w:eastAsia="Times New Roman" w:hAnsi="Times New Roman" w:cs="Times New Roman"/>
          <w:sz w:val="24"/>
          <w:szCs w:val="24"/>
        </w:rPr>
      </w:pPr>
      <w:r>
        <w:rPr>
          <w:rFonts w:ascii="Times New Roman" w:eastAsia="Times New Roman" w:hAnsi="Times New Roman" w:cs="Times New Roman"/>
          <w:sz w:val="24"/>
          <w:szCs w:val="24"/>
        </w:rPr>
        <w:t>1. групиране на целите за ползване на водата съгласно изискванията на Тарифата за таксите по чл. 194, ал. 1 от Закона за водите;</w:t>
      </w:r>
    </w:p>
    <w:p w:rsidR="00000000" w:rsidRDefault="007E7399">
      <w:pPr>
        <w:spacing w:after="0" w:line="240" w:lineRule="auto"/>
        <w:ind w:firstLine="851"/>
        <w:divId w:val="6130968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2 от 20</w:t>
      </w:r>
      <w:r>
        <w:rPr>
          <w:rFonts w:ascii="Times New Roman" w:eastAsia="Times New Roman" w:hAnsi="Times New Roman" w:cs="Times New Roman"/>
          <w:sz w:val="24"/>
          <w:szCs w:val="24"/>
        </w:rPr>
        <w:t>10 г., изм. - ДВ, бр. 15 от 2012 г., в сила от 21.02.2012 г.) определяне на заявения средноденонощен дебит;</w:t>
      </w:r>
    </w:p>
    <w:p w:rsidR="00000000" w:rsidRDefault="007E7399">
      <w:pPr>
        <w:spacing w:after="0" w:line="240" w:lineRule="auto"/>
        <w:ind w:firstLine="851"/>
        <w:divId w:val="894049514"/>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определяне на дебитите по чл. 46, ал. 3 и 6;</w:t>
      </w:r>
    </w:p>
    <w:p w:rsidR="00000000" w:rsidRDefault="007E7399">
      <w:pPr>
        <w:spacing w:after="0" w:line="240" w:lineRule="auto"/>
        <w:ind w:firstLine="851"/>
        <w:divId w:val="140792197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15 от 2012 г., в сила от 21.02.2012 г.) определяне на годишния обем и разпределението му:</w:t>
      </w:r>
    </w:p>
    <w:p w:rsidR="00000000" w:rsidRDefault="007E7399">
      <w:pPr>
        <w:spacing w:after="0" w:line="240" w:lineRule="auto"/>
        <w:ind w:firstLine="851"/>
        <w:divId w:val="146166623"/>
        <w:rPr>
          <w:rFonts w:ascii="Times New Roman" w:eastAsia="Times New Roman" w:hAnsi="Times New Roman" w:cs="Times New Roman"/>
          <w:sz w:val="24"/>
          <w:szCs w:val="24"/>
        </w:rPr>
      </w:pPr>
      <w:r>
        <w:rPr>
          <w:rFonts w:ascii="Times New Roman" w:eastAsia="Times New Roman" w:hAnsi="Times New Roman" w:cs="Times New Roman"/>
          <w:sz w:val="24"/>
          <w:szCs w:val="24"/>
        </w:rPr>
        <w:t>а) (нова - ДВ, бр. 15 от 2012 г., в сила от 21.02.2012 г.) за всяко от съоръженията;</w:t>
      </w:r>
    </w:p>
    <w:p w:rsidR="00000000" w:rsidRDefault="007E7399">
      <w:pPr>
        <w:spacing w:after="0" w:line="240" w:lineRule="auto"/>
        <w:ind w:firstLine="851"/>
        <w:divId w:val="3917338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(нова - ДВ, бр. 15 от 2012 г., в сила от 21.02.2012 г.) за </w:t>
      </w:r>
      <w:r>
        <w:rPr>
          <w:rFonts w:ascii="Times New Roman" w:eastAsia="Times New Roman" w:hAnsi="Times New Roman" w:cs="Times New Roman"/>
          <w:sz w:val="24"/>
          <w:szCs w:val="24"/>
        </w:rPr>
        <w:t>различните цели за ползване на водата.</w:t>
      </w:r>
    </w:p>
    <w:p w:rsidR="00000000" w:rsidRDefault="007E7399">
      <w:pPr>
        <w:spacing w:after="0" w:line="240" w:lineRule="auto"/>
        <w:ind w:firstLine="851"/>
        <w:divId w:val="41440475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102 от 2016 г., в сила от 23.12.2016 г.) Дебитите по ал. 4, т. 2 и 3 се определят в литри за секунда с точност до един знак след десетичната запетая.</w:t>
      </w:r>
    </w:p>
    <w:p w:rsidR="00000000" w:rsidRDefault="007E7399">
      <w:pPr>
        <w:spacing w:after="0" w:line="240" w:lineRule="auto"/>
        <w:ind w:firstLine="851"/>
        <w:divId w:val="1027412984"/>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15 от 2012 г., в сила от 21</w:t>
      </w:r>
      <w:r>
        <w:rPr>
          <w:rFonts w:ascii="Times New Roman" w:eastAsia="Times New Roman" w:hAnsi="Times New Roman" w:cs="Times New Roman"/>
          <w:sz w:val="24"/>
          <w:szCs w:val="24"/>
        </w:rPr>
        <w:t>.02.2012 г.) Годишният обем по ал. 4, т. 4 се определя при условието на чл. 46, ал. 2, 7 и 8 в кубически метри, с точност до цяло число.</w:t>
      </w:r>
    </w:p>
    <w:p w:rsidR="00000000" w:rsidRDefault="007E7399">
      <w:pPr>
        <w:spacing w:after="0" w:line="240" w:lineRule="auto"/>
        <w:ind w:firstLine="851"/>
        <w:divId w:val="583957629"/>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903443135"/>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Документите, удостоверяващи съгласието на собств</w:t>
      </w:r>
      <w:r>
        <w:rPr>
          <w:rFonts w:ascii="Times New Roman" w:eastAsia="Times New Roman" w:hAnsi="Times New Roman" w:cs="Times New Roman"/>
          <w:sz w:val="24"/>
          <w:szCs w:val="24"/>
        </w:rPr>
        <w:t>ениците на имотите, които ще попаднат или попадат в санитарно-охранителните зони, съдържат:</w:t>
      </w:r>
    </w:p>
    <w:p w:rsidR="00000000" w:rsidRDefault="007E7399">
      <w:pPr>
        <w:spacing w:after="0" w:line="240" w:lineRule="auto"/>
        <w:ind w:firstLine="851"/>
        <w:divId w:val="409547910"/>
        <w:rPr>
          <w:rFonts w:ascii="Times New Roman" w:eastAsia="Times New Roman" w:hAnsi="Times New Roman" w:cs="Times New Roman"/>
          <w:sz w:val="24"/>
          <w:szCs w:val="24"/>
        </w:rPr>
      </w:pPr>
      <w:r>
        <w:rPr>
          <w:rFonts w:ascii="Times New Roman" w:eastAsia="Times New Roman" w:hAnsi="Times New Roman" w:cs="Times New Roman"/>
          <w:sz w:val="24"/>
          <w:szCs w:val="24"/>
        </w:rPr>
        <w:t>1. трите имена и единния граждански номер на собственика на имота;</w:t>
      </w:r>
    </w:p>
    <w:p w:rsidR="00000000" w:rsidRDefault="007E7399">
      <w:pPr>
        <w:spacing w:after="0" w:line="240" w:lineRule="auto"/>
        <w:ind w:firstLine="851"/>
        <w:divId w:val="4140161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забраните и ограниченията, които ще бъ</w:t>
      </w:r>
      <w:r>
        <w:rPr>
          <w:rFonts w:ascii="Times New Roman" w:eastAsia="Times New Roman" w:hAnsi="Times New Roman" w:cs="Times New Roman"/>
          <w:sz w:val="24"/>
          <w:szCs w:val="24"/>
        </w:rPr>
        <w:t>дат наложени върху ползването на съответния имот, определени в наредбата за зоните за защита на водите, предназначени за питейно-битово водоснабдяване, и на минералните води по чл. 135, т. 6 от Закона за водите;</w:t>
      </w:r>
    </w:p>
    <w:p w:rsidR="00000000" w:rsidRDefault="007E7399">
      <w:pPr>
        <w:spacing w:after="0" w:line="240" w:lineRule="auto"/>
        <w:ind w:firstLine="851"/>
        <w:divId w:val="17816860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деклариране на съгласието на собственика </w:t>
      </w:r>
      <w:r>
        <w:rPr>
          <w:rFonts w:ascii="Times New Roman" w:eastAsia="Times New Roman" w:hAnsi="Times New Roman" w:cs="Times New Roman"/>
          <w:sz w:val="24"/>
          <w:szCs w:val="24"/>
        </w:rPr>
        <w:t>за ограничаване на правото на ползване на собствения му имот.</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878203778"/>
        <w:rPr>
          <w:rFonts w:ascii="Times New Roman" w:eastAsia="Times New Roman" w:hAnsi="Times New Roman" w:cs="Times New Roman"/>
          <w:sz w:val="24"/>
          <w:szCs w:val="24"/>
        </w:rPr>
      </w:pPr>
      <w:r>
        <w:rPr>
          <w:rFonts w:ascii="Times New Roman" w:eastAsia="Times New Roman" w:hAnsi="Times New Roman" w:cs="Times New Roman"/>
          <w:sz w:val="24"/>
          <w:szCs w:val="24"/>
        </w:rPr>
        <w:t>Чл. 153.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232276398"/>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(Изм. - ДВ, бр. 102 от 2016 г., в сила от 23.12.2016 г.) Писменият отказ от ВиК оператора в обособената територия за</w:t>
      </w:r>
      <w:r>
        <w:rPr>
          <w:rFonts w:ascii="Times New Roman" w:eastAsia="Times New Roman" w:hAnsi="Times New Roman" w:cs="Times New Roman"/>
          <w:sz w:val="24"/>
          <w:szCs w:val="24"/>
        </w:rPr>
        <w:t xml:space="preserve"> присъединяване към водоснабдителните мрежи и съоръжения съдържа информация за причините за отказа за присъединяване:</w:t>
      </w:r>
    </w:p>
    <w:p w:rsidR="00000000" w:rsidRDefault="007E7399">
      <w:pPr>
        <w:spacing w:after="0" w:line="240" w:lineRule="auto"/>
        <w:ind w:firstLine="851"/>
        <w:divId w:val="971713308"/>
        <w:rPr>
          <w:rFonts w:ascii="Times New Roman" w:eastAsia="Times New Roman" w:hAnsi="Times New Roman" w:cs="Times New Roman"/>
          <w:sz w:val="24"/>
          <w:szCs w:val="24"/>
        </w:rPr>
      </w:pPr>
      <w:r>
        <w:rPr>
          <w:rFonts w:ascii="Times New Roman" w:eastAsia="Times New Roman" w:hAnsi="Times New Roman" w:cs="Times New Roman"/>
          <w:sz w:val="24"/>
          <w:szCs w:val="24"/>
        </w:rPr>
        <w:t>1. невъзможност за осигуряване на необходимите водни обеми;</w:t>
      </w:r>
    </w:p>
    <w:p w:rsidR="00000000" w:rsidRDefault="007E7399">
      <w:pPr>
        <w:spacing w:after="0" w:line="240" w:lineRule="auto"/>
        <w:ind w:firstLine="851"/>
        <w:divId w:val="1607423783"/>
        <w:rPr>
          <w:rFonts w:ascii="Times New Roman" w:eastAsia="Times New Roman" w:hAnsi="Times New Roman" w:cs="Times New Roman"/>
          <w:sz w:val="24"/>
          <w:szCs w:val="24"/>
        </w:rPr>
      </w:pPr>
      <w:r>
        <w:rPr>
          <w:rFonts w:ascii="Times New Roman" w:eastAsia="Times New Roman" w:hAnsi="Times New Roman" w:cs="Times New Roman"/>
          <w:sz w:val="24"/>
          <w:szCs w:val="24"/>
        </w:rPr>
        <w:t>2. техническа невъзможност за присъединяване поради липса на изградена водосна</w:t>
      </w:r>
      <w:r>
        <w:rPr>
          <w:rFonts w:ascii="Times New Roman" w:eastAsia="Times New Roman" w:hAnsi="Times New Roman" w:cs="Times New Roman"/>
          <w:sz w:val="24"/>
          <w:szCs w:val="24"/>
        </w:rPr>
        <w:t>бдителна мрежа;</w:t>
      </w:r>
    </w:p>
    <w:p w:rsidR="00000000" w:rsidRDefault="007E7399">
      <w:pPr>
        <w:spacing w:after="0" w:line="240" w:lineRule="auto"/>
        <w:ind w:firstLine="851"/>
        <w:divId w:val="5543956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срока за липсата на условия за присъединяване. </w:t>
      </w:r>
    </w:p>
    <w:p w:rsidR="00000000" w:rsidRDefault="007E7399">
      <w:pPr>
        <w:spacing w:after="0" w:line="240" w:lineRule="auto"/>
        <w:ind w:firstLine="851"/>
        <w:divId w:val="544416069"/>
        <w:rPr>
          <w:rFonts w:ascii="Times New Roman" w:eastAsia="Times New Roman" w:hAnsi="Times New Roman" w:cs="Times New Roman"/>
          <w:sz w:val="24"/>
          <w:szCs w:val="24"/>
        </w:rPr>
      </w:pPr>
      <w:r>
        <w:rPr>
          <w:rFonts w:ascii="Times New Roman" w:eastAsia="Times New Roman" w:hAnsi="Times New Roman" w:cs="Times New Roman"/>
          <w:sz w:val="24"/>
          <w:szCs w:val="24"/>
        </w:rPr>
        <w:t>Чл. 155. 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се издава при условията</w:t>
      </w:r>
      <w:r>
        <w:rPr>
          <w:rFonts w:ascii="Times New Roman" w:eastAsia="Times New Roman" w:hAnsi="Times New Roman" w:cs="Times New Roman"/>
          <w:sz w:val="24"/>
          <w:szCs w:val="24"/>
        </w:rPr>
        <w:t xml:space="preserve">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4299608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156. (Изм. - ДВ, бр. 15 от 2012 г., в сила </w:t>
      </w:r>
      <w:r>
        <w:rPr>
          <w:rFonts w:ascii="Times New Roman" w:eastAsia="Times New Roman" w:hAnsi="Times New Roman" w:cs="Times New Roman"/>
          <w:sz w:val="24"/>
          <w:szCs w:val="24"/>
        </w:rPr>
        <w:t>от 21.02.2012 г., изм. - ДВ, бр. 102 от 2016 г., в сила от 23.12.2016 г.) (1) Обосновката на водовземането по чл. 145, ал. 2, т. 1 включва:</w:t>
      </w:r>
    </w:p>
    <w:p w:rsidR="00000000" w:rsidRDefault="007E7399">
      <w:pPr>
        <w:spacing w:after="0" w:line="240" w:lineRule="auto"/>
        <w:ind w:firstLine="851"/>
        <w:divId w:val="16741033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обосновка на заявеното водно количество по чл. 151;</w:t>
      </w:r>
    </w:p>
    <w:p w:rsidR="00000000" w:rsidRDefault="007E7399">
      <w:pPr>
        <w:spacing w:after="0" w:line="240" w:lineRule="auto"/>
        <w:ind w:firstLine="851"/>
        <w:divId w:val="501050846"/>
        <w:rPr>
          <w:rFonts w:ascii="Times New Roman" w:eastAsia="Times New Roman" w:hAnsi="Times New Roman" w:cs="Times New Roman"/>
          <w:sz w:val="24"/>
          <w:szCs w:val="24"/>
        </w:rPr>
      </w:pPr>
      <w:r>
        <w:rPr>
          <w:rFonts w:ascii="Times New Roman" w:eastAsia="Times New Roman" w:hAnsi="Times New Roman" w:cs="Times New Roman"/>
          <w:sz w:val="24"/>
          <w:szCs w:val="24"/>
        </w:rPr>
        <w:t>2. обосновка на минималното водно количество, при което е въз</w:t>
      </w:r>
      <w:r>
        <w:rPr>
          <w:rFonts w:ascii="Times New Roman" w:eastAsia="Times New Roman" w:hAnsi="Times New Roman" w:cs="Times New Roman"/>
          <w:sz w:val="24"/>
          <w:szCs w:val="24"/>
        </w:rPr>
        <w:t>можно изпълнение на дейностите в обекта, който ще се водоснабдява;</w:t>
      </w:r>
    </w:p>
    <w:p w:rsidR="00000000" w:rsidRDefault="007E7399">
      <w:pPr>
        <w:spacing w:after="0" w:line="240" w:lineRule="auto"/>
        <w:ind w:firstLine="851"/>
        <w:divId w:val="311569101"/>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изисквания към качеството на водата, свързани с изпълнение на дейностите в обекта, който ще се водоснабдява.</w:t>
      </w:r>
    </w:p>
    <w:p w:rsidR="00000000" w:rsidRDefault="007E7399">
      <w:pPr>
        <w:spacing w:after="0" w:line="240" w:lineRule="auto"/>
        <w:ind w:firstLine="851"/>
        <w:divId w:val="56691677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искането е за водовземане чрез съществуващи съоръжения, към обосно</w:t>
      </w:r>
      <w:r>
        <w:rPr>
          <w:rFonts w:ascii="Times New Roman" w:eastAsia="Times New Roman" w:hAnsi="Times New Roman" w:cs="Times New Roman"/>
          <w:sz w:val="24"/>
          <w:szCs w:val="24"/>
        </w:rPr>
        <w:t>вката по ал. 1 се прилагат:</w:t>
      </w:r>
    </w:p>
    <w:p w:rsidR="00000000" w:rsidRDefault="007E7399">
      <w:pPr>
        <w:spacing w:after="0" w:line="240" w:lineRule="auto"/>
        <w:ind w:firstLine="851"/>
        <w:divId w:val="1701936974"/>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от актуални опитно-филтрационни изследвания и определени хидрогеоложки параметри;</w:t>
      </w:r>
    </w:p>
    <w:p w:rsidR="00000000" w:rsidRDefault="007E7399">
      <w:pPr>
        <w:spacing w:after="0" w:line="240" w:lineRule="auto"/>
        <w:ind w:firstLine="851"/>
        <w:divId w:val="93405507"/>
        <w:rPr>
          <w:rFonts w:ascii="Times New Roman" w:eastAsia="Times New Roman" w:hAnsi="Times New Roman" w:cs="Times New Roman"/>
          <w:sz w:val="24"/>
          <w:szCs w:val="24"/>
        </w:rPr>
      </w:pPr>
      <w:r>
        <w:rPr>
          <w:rFonts w:ascii="Times New Roman" w:eastAsia="Times New Roman" w:hAnsi="Times New Roman" w:cs="Times New Roman"/>
          <w:sz w:val="24"/>
          <w:szCs w:val="24"/>
        </w:rPr>
        <w:t>2. чертежи:</w:t>
      </w:r>
    </w:p>
    <w:p w:rsidR="00000000" w:rsidRDefault="007E7399">
      <w:pPr>
        <w:spacing w:after="0" w:line="240" w:lineRule="auto"/>
        <w:ind w:firstLine="851"/>
        <w:divId w:val="1106316570"/>
        <w:rPr>
          <w:rFonts w:ascii="Times New Roman" w:eastAsia="Times New Roman" w:hAnsi="Times New Roman" w:cs="Times New Roman"/>
          <w:sz w:val="24"/>
          <w:szCs w:val="24"/>
        </w:rPr>
      </w:pPr>
      <w:r>
        <w:rPr>
          <w:rFonts w:ascii="Times New Roman" w:eastAsia="Times New Roman" w:hAnsi="Times New Roman" w:cs="Times New Roman"/>
          <w:sz w:val="24"/>
          <w:szCs w:val="24"/>
        </w:rPr>
        <w:t>а) геолого-литоложка колонка;</w:t>
      </w:r>
    </w:p>
    <w:p w:rsidR="00000000" w:rsidRDefault="007E7399">
      <w:pPr>
        <w:spacing w:after="0" w:line="240" w:lineRule="auto"/>
        <w:ind w:firstLine="851"/>
        <w:divId w:val="791090447"/>
        <w:rPr>
          <w:rFonts w:ascii="Times New Roman" w:eastAsia="Times New Roman" w:hAnsi="Times New Roman" w:cs="Times New Roman"/>
          <w:sz w:val="24"/>
          <w:szCs w:val="24"/>
        </w:rPr>
      </w:pPr>
      <w:r>
        <w:rPr>
          <w:rFonts w:ascii="Times New Roman" w:eastAsia="Times New Roman" w:hAnsi="Times New Roman" w:cs="Times New Roman"/>
          <w:sz w:val="24"/>
          <w:szCs w:val="24"/>
        </w:rPr>
        <w:t>б) на съоръженията и оборудването им за експлоатация, включително място на помпеното оборудване;</w:t>
      </w:r>
    </w:p>
    <w:p w:rsidR="00000000" w:rsidRDefault="007E7399">
      <w:pPr>
        <w:spacing w:after="0" w:line="240" w:lineRule="auto"/>
        <w:ind w:firstLine="851"/>
        <w:divId w:val="1593078259"/>
        <w:rPr>
          <w:rFonts w:ascii="Times New Roman" w:eastAsia="Times New Roman" w:hAnsi="Times New Roman" w:cs="Times New Roman"/>
          <w:sz w:val="24"/>
          <w:szCs w:val="24"/>
        </w:rPr>
      </w:pPr>
      <w:r>
        <w:rPr>
          <w:rFonts w:ascii="Times New Roman" w:eastAsia="Times New Roman" w:hAnsi="Times New Roman" w:cs="Times New Roman"/>
          <w:sz w:val="24"/>
          <w:szCs w:val="24"/>
        </w:rPr>
        <w:t>в) на оборудването за мониторинг на водното ниво, черпените количества и вземането на проби;</w:t>
      </w:r>
    </w:p>
    <w:p w:rsidR="00000000" w:rsidRDefault="007E7399">
      <w:pPr>
        <w:spacing w:after="0" w:line="240" w:lineRule="auto"/>
        <w:ind w:firstLine="851"/>
        <w:divId w:val="539393779"/>
        <w:rPr>
          <w:rFonts w:ascii="Times New Roman" w:eastAsia="Times New Roman" w:hAnsi="Times New Roman" w:cs="Times New Roman"/>
          <w:sz w:val="24"/>
          <w:szCs w:val="24"/>
        </w:rPr>
      </w:pPr>
      <w:r>
        <w:rPr>
          <w:rFonts w:ascii="Times New Roman" w:eastAsia="Times New Roman" w:hAnsi="Times New Roman" w:cs="Times New Roman"/>
          <w:sz w:val="24"/>
          <w:szCs w:val="24"/>
        </w:rPr>
        <w:t>г) на мястото на монтиране на водомери за ползваните водни обеми з</w:t>
      </w:r>
      <w:r>
        <w:rPr>
          <w:rFonts w:ascii="Times New Roman" w:eastAsia="Times New Roman" w:hAnsi="Times New Roman" w:cs="Times New Roman"/>
          <w:sz w:val="24"/>
          <w:szCs w:val="24"/>
        </w:rPr>
        <w:t>а различните цели на ползване;</w:t>
      </w:r>
    </w:p>
    <w:p w:rsidR="00000000" w:rsidRDefault="007E7399">
      <w:pPr>
        <w:spacing w:after="0" w:line="240" w:lineRule="auto"/>
        <w:ind w:firstLine="851"/>
        <w:divId w:val="1651401079"/>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от ВиК оператора в обособената територия, удостоверяващ възможността за включване на отпадъчните води от обекта, който се иска да бъде водоснабден, в съществуващата канализационна система;</w:t>
      </w:r>
    </w:p>
    <w:p w:rsidR="00000000" w:rsidRDefault="007E7399">
      <w:pPr>
        <w:spacing w:after="0" w:line="240" w:lineRule="auto"/>
        <w:ind w:firstLine="851"/>
        <w:divId w:val="773944834"/>
        <w:rPr>
          <w:rFonts w:ascii="Times New Roman" w:eastAsia="Times New Roman" w:hAnsi="Times New Roman" w:cs="Times New Roman"/>
          <w:sz w:val="24"/>
          <w:szCs w:val="24"/>
        </w:rPr>
      </w:pPr>
      <w:r>
        <w:rPr>
          <w:rFonts w:ascii="Times New Roman" w:eastAsia="Times New Roman" w:hAnsi="Times New Roman" w:cs="Times New Roman"/>
          <w:sz w:val="24"/>
          <w:szCs w:val="24"/>
        </w:rPr>
        <w:t>4. копия на документация</w:t>
      </w:r>
      <w:r>
        <w:rPr>
          <w:rFonts w:ascii="Times New Roman" w:eastAsia="Times New Roman" w:hAnsi="Times New Roman" w:cs="Times New Roman"/>
          <w:sz w:val="24"/>
          <w:szCs w:val="24"/>
        </w:rPr>
        <w:t>та за техническите характеристики на монтираното оборудване за всяко от водовземните съоръжения, в т.ч.:</w:t>
      </w:r>
    </w:p>
    <w:p w:rsidR="00000000" w:rsidRDefault="007E7399">
      <w:pPr>
        <w:spacing w:after="0" w:line="240" w:lineRule="auto"/>
        <w:ind w:firstLine="851"/>
        <w:divId w:val="1430464543"/>
        <w:rPr>
          <w:rFonts w:ascii="Times New Roman" w:eastAsia="Times New Roman" w:hAnsi="Times New Roman" w:cs="Times New Roman"/>
          <w:sz w:val="24"/>
          <w:szCs w:val="24"/>
        </w:rPr>
      </w:pPr>
      <w:r>
        <w:rPr>
          <w:rFonts w:ascii="Times New Roman" w:eastAsia="Times New Roman" w:hAnsi="Times New Roman" w:cs="Times New Roman"/>
          <w:sz w:val="24"/>
          <w:szCs w:val="24"/>
        </w:rPr>
        <w:t>а) помпено оборудване;</w:t>
      </w:r>
    </w:p>
    <w:p w:rsidR="00000000" w:rsidRDefault="007E7399">
      <w:pPr>
        <w:spacing w:after="0" w:line="240" w:lineRule="auto"/>
        <w:ind w:firstLine="851"/>
        <w:divId w:val="971787294"/>
        <w:rPr>
          <w:rFonts w:ascii="Times New Roman" w:eastAsia="Times New Roman" w:hAnsi="Times New Roman" w:cs="Times New Roman"/>
          <w:sz w:val="24"/>
          <w:szCs w:val="24"/>
        </w:rPr>
      </w:pPr>
      <w:r>
        <w:rPr>
          <w:rFonts w:ascii="Times New Roman" w:eastAsia="Times New Roman" w:hAnsi="Times New Roman" w:cs="Times New Roman"/>
          <w:sz w:val="24"/>
          <w:szCs w:val="24"/>
        </w:rPr>
        <w:t>б) устройство за измерване на водното ниво;</w:t>
      </w:r>
    </w:p>
    <w:p w:rsidR="00000000" w:rsidRDefault="007E7399">
      <w:pPr>
        <w:spacing w:after="0" w:line="240" w:lineRule="auto"/>
        <w:ind w:firstLine="851"/>
        <w:divId w:val="866481024"/>
        <w:rPr>
          <w:rFonts w:ascii="Times New Roman" w:eastAsia="Times New Roman" w:hAnsi="Times New Roman" w:cs="Times New Roman"/>
          <w:sz w:val="24"/>
          <w:szCs w:val="24"/>
        </w:rPr>
      </w:pPr>
      <w:r>
        <w:rPr>
          <w:rFonts w:ascii="Times New Roman" w:eastAsia="Times New Roman" w:hAnsi="Times New Roman" w:cs="Times New Roman"/>
          <w:sz w:val="24"/>
          <w:szCs w:val="24"/>
        </w:rPr>
        <w:t>в) устройство за измерване на черпените количества;</w:t>
      </w:r>
    </w:p>
    <w:p w:rsidR="00000000" w:rsidRDefault="007E7399">
      <w:pPr>
        <w:spacing w:after="0" w:line="240" w:lineRule="auto"/>
        <w:ind w:firstLine="851"/>
        <w:divId w:val="771516287"/>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протокол от анализ на химични</w:t>
      </w:r>
      <w:r>
        <w:rPr>
          <w:rFonts w:ascii="Times New Roman" w:eastAsia="Times New Roman" w:hAnsi="Times New Roman" w:cs="Times New Roman"/>
          <w:sz w:val="24"/>
          <w:szCs w:val="24"/>
        </w:rPr>
        <w:t>я състав на подземните води, изпълнен не повече от 6 месеца преди подаване на заявлението.</w:t>
      </w:r>
    </w:p>
    <w:p w:rsidR="00000000" w:rsidRDefault="007E7399">
      <w:pPr>
        <w:spacing w:after="0" w:line="240" w:lineRule="auto"/>
        <w:ind w:firstLine="851"/>
        <w:divId w:val="69411450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искането е за водовземане чрез нови съоръжения, към обосновката по ал. 1 се прилагат:</w:t>
      </w:r>
    </w:p>
    <w:p w:rsidR="00000000" w:rsidRDefault="007E7399">
      <w:pPr>
        <w:spacing w:after="0" w:line="240" w:lineRule="auto"/>
        <w:ind w:firstLine="851"/>
        <w:divId w:val="2088962670"/>
        <w:rPr>
          <w:rFonts w:ascii="Times New Roman" w:eastAsia="Times New Roman" w:hAnsi="Times New Roman" w:cs="Times New Roman"/>
          <w:sz w:val="24"/>
          <w:szCs w:val="24"/>
        </w:rPr>
      </w:pPr>
      <w:r>
        <w:rPr>
          <w:rFonts w:ascii="Times New Roman" w:eastAsia="Times New Roman" w:hAnsi="Times New Roman" w:cs="Times New Roman"/>
          <w:sz w:val="24"/>
          <w:szCs w:val="24"/>
        </w:rPr>
        <w:t>1. геолого-литоложка колонка и предвидена конструкция на съоръженият</w:t>
      </w:r>
      <w:r>
        <w:rPr>
          <w:rFonts w:ascii="Times New Roman" w:eastAsia="Times New Roman" w:hAnsi="Times New Roman" w:cs="Times New Roman"/>
          <w:sz w:val="24"/>
          <w:szCs w:val="24"/>
        </w:rPr>
        <w:t>а с означени надморската височина на земната повърхност и прогнозираната дълбочина на статичното водно ниво;</w:t>
      </w:r>
    </w:p>
    <w:p w:rsidR="00000000" w:rsidRDefault="007E7399">
      <w:pPr>
        <w:spacing w:after="0" w:line="240" w:lineRule="auto"/>
        <w:ind w:firstLine="851"/>
        <w:divId w:val="997809526"/>
        <w:rPr>
          <w:rFonts w:ascii="Times New Roman" w:eastAsia="Times New Roman" w:hAnsi="Times New Roman" w:cs="Times New Roman"/>
          <w:sz w:val="24"/>
          <w:szCs w:val="24"/>
        </w:rPr>
      </w:pPr>
      <w:r>
        <w:rPr>
          <w:rFonts w:ascii="Times New Roman" w:eastAsia="Times New Roman" w:hAnsi="Times New Roman" w:cs="Times New Roman"/>
          <w:sz w:val="24"/>
          <w:szCs w:val="24"/>
        </w:rPr>
        <w:t>2. кратко описание на избраните филтри и технология на изграждането им; предвидени дейности за предотвратяване замърсяването на подземните води чре</w:t>
      </w:r>
      <w:r>
        <w:rPr>
          <w:rFonts w:ascii="Times New Roman" w:eastAsia="Times New Roman" w:hAnsi="Times New Roman" w:cs="Times New Roman"/>
          <w:sz w:val="24"/>
          <w:szCs w:val="24"/>
        </w:rPr>
        <w:t>з съоръженията; предвидено място на помпеното оборудване съобразено с допустимото понижение на водното ниво по чл. 47, ал. 1;</w:t>
      </w:r>
    </w:p>
    <w:p w:rsidR="00000000" w:rsidRDefault="007E7399">
      <w:pPr>
        <w:spacing w:after="0" w:line="240" w:lineRule="auto"/>
        <w:ind w:firstLine="851"/>
        <w:divId w:val="646129568"/>
        <w:rPr>
          <w:rFonts w:ascii="Times New Roman" w:eastAsia="Times New Roman" w:hAnsi="Times New Roman" w:cs="Times New Roman"/>
          <w:sz w:val="24"/>
          <w:szCs w:val="24"/>
        </w:rPr>
      </w:pPr>
      <w:r>
        <w:rPr>
          <w:rFonts w:ascii="Times New Roman" w:eastAsia="Times New Roman" w:hAnsi="Times New Roman" w:cs="Times New Roman"/>
          <w:sz w:val="24"/>
          <w:szCs w:val="24"/>
        </w:rPr>
        <w:t>3. таблица с вид и обем на предвидените дейности за проучване на подземните води в процеса на изграждане на съоръженията;</w:t>
      </w:r>
    </w:p>
    <w:p w:rsidR="00000000" w:rsidRDefault="007E7399">
      <w:pPr>
        <w:spacing w:after="0" w:line="240" w:lineRule="auto"/>
        <w:ind w:firstLine="851"/>
        <w:divId w:val="1055004800"/>
        <w:rPr>
          <w:rFonts w:ascii="Times New Roman" w:eastAsia="Times New Roman" w:hAnsi="Times New Roman" w:cs="Times New Roman"/>
          <w:sz w:val="24"/>
          <w:szCs w:val="24"/>
        </w:rPr>
      </w:pPr>
      <w:r>
        <w:rPr>
          <w:rFonts w:ascii="Times New Roman" w:eastAsia="Times New Roman" w:hAnsi="Times New Roman" w:cs="Times New Roman"/>
          <w:sz w:val="24"/>
          <w:szCs w:val="24"/>
        </w:rPr>
        <w:t>4. докла</w:t>
      </w:r>
      <w:r>
        <w:rPr>
          <w:rFonts w:ascii="Times New Roman" w:eastAsia="Times New Roman" w:hAnsi="Times New Roman" w:cs="Times New Roman"/>
          <w:sz w:val="24"/>
          <w:szCs w:val="24"/>
        </w:rPr>
        <w:t>д за изпълнени хидрогеоложки проучвания - ако в радиус от 1 километър от мястото на исканото водовземане няма издадени други разрешителни за водовземане.</w:t>
      </w:r>
    </w:p>
    <w:p w:rsidR="00000000" w:rsidRDefault="007E7399">
      <w:pPr>
        <w:spacing w:after="0" w:line="240" w:lineRule="auto"/>
        <w:ind w:firstLine="851"/>
        <w:divId w:val="202987004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искането е с цел самостоятелно питейно-битово водоснабдяване, към документите по ал. 2 се п</w:t>
      </w:r>
      <w:r>
        <w:rPr>
          <w:rFonts w:ascii="Times New Roman" w:eastAsia="Times New Roman" w:hAnsi="Times New Roman" w:cs="Times New Roman"/>
          <w:sz w:val="24"/>
          <w:szCs w:val="24"/>
        </w:rPr>
        <w:t>рилагат и:</w:t>
      </w:r>
    </w:p>
    <w:p w:rsidR="00000000" w:rsidRDefault="007E7399">
      <w:pPr>
        <w:spacing w:after="0" w:line="240" w:lineRule="auto"/>
        <w:ind w:firstLine="851"/>
        <w:divId w:val="731975110"/>
        <w:rPr>
          <w:rFonts w:ascii="Times New Roman" w:eastAsia="Times New Roman" w:hAnsi="Times New Roman" w:cs="Times New Roman"/>
          <w:sz w:val="24"/>
          <w:szCs w:val="24"/>
        </w:rPr>
      </w:pPr>
      <w:r>
        <w:rPr>
          <w:rFonts w:ascii="Times New Roman" w:eastAsia="Times New Roman" w:hAnsi="Times New Roman" w:cs="Times New Roman"/>
          <w:sz w:val="24"/>
          <w:szCs w:val="24"/>
        </w:rPr>
        <w:t>а) оразмеряване на санитарно-охранителната зона на съоръжението при технически възможния му дебит и определяне на забраните и ограниченията в нея - в случаите, предвидени в наредбата за зоните за защита на водите по чл. 135, ал. 1, т. 6 от Закон</w:t>
      </w:r>
      <w:r>
        <w:rPr>
          <w:rFonts w:ascii="Times New Roman" w:eastAsia="Times New Roman" w:hAnsi="Times New Roman" w:cs="Times New Roman"/>
          <w:sz w:val="24"/>
          <w:szCs w:val="24"/>
        </w:rPr>
        <w:t>а за водите;</w:t>
      </w:r>
    </w:p>
    <w:p w:rsidR="00000000" w:rsidRDefault="007E7399">
      <w:pPr>
        <w:spacing w:after="0" w:line="240" w:lineRule="auto"/>
        <w:ind w:firstLine="851"/>
        <w:divId w:val="186516925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извадка от кадастралната карта с данни за имотите, които попадат в санитарно-охранителната зона;</w:t>
      </w:r>
    </w:p>
    <w:p w:rsidR="00000000" w:rsidRDefault="007E7399">
      <w:pPr>
        <w:spacing w:after="0" w:line="240" w:lineRule="auto"/>
        <w:ind w:firstLine="851"/>
        <w:divId w:val="1175874505"/>
        <w:rPr>
          <w:rFonts w:ascii="Times New Roman" w:eastAsia="Times New Roman" w:hAnsi="Times New Roman" w:cs="Times New Roman"/>
          <w:sz w:val="24"/>
          <w:szCs w:val="24"/>
        </w:rPr>
      </w:pPr>
      <w:r>
        <w:rPr>
          <w:rFonts w:ascii="Times New Roman" w:eastAsia="Times New Roman" w:hAnsi="Times New Roman" w:cs="Times New Roman"/>
          <w:sz w:val="24"/>
          <w:szCs w:val="24"/>
        </w:rPr>
        <w:t>в) нотариално заверени декларации от собствениците на имоти, попадащи в границите на санитарно-охранителната зона, удостоверяващи, че същите са</w:t>
      </w:r>
      <w:r>
        <w:rPr>
          <w:rFonts w:ascii="Times New Roman" w:eastAsia="Times New Roman" w:hAnsi="Times New Roman" w:cs="Times New Roman"/>
          <w:sz w:val="24"/>
          <w:szCs w:val="24"/>
        </w:rPr>
        <w:t xml:space="preserve"> запознати със забраните и ограниченията върху ползването на имота им.</w:t>
      </w:r>
    </w:p>
    <w:p w:rsidR="00000000" w:rsidRDefault="007E7399">
      <w:pPr>
        <w:spacing w:after="0" w:line="240" w:lineRule="auto"/>
        <w:ind w:firstLine="851"/>
        <w:divId w:val="638805193"/>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208803202"/>
        <w:rPr>
          <w:rFonts w:ascii="Times New Roman" w:eastAsia="Times New Roman" w:hAnsi="Times New Roman" w:cs="Times New Roman"/>
          <w:sz w:val="24"/>
          <w:szCs w:val="24"/>
        </w:rPr>
      </w:pPr>
      <w:r>
        <w:rPr>
          <w:rFonts w:ascii="Times New Roman" w:eastAsia="Times New Roman" w:hAnsi="Times New Roman" w:cs="Times New Roman"/>
          <w:sz w:val="24"/>
          <w:szCs w:val="24"/>
        </w:rPr>
        <w:t>Чл. 158. (1) Проектът за присъединяване на отклонението за захранване на водоснабдявания обект към довеждащата система</w:t>
      </w:r>
      <w:r>
        <w:rPr>
          <w:rFonts w:ascii="Times New Roman" w:eastAsia="Times New Roman" w:hAnsi="Times New Roman" w:cs="Times New Roman"/>
          <w:sz w:val="24"/>
          <w:szCs w:val="24"/>
        </w:rPr>
        <w:t xml:space="preserve"> и за измерване на ползваните обеми минерални води по чл. 145, ал. 3, т. 4 съдържа:</w:t>
      </w:r>
    </w:p>
    <w:p w:rsidR="00000000" w:rsidRDefault="007E7399">
      <w:pPr>
        <w:spacing w:after="0" w:line="240" w:lineRule="auto"/>
        <w:ind w:firstLine="851"/>
        <w:divId w:val="988555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техническите характеристики на помпеното оборудване, чрез което ще се реализира водовземането - когато е предвидено такова; </w:t>
      </w:r>
    </w:p>
    <w:p w:rsidR="00000000" w:rsidRDefault="007E7399">
      <w:pPr>
        <w:spacing w:after="0" w:line="240" w:lineRule="auto"/>
        <w:ind w:firstLine="851"/>
        <w:divId w:val="252933029"/>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 и начин на присъединяването на откл</w:t>
      </w:r>
      <w:r>
        <w:rPr>
          <w:rFonts w:ascii="Times New Roman" w:eastAsia="Times New Roman" w:hAnsi="Times New Roman" w:cs="Times New Roman"/>
          <w:sz w:val="24"/>
          <w:szCs w:val="24"/>
        </w:rPr>
        <w:t>онението за захранване на водоснабдявания обект към довеждащата система;</w:t>
      </w:r>
    </w:p>
    <w:p w:rsidR="00000000" w:rsidRDefault="007E7399">
      <w:pPr>
        <w:spacing w:after="0" w:line="240" w:lineRule="auto"/>
        <w:ind w:firstLine="851"/>
        <w:divId w:val="603732927"/>
        <w:rPr>
          <w:rFonts w:ascii="Times New Roman" w:eastAsia="Times New Roman" w:hAnsi="Times New Roman" w:cs="Times New Roman"/>
          <w:sz w:val="24"/>
          <w:szCs w:val="24"/>
        </w:rPr>
      </w:pPr>
      <w:r>
        <w:rPr>
          <w:rFonts w:ascii="Times New Roman" w:eastAsia="Times New Roman" w:hAnsi="Times New Roman" w:cs="Times New Roman"/>
          <w:sz w:val="24"/>
          <w:szCs w:val="24"/>
        </w:rPr>
        <w:t>3. мястото на монтиране на водомери за измерване на ползваните водни обеми в началото и в края на отклонението за захранване на водоснабдявания обект;</w:t>
      </w:r>
    </w:p>
    <w:p w:rsidR="00000000" w:rsidRDefault="007E7399">
      <w:pPr>
        <w:spacing w:after="0" w:line="240" w:lineRule="auto"/>
        <w:ind w:firstLine="851"/>
        <w:divId w:val="460735962"/>
        <w:rPr>
          <w:rFonts w:ascii="Times New Roman" w:eastAsia="Times New Roman" w:hAnsi="Times New Roman" w:cs="Times New Roman"/>
          <w:sz w:val="24"/>
          <w:szCs w:val="24"/>
        </w:rPr>
      </w:pPr>
      <w:r>
        <w:rPr>
          <w:rFonts w:ascii="Times New Roman" w:eastAsia="Times New Roman" w:hAnsi="Times New Roman" w:cs="Times New Roman"/>
          <w:sz w:val="24"/>
          <w:szCs w:val="24"/>
        </w:rPr>
        <w:t>4. място на монтиране на водомер</w:t>
      </w:r>
      <w:r>
        <w:rPr>
          <w:rFonts w:ascii="Times New Roman" w:eastAsia="Times New Roman" w:hAnsi="Times New Roman" w:cs="Times New Roman"/>
          <w:sz w:val="24"/>
          <w:szCs w:val="24"/>
        </w:rPr>
        <w:t>и за ползваните водни обеми за различните цели на ползване;</w:t>
      </w:r>
    </w:p>
    <w:p w:rsidR="00000000" w:rsidRDefault="007E7399">
      <w:pPr>
        <w:spacing w:after="0" w:line="240" w:lineRule="auto"/>
        <w:ind w:firstLine="851"/>
        <w:divId w:val="1352687646"/>
        <w:rPr>
          <w:rFonts w:ascii="Times New Roman" w:eastAsia="Times New Roman" w:hAnsi="Times New Roman" w:cs="Times New Roman"/>
          <w:sz w:val="24"/>
          <w:szCs w:val="24"/>
        </w:rPr>
      </w:pPr>
      <w:r>
        <w:rPr>
          <w:rFonts w:ascii="Times New Roman" w:eastAsia="Times New Roman" w:hAnsi="Times New Roman" w:cs="Times New Roman"/>
          <w:sz w:val="24"/>
          <w:szCs w:val="24"/>
        </w:rPr>
        <w:t>5. монтажен план;</w:t>
      </w:r>
    </w:p>
    <w:p w:rsidR="00000000" w:rsidRDefault="007E7399">
      <w:pPr>
        <w:spacing w:after="0" w:line="240" w:lineRule="auto"/>
        <w:ind w:firstLine="851"/>
        <w:divId w:val="1980306760"/>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параметри на предвидени акумулиращи съоръжения за осигуряване на необходимите обеми в рамките на денонощието;</w:t>
      </w:r>
    </w:p>
    <w:p w:rsidR="00000000" w:rsidRDefault="007E7399">
      <w:pPr>
        <w:spacing w:after="0" w:line="240" w:lineRule="auto"/>
        <w:ind w:firstLine="851"/>
        <w:divId w:val="1719086941"/>
        <w:rPr>
          <w:rFonts w:ascii="Times New Roman" w:eastAsia="Times New Roman" w:hAnsi="Times New Roman" w:cs="Times New Roman"/>
          <w:sz w:val="24"/>
          <w:szCs w:val="24"/>
        </w:rPr>
      </w:pPr>
      <w:r>
        <w:rPr>
          <w:rFonts w:ascii="Times New Roman" w:eastAsia="Times New Roman" w:hAnsi="Times New Roman" w:cs="Times New Roman"/>
          <w:sz w:val="24"/>
          <w:szCs w:val="24"/>
        </w:rPr>
        <w:t>7. срок за изпълнение на дейностите по т. 2, 3, 4 и 6;</w:t>
      </w:r>
    </w:p>
    <w:p w:rsidR="00000000" w:rsidRDefault="007E7399">
      <w:pPr>
        <w:spacing w:after="0" w:line="240" w:lineRule="auto"/>
        <w:ind w:firstLine="851"/>
        <w:divId w:val="238368712"/>
        <w:rPr>
          <w:rFonts w:ascii="Times New Roman" w:eastAsia="Times New Roman" w:hAnsi="Times New Roman" w:cs="Times New Roman"/>
          <w:sz w:val="24"/>
          <w:szCs w:val="24"/>
        </w:rPr>
      </w:pPr>
      <w:r>
        <w:rPr>
          <w:rFonts w:ascii="Times New Roman" w:eastAsia="Times New Roman" w:hAnsi="Times New Roman" w:cs="Times New Roman"/>
          <w:sz w:val="24"/>
          <w:szCs w:val="24"/>
        </w:rPr>
        <w:t>8. технически изисквания за безопасна експлоатация.</w:t>
      </w:r>
    </w:p>
    <w:p w:rsidR="00000000" w:rsidRDefault="007E7399">
      <w:pPr>
        <w:spacing w:after="0" w:line="240" w:lineRule="auto"/>
        <w:ind w:firstLine="851"/>
        <w:divId w:val="15272126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Проектирането на водопроводната мрежа и съоръженията за водоснабдяване на обекта се извършва при условията и по реда на Наредба № 2 от 2005 г. за проектиране, изграждане и експлоатация на водоснабдите</w:t>
      </w:r>
      <w:r>
        <w:rPr>
          <w:rFonts w:ascii="Times New Roman" w:eastAsia="Times New Roman" w:hAnsi="Times New Roman" w:cs="Times New Roman"/>
          <w:sz w:val="24"/>
          <w:szCs w:val="24"/>
        </w:rPr>
        <w:t>лни системи (ДВ, бр. 34 от 2005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31573544"/>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(1) (Отм. - ДВ, бр. 15 от 2012 г., в сила от 21.02.2012 г.)</w:t>
      </w:r>
    </w:p>
    <w:p w:rsidR="00000000" w:rsidRDefault="007E7399">
      <w:pPr>
        <w:spacing w:after="0" w:line="240" w:lineRule="auto"/>
        <w:ind w:firstLine="851"/>
        <w:divId w:val="7495440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Проектът за хидрогеоложки проучвания във връзка с дейностите по реинжектиране и за инжек</w:t>
      </w:r>
      <w:r>
        <w:rPr>
          <w:rFonts w:ascii="Times New Roman" w:eastAsia="Times New Roman" w:hAnsi="Times New Roman" w:cs="Times New Roman"/>
          <w:sz w:val="24"/>
          <w:szCs w:val="24"/>
        </w:rPr>
        <w:t>тиране на води, за изкуствено подхранване на подземните води и за отвеждане на замърсители в подземните води съдържа:</w:t>
      </w:r>
    </w:p>
    <w:p w:rsidR="00000000" w:rsidRDefault="007E7399">
      <w:pPr>
        <w:spacing w:after="0" w:line="240" w:lineRule="auto"/>
        <w:ind w:firstLine="851"/>
        <w:divId w:val="1774745670"/>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концептуален модел на частта от водното тяло, предмет на проучване;</w:t>
      </w:r>
    </w:p>
    <w:p w:rsidR="00000000" w:rsidRDefault="007E7399">
      <w:pPr>
        <w:spacing w:after="0" w:line="240" w:lineRule="auto"/>
        <w:ind w:firstLine="851"/>
        <w:divId w:val="1345325598"/>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филтрационните характеристики на:</w:t>
      </w:r>
    </w:p>
    <w:p w:rsidR="00000000" w:rsidRDefault="007E7399">
      <w:pPr>
        <w:spacing w:after="0" w:line="240" w:lineRule="auto"/>
        <w:ind w:firstLine="851"/>
        <w:divId w:val="945429698"/>
        <w:rPr>
          <w:rFonts w:ascii="Times New Roman" w:eastAsia="Times New Roman" w:hAnsi="Times New Roman" w:cs="Times New Roman"/>
          <w:sz w:val="24"/>
          <w:szCs w:val="24"/>
        </w:rPr>
      </w:pPr>
      <w:r>
        <w:rPr>
          <w:rFonts w:ascii="Times New Roman" w:eastAsia="Times New Roman" w:hAnsi="Times New Roman" w:cs="Times New Roman"/>
          <w:sz w:val="24"/>
          <w:szCs w:val="24"/>
        </w:rPr>
        <w:t>а) подземното водно т</w:t>
      </w:r>
      <w:r>
        <w:rPr>
          <w:rFonts w:ascii="Times New Roman" w:eastAsia="Times New Roman" w:hAnsi="Times New Roman" w:cs="Times New Roman"/>
          <w:sz w:val="24"/>
          <w:szCs w:val="24"/>
        </w:rPr>
        <w:t>яло;</w:t>
      </w:r>
    </w:p>
    <w:p w:rsidR="00000000" w:rsidRDefault="007E7399">
      <w:pPr>
        <w:spacing w:after="0" w:line="240" w:lineRule="auto"/>
        <w:ind w:firstLine="851"/>
        <w:divId w:val="1247421931"/>
        <w:rPr>
          <w:rFonts w:ascii="Times New Roman" w:eastAsia="Times New Roman" w:hAnsi="Times New Roman" w:cs="Times New Roman"/>
          <w:sz w:val="24"/>
          <w:szCs w:val="24"/>
        </w:rPr>
      </w:pPr>
      <w:r>
        <w:rPr>
          <w:rFonts w:ascii="Times New Roman" w:eastAsia="Times New Roman" w:hAnsi="Times New Roman" w:cs="Times New Roman"/>
          <w:sz w:val="24"/>
          <w:szCs w:val="24"/>
        </w:rPr>
        <w:t>б) на отгорележащите подземни водни тела и полупропускливи пластове;</w:t>
      </w:r>
    </w:p>
    <w:p w:rsidR="00000000" w:rsidRDefault="007E7399">
      <w:pPr>
        <w:spacing w:after="0" w:line="240" w:lineRule="auto"/>
        <w:ind w:firstLine="851"/>
        <w:divId w:val="1287079337"/>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количественото и/или химичното състояние на частта от водното тяло по т. 1, в т.ч.:</w:t>
      </w:r>
    </w:p>
    <w:p w:rsidR="00000000" w:rsidRDefault="007E7399">
      <w:pPr>
        <w:spacing w:after="0" w:line="240" w:lineRule="auto"/>
        <w:ind w:firstLine="851"/>
        <w:divId w:val="2015499540"/>
        <w:rPr>
          <w:rFonts w:ascii="Times New Roman" w:eastAsia="Times New Roman" w:hAnsi="Times New Roman" w:cs="Times New Roman"/>
          <w:sz w:val="24"/>
          <w:szCs w:val="24"/>
        </w:rPr>
      </w:pPr>
      <w:r>
        <w:rPr>
          <w:rFonts w:ascii="Times New Roman" w:eastAsia="Times New Roman" w:hAnsi="Times New Roman" w:cs="Times New Roman"/>
          <w:sz w:val="24"/>
          <w:szCs w:val="24"/>
        </w:rPr>
        <w:t>а) данни за ресурсите на подземните води;</w:t>
      </w:r>
    </w:p>
    <w:p w:rsidR="00000000" w:rsidRDefault="007E7399">
      <w:pPr>
        <w:spacing w:after="0" w:line="240" w:lineRule="auto"/>
        <w:ind w:firstLine="851"/>
        <w:divId w:val="9863269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(изм. - ДВ, бр. 15 от 2012 г., в сила от </w:t>
      </w:r>
      <w:r>
        <w:rPr>
          <w:rFonts w:ascii="Times New Roman" w:eastAsia="Times New Roman" w:hAnsi="Times New Roman" w:cs="Times New Roman"/>
          <w:sz w:val="24"/>
          <w:szCs w:val="24"/>
        </w:rPr>
        <w:t>21.02.2012 г.) данни за средногодишния дебит на черпене;</w:t>
      </w:r>
    </w:p>
    <w:p w:rsidR="00000000" w:rsidRDefault="007E7399">
      <w:pPr>
        <w:spacing w:after="0" w:line="240" w:lineRule="auto"/>
        <w:ind w:firstLine="851"/>
        <w:divId w:val="1796946502"/>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данни за химичния състав на подземните води;</w:t>
      </w:r>
    </w:p>
    <w:p w:rsidR="00000000" w:rsidRDefault="007E7399">
      <w:pPr>
        <w:spacing w:after="0" w:line="240" w:lineRule="auto"/>
        <w:ind w:firstLine="851"/>
        <w:divId w:val="496843494"/>
        <w:rPr>
          <w:rFonts w:ascii="Times New Roman" w:eastAsia="Times New Roman" w:hAnsi="Times New Roman" w:cs="Times New Roman"/>
          <w:sz w:val="24"/>
          <w:szCs w:val="24"/>
        </w:rPr>
      </w:pPr>
      <w:r>
        <w:rPr>
          <w:rFonts w:ascii="Times New Roman" w:eastAsia="Times New Roman" w:hAnsi="Times New Roman" w:cs="Times New Roman"/>
          <w:sz w:val="24"/>
          <w:szCs w:val="24"/>
        </w:rPr>
        <w:t>4. характеристика на филтрационното поле;</w:t>
      </w:r>
    </w:p>
    <w:p w:rsidR="00000000" w:rsidRDefault="007E7399">
      <w:pPr>
        <w:spacing w:after="0" w:line="240" w:lineRule="auto"/>
        <w:ind w:firstLine="851"/>
        <w:divId w:val="50471444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15 от 2012 г., в сила от 21.02.2012 г.) обосновка за избраните места и обосноваване на съо</w:t>
      </w:r>
      <w:r>
        <w:rPr>
          <w:rFonts w:ascii="Times New Roman" w:eastAsia="Times New Roman" w:hAnsi="Times New Roman" w:cs="Times New Roman"/>
          <w:sz w:val="24"/>
          <w:szCs w:val="24"/>
        </w:rPr>
        <w:t>ръженията за проучване;</w:t>
      </w:r>
    </w:p>
    <w:p w:rsidR="00000000" w:rsidRDefault="007E7399">
      <w:pPr>
        <w:spacing w:after="0" w:line="240" w:lineRule="auto"/>
        <w:ind w:firstLine="851"/>
        <w:divId w:val="953560257"/>
        <w:rPr>
          <w:rFonts w:ascii="Times New Roman" w:eastAsia="Times New Roman" w:hAnsi="Times New Roman" w:cs="Times New Roman"/>
          <w:sz w:val="24"/>
          <w:szCs w:val="24"/>
        </w:rPr>
      </w:pPr>
      <w:r>
        <w:rPr>
          <w:rFonts w:ascii="Times New Roman" w:eastAsia="Times New Roman" w:hAnsi="Times New Roman" w:cs="Times New Roman"/>
          <w:sz w:val="24"/>
          <w:szCs w:val="24"/>
        </w:rPr>
        <w:t>6. обосновка на обема и вида на дейностите за изучаване на:</w:t>
      </w:r>
    </w:p>
    <w:p w:rsidR="00000000" w:rsidRDefault="007E7399">
      <w:pPr>
        <w:spacing w:after="0" w:line="240" w:lineRule="auto"/>
        <w:ind w:firstLine="851"/>
        <w:divId w:val="203760917"/>
        <w:rPr>
          <w:rFonts w:ascii="Times New Roman" w:eastAsia="Times New Roman" w:hAnsi="Times New Roman" w:cs="Times New Roman"/>
          <w:sz w:val="24"/>
          <w:szCs w:val="24"/>
        </w:rPr>
      </w:pPr>
      <w:r>
        <w:rPr>
          <w:rFonts w:ascii="Times New Roman" w:eastAsia="Times New Roman" w:hAnsi="Times New Roman" w:cs="Times New Roman"/>
          <w:sz w:val="24"/>
          <w:szCs w:val="24"/>
        </w:rPr>
        <w:t>а) филтрационните и/или миграционните характеристики;</w:t>
      </w:r>
    </w:p>
    <w:p w:rsidR="00000000" w:rsidRDefault="007E7399">
      <w:pPr>
        <w:spacing w:after="0" w:line="240" w:lineRule="auto"/>
        <w:ind w:firstLine="851"/>
        <w:divId w:val="668365891"/>
        <w:rPr>
          <w:rFonts w:ascii="Times New Roman" w:eastAsia="Times New Roman" w:hAnsi="Times New Roman" w:cs="Times New Roman"/>
          <w:sz w:val="24"/>
          <w:szCs w:val="24"/>
        </w:rPr>
      </w:pPr>
      <w:r>
        <w:rPr>
          <w:rFonts w:ascii="Times New Roman" w:eastAsia="Times New Roman" w:hAnsi="Times New Roman" w:cs="Times New Roman"/>
          <w:sz w:val="24"/>
          <w:szCs w:val="24"/>
        </w:rPr>
        <w:t>б) химичния състав и състоянието на подземните води;</w:t>
      </w:r>
    </w:p>
    <w:p w:rsidR="00000000" w:rsidRDefault="007E7399">
      <w:pPr>
        <w:spacing w:after="0" w:line="240" w:lineRule="auto"/>
        <w:ind w:firstLine="851"/>
        <w:divId w:val="1450200017"/>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пречиствателната способност на почвата, зоната на аерация и/ил</w:t>
      </w:r>
      <w:r>
        <w:rPr>
          <w:rFonts w:ascii="Times New Roman" w:eastAsia="Times New Roman" w:hAnsi="Times New Roman" w:cs="Times New Roman"/>
          <w:sz w:val="24"/>
          <w:szCs w:val="24"/>
        </w:rPr>
        <w:t xml:space="preserve">и водоносния хоризонт; </w:t>
      </w:r>
    </w:p>
    <w:p w:rsidR="00000000" w:rsidRDefault="007E7399">
      <w:pPr>
        <w:spacing w:after="0" w:line="240" w:lineRule="auto"/>
        <w:ind w:firstLine="851"/>
        <w:divId w:val="831526613"/>
        <w:rPr>
          <w:rFonts w:ascii="Times New Roman" w:eastAsia="Times New Roman" w:hAnsi="Times New Roman" w:cs="Times New Roman"/>
          <w:sz w:val="24"/>
          <w:szCs w:val="24"/>
        </w:rPr>
      </w:pPr>
      <w:r>
        <w:rPr>
          <w:rFonts w:ascii="Times New Roman" w:eastAsia="Times New Roman" w:hAnsi="Times New Roman" w:cs="Times New Roman"/>
          <w:sz w:val="24"/>
          <w:szCs w:val="24"/>
        </w:rPr>
        <w:t>г) водоотдаването и водопоглъщането от и в подземното водно тяло;</w:t>
      </w:r>
    </w:p>
    <w:p w:rsidR="00000000" w:rsidRDefault="007E7399">
      <w:pPr>
        <w:spacing w:after="0" w:line="240" w:lineRule="auto"/>
        <w:ind w:firstLine="851"/>
        <w:divId w:val="1979605688"/>
        <w:rPr>
          <w:rFonts w:ascii="Times New Roman" w:eastAsia="Times New Roman" w:hAnsi="Times New Roman" w:cs="Times New Roman"/>
          <w:sz w:val="24"/>
          <w:szCs w:val="24"/>
        </w:rPr>
      </w:pPr>
      <w:r>
        <w:rPr>
          <w:rFonts w:ascii="Times New Roman" w:eastAsia="Times New Roman" w:hAnsi="Times New Roman" w:cs="Times New Roman"/>
          <w:sz w:val="24"/>
          <w:szCs w:val="24"/>
        </w:rPr>
        <w:t>д) други характеристики на водното тяло или околната среда съобразно целта на проучване, свързани с получаването на необходимите данни за оценка на риска от замърсява</w:t>
      </w:r>
      <w:r>
        <w:rPr>
          <w:rFonts w:ascii="Times New Roman" w:eastAsia="Times New Roman" w:hAnsi="Times New Roman" w:cs="Times New Roman"/>
          <w:sz w:val="24"/>
          <w:szCs w:val="24"/>
        </w:rPr>
        <w:t>не и/или прогнозиране изменението на качеството на подземните води.</w:t>
      </w:r>
    </w:p>
    <w:p w:rsidR="00000000" w:rsidRDefault="007E7399">
      <w:pPr>
        <w:spacing w:after="0" w:line="240" w:lineRule="auto"/>
        <w:ind w:firstLine="851"/>
        <w:divId w:val="15725018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15 от 2012 г., в сила от 21.02.2012 г.) Към проекта по ал. 2 се прилагат: </w:t>
      </w:r>
    </w:p>
    <w:p w:rsidR="00000000" w:rsidRDefault="007E7399">
      <w:pPr>
        <w:spacing w:after="0" w:line="240" w:lineRule="auto"/>
        <w:ind w:firstLine="851"/>
        <w:divId w:val="907032887"/>
        <w:rPr>
          <w:rFonts w:ascii="Times New Roman" w:eastAsia="Times New Roman" w:hAnsi="Times New Roman" w:cs="Times New Roman"/>
          <w:sz w:val="24"/>
          <w:szCs w:val="24"/>
        </w:rPr>
      </w:pPr>
      <w:r>
        <w:rPr>
          <w:rFonts w:ascii="Times New Roman" w:eastAsia="Times New Roman" w:hAnsi="Times New Roman" w:cs="Times New Roman"/>
          <w:sz w:val="24"/>
          <w:szCs w:val="24"/>
        </w:rPr>
        <w:t>1. топографска и геоложка карта с нанесено разположението на:</w:t>
      </w:r>
    </w:p>
    <w:p w:rsidR="00000000" w:rsidRDefault="007E7399">
      <w:pPr>
        <w:spacing w:after="0" w:line="240" w:lineRule="auto"/>
        <w:ind w:firstLine="851"/>
        <w:divId w:val="157155356"/>
        <w:rPr>
          <w:rFonts w:ascii="Times New Roman" w:eastAsia="Times New Roman" w:hAnsi="Times New Roman" w:cs="Times New Roman"/>
          <w:sz w:val="24"/>
          <w:szCs w:val="24"/>
        </w:rPr>
      </w:pPr>
      <w:r>
        <w:rPr>
          <w:rFonts w:ascii="Times New Roman" w:eastAsia="Times New Roman" w:hAnsi="Times New Roman" w:cs="Times New Roman"/>
          <w:sz w:val="24"/>
          <w:szCs w:val="24"/>
        </w:rPr>
        <w:t>а) съоръженията за мониторинг и</w:t>
      </w:r>
      <w:r>
        <w:rPr>
          <w:rFonts w:ascii="Times New Roman" w:eastAsia="Times New Roman" w:hAnsi="Times New Roman" w:cs="Times New Roman"/>
          <w:sz w:val="24"/>
          <w:szCs w:val="24"/>
        </w:rPr>
        <w:t xml:space="preserve"> консервираните или необорудвани за експлоатация съоръжения за подземни води;</w:t>
      </w:r>
    </w:p>
    <w:p w:rsidR="00000000" w:rsidRDefault="007E7399">
      <w:pPr>
        <w:spacing w:after="0" w:line="240" w:lineRule="auto"/>
        <w:ind w:firstLine="851"/>
        <w:divId w:val="1057706031"/>
        <w:rPr>
          <w:rFonts w:ascii="Times New Roman" w:eastAsia="Times New Roman" w:hAnsi="Times New Roman" w:cs="Times New Roman"/>
          <w:sz w:val="24"/>
          <w:szCs w:val="24"/>
        </w:rPr>
      </w:pPr>
      <w:r>
        <w:rPr>
          <w:rFonts w:ascii="Times New Roman" w:eastAsia="Times New Roman" w:hAnsi="Times New Roman" w:cs="Times New Roman"/>
          <w:sz w:val="24"/>
          <w:szCs w:val="24"/>
        </w:rPr>
        <w:t>б) съоръженията, за които е издадено разрешително за водовземане;</w:t>
      </w:r>
    </w:p>
    <w:p w:rsidR="00000000" w:rsidRDefault="007E7399">
      <w:pPr>
        <w:spacing w:after="0" w:line="240" w:lineRule="auto"/>
        <w:ind w:firstLine="851"/>
        <w:divId w:val="1142969576"/>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разрешените за изграждане съоръжения, предназначени за водовземане, и съоръженията, за които е открита процед</w:t>
      </w:r>
      <w:r>
        <w:rPr>
          <w:rFonts w:ascii="Times New Roman" w:eastAsia="Times New Roman" w:hAnsi="Times New Roman" w:cs="Times New Roman"/>
          <w:sz w:val="24"/>
          <w:szCs w:val="24"/>
        </w:rPr>
        <w:t>ура за издаване на разрешително за водовземане;</w:t>
      </w:r>
    </w:p>
    <w:p w:rsidR="00000000" w:rsidRDefault="007E7399">
      <w:pPr>
        <w:spacing w:after="0" w:line="240" w:lineRule="auto"/>
        <w:ind w:firstLine="851"/>
        <w:divId w:val="17635262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таблици с данни за дълбочините и надморската височина на статичните нива на подземните води в съоръженията по т. 1, букви "а" - "в", както и за разрешените максимално допустими експлоатационни понижения в </w:t>
      </w:r>
      <w:r>
        <w:rPr>
          <w:rFonts w:ascii="Times New Roman" w:eastAsia="Times New Roman" w:hAnsi="Times New Roman" w:cs="Times New Roman"/>
          <w:sz w:val="24"/>
          <w:szCs w:val="24"/>
        </w:rPr>
        <w:t>съоръженията по букви "б" и "в";</w:t>
      </w:r>
    </w:p>
    <w:p w:rsidR="00000000" w:rsidRDefault="007E7399">
      <w:pPr>
        <w:spacing w:after="0" w:line="240" w:lineRule="auto"/>
        <w:ind w:firstLine="851"/>
        <w:divId w:val="1159884151"/>
        <w:rPr>
          <w:rFonts w:ascii="Times New Roman" w:eastAsia="Times New Roman" w:hAnsi="Times New Roman" w:cs="Times New Roman"/>
          <w:sz w:val="24"/>
          <w:szCs w:val="24"/>
        </w:rPr>
      </w:pPr>
      <w:r>
        <w:rPr>
          <w:rFonts w:ascii="Times New Roman" w:eastAsia="Times New Roman" w:hAnsi="Times New Roman" w:cs="Times New Roman"/>
          <w:sz w:val="24"/>
          <w:szCs w:val="24"/>
        </w:rPr>
        <w:t>3. геолого-хидрогеоложки разрези;</w:t>
      </w:r>
    </w:p>
    <w:p w:rsidR="00000000" w:rsidRDefault="007E7399">
      <w:pPr>
        <w:spacing w:after="0" w:line="240" w:lineRule="auto"/>
        <w:ind w:firstLine="851"/>
        <w:divId w:val="143206135"/>
        <w:rPr>
          <w:rFonts w:ascii="Times New Roman" w:eastAsia="Times New Roman" w:hAnsi="Times New Roman" w:cs="Times New Roman"/>
          <w:sz w:val="24"/>
          <w:szCs w:val="24"/>
        </w:rPr>
      </w:pPr>
      <w:r>
        <w:rPr>
          <w:rFonts w:ascii="Times New Roman" w:eastAsia="Times New Roman" w:hAnsi="Times New Roman" w:cs="Times New Roman"/>
          <w:sz w:val="24"/>
          <w:szCs w:val="24"/>
        </w:rPr>
        <w:t>4. карта на актуалното състояние на филтрационното поле, съставена на базата на картата по т. 1;</w:t>
      </w:r>
    </w:p>
    <w:p w:rsidR="00000000" w:rsidRDefault="007E7399">
      <w:pPr>
        <w:spacing w:after="0" w:line="240" w:lineRule="auto"/>
        <w:ind w:firstLine="851"/>
        <w:divId w:val="14303514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декларация за намерението на кандидата за ликвидиране или ползване на изградените съоръжения за проучване на подземни води. </w:t>
      </w:r>
    </w:p>
    <w:p w:rsidR="00000000" w:rsidRDefault="007E7399">
      <w:pPr>
        <w:spacing w:after="0" w:line="240" w:lineRule="auto"/>
        <w:ind w:firstLine="851"/>
        <w:divId w:val="1317370311"/>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770419399"/>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59512303"/>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(1) (Изм. - ДВ, бр. 15 от 2012 г., в сила от 21.02.2012 г.) Технологичната обосновка за реинжектиране, инжектиране или отвеждане чрез съществуващи съоръжения по чл. 148, ал. 2, т. 1 съдържа:</w:t>
      </w:r>
    </w:p>
    <w:p w:rsidR="00000000" w:rsidRDefault="007E7399">
      <w:pPr>
        <w:spacing w:after="0" w:line="240" w:lineRule="auto"/>
        <w:ind w:firstLine="851"/>
        <w:divId w:val="15341549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15 от 2012 г., в сила от 21.02.2012 </w:t>
      </w:r>
      <w:r>
        <w:rPr>
          <w:rFonts w:ascii="Times New Roman" w:eastAsia="Times New Roman" w:hAnsi="Times New Roman" w:cs="Times New Roman"/>
          <w:sz w:val="24"/>
          <w:szCs w:val="24"/>
        </w:rPr>
        <w:t>г.) характеристика на частта от водното тяло и данни за естествените и разполагаемите ресурси;</w:t>
      </w:r>
    </w:p>
    <w:p w:rsidR="00000000" w:rsidRDefault="007E7399">
      <w:pPr>
        <w:spacing w:after="0" w:line="240" w:lineRule="auto"/>
        <w:ind w:firstLine="851"/>
        <w:divId w:val="1476409924"/>
        <w:rPr>
          <w:rFonts w:ascii="Times New Roman" w:eastAsia="Times New Roman" w:hAnsi="Times New Roman" w:cs="Times New Roman"/>
          <w:sz w:val="24"/>
          <w:szCs w:val="24"/>
        </w:rPr>
      </w:pPr>
      <w:r>
        <w:rPr>
          <w:rFonts w:ascii="Times New Roman" w:eastAsia="Times New Roman" w:hAnsi="Times New Roman" w:cs="Times New Roman"/>
          <w:sz w:val="24"/>
          <w:szCs w:val="24"/>
        </w:rPr>
        <w:t>2. характеристика на самопречиствателната способност на водоносния хоризонт;</w:t>
      </w:r>
    </w:p>
    <w:p w:rsidR="00000000" w:rsidRDefault="007E7399">
      <w:pPr>
        <w:spacing w:after="0" w:line="240" w:lineRule="auto"/>
        <w:ind w:firstLine="851"/>
        <w:divId w:val="1822648268"/>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параметри на проектното инжектиране, реинжектиране или отвеждане на замърсители;</w:t>
      </w:r>
    </w:p>
    <w:p w:rsidR="00000000" w:rsidRDefault="007E7399">
      <w:pPr>
        <w:spacing w:after="0" w:line="240" w:lineRule="auto"/>
        <w:ind w:firstLine="851"/>
        <w:divId w:val="306975037"/>
        <w:rPr>
          <w:rFonts w:ascii="Times New Roman" w:eastAsia="Times New Roman" w:hAnsi="Times New Roman" w:cs="Times New Roman"/>
          <w:sz w:val="24"/>
          <w:szCs w:val="24"/>
        </w:rPr>
      </w:pPr>
      <w:r>
        <w:rPr>
          <w:rFonts w:ascii="Times New Roman" w:eastAsia="Times New Roman" w:hAnsi="Times New Roman" w:cs="Times New Roman"/>
          <w:sz w:val="24"/>
          <w:szCs w:val="24"/>
        </w:rPr>
        <w:t>а) средноденонощен и максимален дебит и годишен воден обем и разпределението му по съоръжения;</w:t>
      </w:r>
    </w:p>
    <w:p w:rsidR="00000000" w:rsidRDefault="007E7399">
      <w:pPr>
        <w:spacing w:after="0" w:line="240" w:lineRule="auto"/>
        <w:ind w:firstLine="851"/>
        <w:divId w:val="1458839481"/>
        <w:rPr>
          <w:rFonts w:ascii="Times New Roman" w:eastAsia="Times New Roman" w:hAnsi="Times New Roman" w:cs="Times New Roman"/>
          <w:sz w:val="24"/>
          <w:szCs w:val="24"/>
        </w:rPr>
      </w:pPr>
      <w:r>
        <w:rPr>
          <w:rFonts w:ascii="Times New Roman" w:eastAsia="Times New Roman" w:hAnsi="Times New Roman" w:cs="Times New Roman"/>
          <w:sz w:val="24"/>
          <w:szCs w:val="24"/>
        </w:rPr>
        <w:t>б) състав и/или температура на инжектираните, реинжектираните и отвежданите води;</w:t>
      </w:r>
    </w:p>
    <w:p w:rsidR="00000000" w:rsidRDefault="007E7399">
      <w:pPr>
        <w:spacing w:after="0" w:line="240" w:lineRule="auto"/>
        <w:ind w:firstLine="851"/>
        <w:divId w:val="2086148464"/>
        <w:rPr>
          <w:rFonts w:ascii="Times New Roman" w:eastAsia="Times New Roman" w:hAnsi="Times New Roman" w:cs="Times New Roman"/>
          <w:sz w:val="24"/>
          <w:szCs w:val="24"/>
        </w:rPr>
      </w:pPr>
      <w:r>
        <w:rPr>
          <w:rFonts w:ascii="Times New Roman" w:eastAsia="Times New Roman" w:hAnsi="Times New Roman" w:cs="Times New Roman"/>
          <w:sz w:val="24"/>
          <w:szCs w:val="24"/>
        </w:rPr>
        <w:t>в) количества на отвежданите замърсители;</w:t>
      </w:r>
    </w:p>
    <w:p w:rsidR="00000000" w:rsidRDefault="007E7399">
      <w:pPr>
        <w:spacing w:after="0" w:line="240" w:lineRule="auto"/>
        <w:ind w:firstLine="851"/>
        <w:divId w:val="1853377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технически параметри и оборудване </w:t>
      </w:r>
      <w:r>
        <w:rPr>
          <w:rFonts w:ascii="Times New Roman" w:eastAsia="Times New Roman" w:hAnsi="Times New Roman" w:cs="Times New Roman"/>
          <w:sz w:val="24"/>
          <w:szCs w:val="24"/>
        </w:rPr>
        <w:t xml:space="preserve">на съоръженията; </w:t>
      </w:r>
    </w:p>
    <w:p w:rsidR="00000000" w:rsidRDefault="007E7399">
      <w:pPr>
        <w:spacing w:after="0" w:line="240" w:lineRule="auto"/>
        <w:ind w:firstLine="851"/>
        <w:divId w:val="1002204153"/>
        <w:rPr>
          <w:rFonts w:ascii="Times New Roman" w:eastAsia="Times New Roman" w:hAnsi="Times New Roman" w:cs="Times New Roman"/>
          <w:sz w:val="24"/>
          <w:szCs w:val="24"/>
        </w:rPr>
      </w:pPr>
      <w:r>
        <w:rPr>
          <w:rFonts w:ascii="Times New Roman" w:eastAsia="Times New Roman" w:hAnsi="Times New Roman" w:cs="Times New Roman"/>
          <w:sz w:val="24"/>
          <w:szCs w:val="24"/>
        </w:rPr>
        <w:t>5. оценка на въздействието на инжектирането, реинжектирането или отвеждането на замърсители върху водното тяло, вкл. прогнозиране за срока на действие на разрешителното на:</w:t>
      </w:r>
    </w:p>
    <w:p w:rsidR="00000000" w:rsidRDefault="007E7399">
      <w:pPr>
        <w:spacing w:after="0" w:line="240" w:lineRule="auto"/>
        <w:ind w:firstLine="851"/>
        <w:divId w:val="1412003671"/>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изменението на химичния състав на подземните води;</w:t>
      </w:r>
    </w:p>
    <w:p w:rsidR="00000000" w:rsidRDefault="007E7399">
      <w:pPr>
        <w:spacing w:after="0" w:line="240" w:lineRule="auto"/>
        <w:ind w:firstLine="851"/>
        <w:divId w:val="1679700163"/>
        <w:rPr>
          <w:rFonts w:ascii="Times New Roman" w:eastAsia="Times New Roman" w:hAnsi="Times New Roman" w:cs="Times New Roman"/>
          <w:sz w:val="24"/>
          <w:szCs w:val="24"/>
        </w:rPr>
      </w:pPr>
      <w:r>
        <w:rPr>
          <w:rFonts w:ascii="Times New Roman" w:eastAsia="Times New Roman" w:hAnsi="Times New Roman" w:cs="Times New Roman"/>
          <w:sz w:val="24"/>
          <w:szCs w:val="24"/>
        </w:rPr>
        <w:t>б) обема от</w:t>
      </w:r>
      <w:r>
        <w:rPr>
          <w:rFonts w:ascii="Times New Roman" w:eastAsia="Times New Roman" w:hAnsi="Times New Roman" w:cs="Times New Roman"/>
          <w:sz w:val="24"/>
          <w:szCs w:val="24"/>
        </w:rPr>
        <w:t xml:space="preserve"> водното тяло, който ще бъде засегнат;</w:t>
      </w:r>
    </w:p>
    <w:p w:rsidR="00000000" w:rsidRDefault="007E7399">
      <w:pPr>
        <w:spacing w:after="0" w:line="240" w:lineRule="auto"/>
        <w:ind w:firstLine="851"/>
        <w:divId w:val="749816995"/>
        <w:rPr>
          <w:rFonts w:ascii="Times New Roman" w:eastAsia="Times New Roman" w:hAnsi="Times New Roman" w:cs="Times New Roman"/>
          <w:sz w:val="24"/>
          <w:szCs w:val="24"/>
        </w:rPr>
      </w:pPr>
      <w:r>
        <w:rPr>
          <w:rFonts w:ascii="Times New Roman" w:eastAsia="Times New Roman" w:hAnsi="Times New Roman" w:cs="Times New Roman"/>
          <w:sz w:val="24"/>
          <w:szCs w:val="24"/>
        </w:rPr>
        <w:t>в) границата с нулево въздействие върху водното тяло;</w:t>
      </w:r>
    </w:p>
    <w:p w:rsidR="00000000" w:rsidRDefault="007E7399">
      <w:pPr>
        <w:spacing w:after="0" w:line="240" w:lineRule="auto"/>
        <w:ind w:firstLine="851"/>
        <w:divId w:val="477573380"/>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прогнозиране на опасността от привличане на води от засегнатата част от водното тяло при реализиране на разрешените и в процедура на разрешаване водовземания;</w:t>
      </w:r>
    </w:p>
    <w:p w:rsidR="00000000" w:rsidRDefault="007E7399">
      <w:pPr>
        <w:spacing w:after="0" w:line="240" w:lineRule="auto"/>
        <w:ind w:firstLine="851"/>
        <w:divId w:val="20874592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прогнозиране на въздействието върху съседни подземни водни тела; </w:t>
      </w:r>
    </w:p>
    <w:p w:rsidR="00000000" w:rsidRDefault="007E7399">
      <w:pPr>
        <w:spacing w:after="0" w:line="240" w:lineRule="auto"/>
        <w:ind w:firstLine="851"/>
        <w:divId w:val="1049383744"/>
        <w:rPr>
          <w:rFonts w:ascii="Times New Roman" w:eastAsia="Times New Roman" w:hAnsi="Times New Roman" w:cs="Times New Roman"/>
          <w:sz w:val="24"/>
          <w:szCs w:val="24"/>
        </w:rPr>
      </w:pPr>
      <w:r>
        <w:rPr>
          <w:rFonts w:ascii="Times New Roman" w:eastAsia="Times New Roman" w:hAnsi="Times New Roman" w:cs="Times New Roman"/>
          <w:sz w:val="24"/>
          <w:szCs w:val="24"/>
        </w:rPr>
        <w:t>8. начин на инжектиране, реинжектиране и отвеждане;</w:t>
      </w:r>
    </w:p>
    <w:p w:rsidR="00000000" w:rsidRDefault="007E7399">
      <w:pPr>
        <w:spacing w:after="0" w:line="240" w:lineRule="auto"/>
        <w:ind w:firstLine="851"/>
        <w:divId w:val="1814366077"/>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15 от 2012 г., в сила от 21.02.2012 г.) мерки за предотвратяване на замърсяването на други съседни или попътно премин</w:t>
      </w:r>
      <w:r>
        <w:rPr>
          <w:rFonts w:ascii="Times New Roman" w:eastAsia="Times New Roman" w:hAnsi="Times New Roman" w:cs="Times New Roman"/>
          <w:sz w:val="24"/>
          <w:szCs w:val="24"/>
        </w:rPr>
        <w:t>ати подземни водни тела;</w:t>
      </w:r>
    </w:p>
    <w:p w:rsidR="00000000" w:rsidRDefault="007E7399">
      <w:pPr>
        <w:spacing w:after="0" w:line="240" w:lineRule="auto"/>
        <w:ind w:firstLine="851"/>
        <w:divId w:val="1150485004"/>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15 от 2012 г., в сила от 21.02.2012 г.) мерки за опазване на почвите и повърхностните води в района, в който се извършват дейностите.</w:t>
      </w:r>
    </w:p>
    <w:p w:rsidR="00000000" w:rsidRDefault="007E7399">
      <w:pPr>
        <w:spacing w:after="0" w:line="240" w:lineRule="auto"/>
        <w:ind w:firstLine="851"/>
        <w:divId w:val="16601714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Технологичната об</w:t>
      </w:r>
      <w:r>
        <w:rPr>
          <w:rFonts w:ascii="Times New Roman" w:eastAsia="Times New Roman" w:hAnsi="Times New Roman" w:cs="Times New Roman"/>
          <w:sz w:val="24"/>
          <w:szCs w:val="24"/>
        </w:rPr>
        <w:t>основка за изкуствено подхранване на подземните води чрез съществуващи съоръжения по чл. 148, ал. 2, т. 1 съдържа:</w:t>
      </w:r>
    </w:p>
    <w:p w:rsidR="00000000" w:rsidRDefault="007E7399">
      <w:pPr>
        <w:spacing w:after="0" w:line="240" w:lineRule="auto"/>
        <w:ind w:firstLine="851"/>
        <w:divId w:val="266542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15 от 2012 г., в сила от 21.02.2012 г.) характеристика на частта от водното тяло и данни за естествените и разполагаемите </w:t>
      </w:r>
      <w:r>
        <w:rPr>
          <w:rFonts w:ascii="Times New Roman" w:eastAsia="Times New Roman" w:hAnsi="Times New Roman" w:cs="Times New Roman"/>
          <w:sz w:val="24"/>
          <w:szCs w:val="24"/>
        </w:rPr>
        <w:t>ресурси;</w:t>
      </w:r>
    </w:p>
    <w:p w:rsidR="00000000" w:rsidRDefault="007E7399">
      <w:pPr>
        <w:spacing w:after="0" w:line="240" w:lineRule="auto"/>
        <w:ind w:firstLine="851"/>
        <w:divId w:val="105450066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пречиствателна способност на покриващите пластове и самопречиствателна способност на водоносния хоризонт;</w:t>
      </w:r>
    </w:p>
    <w:p w:rsidR="00000000" w:rsidRDefault="007E7399">
      <w:pPr>
        <w:spacing w:after="0" w:line="240" w:lineRule="auto"/>
        <w:ind w:firstLine="851"/>
        <w:divId w:val="755175943"/>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параметри на изкуственото подхранване на подземните води:</w:t>
      </w:r>
    </w:p>
    <w:p w:rsidR="00000000" w:rsidRDefault="007E7399">
      <w:pPr>
        <w:spacing w:after="0" w:line="240" w:lineRule="auto"/>
        <w:ind w:firstLine="851"/>
        <w:divId w:val="6288234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средноденонощен и максимален дебит и годишен воден обем и разпределението </w:t>
      </w:r>
      <w:r>
        <w:rPr>
          <w:rFonts w:ascii="Times New Roman" w:eastAsia="Times New Roman" w:hAnsi="Times New Roman" w:cs="Times New Roman"/>
          <w:sz w:val="24"/>
          <w:szCs w:val="24"/>
        </w:rPr>
        <w:t>му по съоръжения;</w:t>
      </w:r>
    </w:p>
    <w:p w:rsidR="00000000" w:rsidRDefault="007E7399">
      <w:pPr>
        <w:spacing w:after="0" w:line="240" w:lineRule="auto"/>
        <w:ind w:firstLine="851"/>
        <w:divId w:val="1902592333"/>
        <w:rPr>
          <w:rFonts w:ascii="Times New Roman" w:eastAsia="Times New Roman" w:hAnsi="Times New Roman" w:cs="Times New Roman"/>
          <w:sz w:val="24"/>
          <w:szCs w:val="24"/>
        </w:rPr>
      </w:pPr>
      <w:r>
        <w:rPr>
          <w:rFonts w:ascii="Times New Roman" w:eastAsia="Times New Roman" w:hAnsi="Times New Roman" w:cs="Times New Roman"/>
          <w:sz w:val="24"/>
          <w:szCs w:val="24"/>
        </w:rPr>
        <w:t>б) състав на подземните или повърхностните води, използвани за подхранването;</w:t>
      </w:r>
    </w:p>
    <w:p w:rsidR="00000000" w:rsidRDefault="007E7399">
      <w:pPr>
        <w:spacing w:after="0" w:line="240" w:lineRule="auto"/>
        <w:ind w:firstLine="851"/>
        <w:divId w:val="1005089522"/>
        <w:rPr>
          <w:rFonts w:ascii="Times New Roman" w:eastAsia="Times New Roman" w:hAnsi="Times New Roman" w:cs="Times New Roman"/>
          <w:sz w:val="24"/>
          <w:szCs w:val="24"/>
        </w:rPr>
      </w:pPr>
      <w:r>
        <w:rPr>
          <w:rFonts w:ascii="Times New Roman" w:eastAsia="Times New Roman" w:hAnsi="Times New Roman" w:cs="Times New Roman"/>
          <w:sz w:val="24"/>
          <w:szCs w:val="24"/>
        </w:rPr>
        <w:t>4. технически параметри и оборудване на съоръженията за водовземане и за изкуствено подхранване на подземните води;</w:t>
      </w:r>
    </w:p>
    <w:p w:rsidR="00000000" w:rsidRDefault="007E7399">
      <w:pPr>
        <w:spacing w:after="0" w:line="240" w:lineRule="auto"/>
        <w:ind w:firstLine="851"/>
        <w:divId w:val="1304047080"/>
        <w:rPr>
          <w:rFonts w:ascii="Times New Roman" w:eastAsia="Times New Roman" w:hAnsi="Times New Roman" w:cs="Times New Roman"/>
          <w:sz w:val="24"/>
          <w:szCs w:val="24"/>
        </w:rPr>
      </w:pPr>
      <w:r>
        <w:rPr>
          <w:rFonts w:ascii="Times New Roman" w:eastAsia="Times New Roman" w:hAnsi="Times New Roman" w:cs="Times New Roman"/>
          <w:sz w:val="24"/>
          <w:szCs w:val="24"/>
        </w:rPr>
        <w:t>5. оценка на въздействието на подхранването върху водното тяло, вкл. прогнозиране за срока на действие на разрешителното на изменението на нивото на качеството на подземните води;</w:t>
      </w:r>
    </w:p>
    <w:p w:rsidR="00000000" w:rsidRDefault="007E7399">
      <w:pPr>
        <w:spacing w:after="0" w:line="240" w:lineRule="auto"/>
        <w:ind w:firstLine="851"/>
        <w:divId w:val="946733935"/>
        <w:rPr>
          <w:rFonts w:ascii="Times New Roman" w:eastAsia="Times New Roman" w:hAnsi="Times New Roman" w:cs="Times New Roman"/>
          <w:sz w:val="24"/>
          <w:szCs w:val="24"/>
        </w:rPr>
      </w:pPr>
      <w:r>
        <w:rPr>
          <w:rFonts w:ascii="Times New Roman" w:eastAsia="Times New Roman" w:hAnsi="Times New Roman" w:cs="Times New Roman"/>
          <w:sz w:val="24"/>
          <w:szCs w:val="24"/>
        </w:rPr>
        <w:t>6. начин на подхранването.</w:t>
      </w:r>
    </w:p>
    <w:p w:rsidR="00000000" w:rsidRDefault="007E7399">
      <w:pPr>
        <w:spacing w:after="0" w:line="240" w:lineRule="auto"/>
        <w:ind w:firstLine="851"/>
        <w:divId w:val="120266836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 в сила от 21.0</w:t>
      </w:r>
      <w:r>
        <w:rPr>
          <w:rFonts w:ascii="Times New Roman" w:eastAsia="Times New Roman" w:hAnsi="Times New Roman" w:cs="Times New Roman"/>
          <w:sz w:val="24"/>
          <w:szCs w:val="24"/>
        </w:rPr>
        <w:t>2.2012 г.) Към технологичната обосновка по ал. 1 се прилагат:</w:t>
      </w:r>
    </w:p>
    <w:p w:rsidR="00000000" w:rsidRDefault="007E7399">
      <w:pPr>
        <w:spacing w:after="0" w:line="240" w:lineRule="auto"/>
        <w:ind w:firstLine="851"/>
        <w:divId w:val="163309893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хидрогеоложкият доклад по чл. 30, актуализиран с данните от извършените проучвания в процеса на изграждане на съоръженията;</w:t>
      </w:r>
    </w:p>
    <w:p w:rsidR="00000000" w:rsidRDefault="007E7399">
      <w:pPr>
        <w:spacing w:after="0" w:line="240" w:lineRule="auto"/>
        <w:ind w:firstLine="851"/>
        <w:divId w:val="721253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карта в </w:t>
      </w:r>
      <w:r>
        <w:rPr>
          <w:rFonts w:ascii="Times New Roman" w:eastAsia="Times New Roman" w:hAnsi="Times New Roman" w:cs="Times New Roman"/>
          <w:sz w:val="24"/>
          <w:szCs w:val="24"/>
        </w:rPr>
        <w:t>мащаб 1:25 000 с нанесени местоположението на съоръженията за инжектиране, реинжектиране или отвеждане, най-близко разположените водовземни съоръжения за питейно-битово водоснабдяване и за минерални води и техните санитарно-охранителни зони;</w:t>
      </w:r>
    </w:p>
    <w:p w:rsidR="00000000" w:rsidRDefault="007E7399">
      <w:pPr>
        <w:spacing w:after="0" w:line="240" w:lineRule="auto"/>
        <w:ind w:firstLine="851"/>
        <w:divId w:val="43298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извадка от </w:t>
      </w:r>
      <w:r>
        <w:rPr>
          <w:rFonts w:ascii="Times New Roman" w:eastAsia="Times New Roman" w:hAnsi="Times New Roman" w:cs="Times New Roman"/>
          <w:sz w:val="24"/>
          <w:szCs w:val="24"/>
        </w:rPr>
        <w:t>кадастралната карта с нанесени:</w:t>
      </w:r>
    </w:p>
    <w:p w:rsidR="00000000" w:rsidRDefault="007E7399">
      <w:pPr>
        <w:spacing w:after="0" w:line="240" w:lineRule="auto"/>
        <w:ind w:firstLine="851"/>
        <w:divId w:val="1662806472"/>
        <w:rPr>
          <w:rFonts w:ascii="Times New Roman" w:eastAsia="Times New Roman" w:hAnsi="Times New Roman" w:cs="Times New Roman"/>
          <w:sz w:val="24"/>
          <w:szCs w:val="24"/>
        </w:rPr>
      </w:pPr>
      <w:r>
        <w:rPr>
          <w:rFonts w:ascii="Times New Roman" w:eastAsia="Times New Roman" w:hAnsi="Times New Roman" w:cs="Times New Roman"/>
          <w:sz w:val="24"/>
          <w:szCs w:val="24"/>
        </w:rPr>
        <w:t>а) имотите, под които е разположена засегнатата част от водното тяло;</w:t>
      </w:r>
    </w:p>
    <w:p w:rsidR="00000000" w:rsidRDefault="007E7399">
      <w:pPr>
        <w:spacing w:after="0" w:line="240" w:lineRule="auto"/>
        <w:ind w:firstLine="851"/>
        <w:divId w:val="1362780970"/>
        <w:rPr>
          <w:rFonts w:ascii="Times New Roman" w:eastAsia="Times New Roman" w:hAnsi="Times New Roman" w:cs="Times New Roman"/>
          <w:sz w:val="24"/>
          <w:szCs w:val="24"/>
        </w:rPr>
      </w:pPr>
      <w:r>
        <w:rPr>
          <w:rFonts w:ascii="Times New Roman" w:eastAsia="Times New Roman" w:hAnsi="Times New Roman" w:cs="Times New Roman"/>
          <w:sz w:val="24"/>
          <w:szCs w:val="24"/>
        </w:rPr>
        <w:t>б) границата с нулево въздействие върху водното тяло;</w:t>
      </w:r>
    </w:p>
    <w:p w:rsidR="00000000" w:rsidRDefault="007E7399">
      <w:pPr>
        <w:spacing w:after="0" w:line="240" w:lineRule="auto"/>
        <w:ind w:firstLine="851"/>
        <w:divId w:val="1500265733"/>
        <w:rPr>
          <w:rFonts w:ascii="Times New Roman" w:eastAsia="Times New Roman" w:hAnsi="Times New Roman" w:cs="Times New Roman"/>
          <w:sz w:val="24"/>
          <w:szCs w:val="24"/>
        </w:rPr>
      </w:pPr>
      <w:r>
        <w:rPr>
          <w:rFonts w:ascii="Times New Roman" w:eastAsia="Times New Roman" w:hAnsi="Times New Roman" w:cs="Times New Roman"/>
          <w:sz w:val="24"/>
          <w:szCs w:val="24"/>
        </w:rPr>
        <w:t>4. чертежи на изградените съоръжения за инжектиране, реинжектиране, отвеждане и мониторинг с означен</w:t>
      </w:r>
      <w:r>
        <w:rPr>
          <w:rFonts w:ascii="Times New Roman" w:eastAsia="Times New Roman" w:hAnsi="Times New Roman" w:cs="Times New Roman"/>
          <w:sz w:val="24"/>
          <w:szCs w:val="24"/>
        </w:rPr>
        <w:t>и: дълбочината на статичното водно ниво, надморската височина на земната повърхност и на статичното водно ниво;</w:t>
      </w:r>
    </w:p>
    <w:p w:rsidR="00000000" w:rsidRDefault="007E7399">
      <w:pPr>
        <w:spacing w:after="0" w:line="240" w:lineRule="auto"/>
        <w:ind w:firstLine="851"/>
        <w:divId w:val="1980917832"/>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програма за собствен мониторинг:</w:t>
      </w:r>
    </w:p>
    <w:p w:rsidR="00000000" w:rsidRDefault="007E7399">
      <w:pPr>
        <w:spacing w:after="0" w:line="240" w:lineRule="auto"/>
        <w:ind w:firstLine="851"/>
        <w:divId w:val="660499941"/>
        <w:rPr>
          <w:rFonts w:ascii="Times New Roman" w:eastAsia="Times New Roman" w:hAnsi="Times New Roman" w:cs="Times New Roman"/>
          <w:sz w:val="24"/>
          <w:szCs w:val="24"/>
        </w:rPr>
      </w:pPr>
      <w:r>
        <w:rPr>
          <w:rFonts w:ascii="Times New Roman" w:eastAsia="Times New Roman" w:hAnsi="Times New Roman" w:cs="Times New Roman"/>
          <w:sz w:val="24"/>
          <w:szCs w:val="24"/>
        </w:rPr>
        <w:t>а) на отвежданите, инжектираните или реинжектираните води;</w:t>
      </w:r>
    </w:p>
    <w:p w:rsidR="00000000" w:rsidRDefault="007E7399">
      <w:pPr>
        <w:spacing w:after="0" w:line="240" w:lineRule="auto"/>
        <w:ind w:firstLine="851"/>
        <w:divId w:val="525367817"/>
        <w:rPr>
          <w:rFonts w:ascii="Times New Roman" w:eastAsia="Times New Roman" w:hAnsi="Times New Roman" w:cs="Times New Roman"/>
          <w:sz w:val="24"/>
          <w:szCs w:val="24"/>
        </w:rPr>
      </w:pPr>
      <w:r>
        <w:rPr>
          <w:rFonts w:ascii="Times New Roman" w:eastAsia="Times New Roman" w:hAnsi="Times New Roman" w:cs="Times New Roman"/>
          <w:sz w:val="24"/>
          <w:szCs w:val="24"/>
        </w:rPr>
        <w:t>б) на подземните води в засегнатата част от водно</w:t>
      </w:r>
      <w:r>
        <w:rPr>
          <w:rFonts w:ascii="Times New Roman" w:eastAsia="Times New Roman" w:hAnsi="Times New Roman" w:cs="Times New Roman"/>
          <w:sz w:val="24"/>
          <w:szCs w:val="24"/>
        </w:rPr>
        <w:t xml:space="preserve">то тяло; </w:t>
      </w:r>
    </w:p>
    <w:p w:rsidR="00000000" w:rsidRDefault="007E7399">
      <w:pPr>
        <w:spacing w:after="0" w:line="240" w:lineRule="auto"/>
        <w:ind w:firstLine="851"/>
        <w:divId w:val="1295062292"/>
        <w:rPr>
          <w:rFonts w:ascii="Times New Roman" w:eastAsia="Times New Roman" w:hAnsi="Times New Roman" w:cs="Times New Roman"/>
          <w:sz w:val="24"/>
          <w:szCs w:val="24"/>
        </w:rPr>
      </w:pPr>
      <w:r>
        <w:rPr>
          <w:rFonts w:ascii="Times New Roman" w:eastAsia="Times New Roman" w:hAnsi="Times New Roman" w:cs="Times New Roman"/>
          <w:sz w:val="24"/>
          <w:szCs w:val="24"/>
        </w:rPr>
        <w:t>в) на съседни или попътно преминати водни тела - в случаите по чл. 81, ал. 1, т. 1 и 2;</w:t>
      </w:r>
    </w:p>
    <w:p w:rsidR="00000000" w:rsidRDefault="007E7399">
      <w:pPr>
        <w:spacing w:after="0" w:line="240" w:lineRule="auto"/>
        <w:ind w:firstLine="851"/>
        <w:divId w:val="106417962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15 от 2012 г., в сила от 21.02.2012 г.) обосновка за оборудване на съоръженията за експлоатация и провеждане на собствен мониторинг, съдърж</w:t>
      </w:r>
      <w:r>
        <w:rPr>
          <w:rFonts w:ascii="Times New Roman" w:eastAsia="Times New Roman" w:hAnsi="Times New Roman" w:cs="Times New Roman"/>
          <w:sz w:val="24"/>
          <w:szCs w:val="24"/>
        </w:rPr>
        <w:t>аща:</w:t>
      </w:r>
    </w:p>
    <w:p w:rsidR="00000000" w:rsidRDefault="007E7399">
      <w:pPr>
        <w:spacing w:after="0" w:line="240" w:lineRule="auto"/>
        <w:ind w:firstLine="851"/>
        <w:divId w:val="970785163"/>
        <w:rPr>
          <w:rFonts w:ascii="Times New Roman" w:eastAsia="Times New Roman" w:hAnsi="Times New Roman" w:cs="Times New Roman"/>
          <w:sz w:val="24"/>
          <w:szCs w:val="24"/>
        </w:rPr>
      </w:pPr>
      <w:r>
        <w:rPr>
          <w:rFonts w:ascii="Times New Roman" w:eastAsia="Times New Roman" w:hAnsi="Times New Roman" w:cs="Times New Roman"/>
          <w:sz w:val="24"/>
          <w:szCs w:val="24"/>
        </w:rPr>
        <w:t>а) технически характеристики на помпеното оборудване, чрез което ще се реализира инжектирането, реинжектирането или отвеждането;</w:t>
      </w:r>
    </w:p>
    <w:p w:rsidR="00000000" w:rsidRDefault="007E7399">
      <w:pPr>
        <w:spacing w:after="0" w:line="240" w:lineRule="auto"/>
        <w:ind w:firstLine="851"/>
        <w:divId w:val="772289677"/>
        <w:rPr>
          <w:rFonts w:ascii="Times New Roman" w:eastAsia="Times New Roman" w:hAnsi="Times New Roman" w:cs="Times New Roman"/>
          <w:sz w:val="24"/>
          <w:szCs w:val="24"/>
        </w:rPr>
      </w:pPr>
      <w:r>
        <w:rPr>
          <w:rFonts w:ascii="Times New Roman" w:eastAsia="Times New Roman" w:hAnsi="Times New Roman" w:cs="Times New Roman"/>
          <w:sz w:val="24"/>
          <w:szCs w:val="24"/>
        </w:rPr>
        <w:t>б) мястото на монтиране на водомери за измерване на инжектираните, реинжектираните или отведените водни обеми;</w:t>
      </w:r>
    </w:p>
    <w:p w:rsidR="00000000" w:rsidRDefault="007E7399">
      <w:pPr>
        <w:spacing w:after="0" w:line="240" w:lineRule="auto"/>
        <w:ind w:firstLine="851"/>
        <w:divId w:val="237060954"/>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 и те</w:t>
      </w:r>
      <w:r>
        <w:rPr>
          <w:rFonts w:ascii="Times New Roman" w:eastAsia="Times New Roman" w:hAnsi="Times New Roman" w:cs="Times New Roman"/>
          <w:sz w:val="24"/>
          <w:szCs w:val="24"/>
        </w:rPr>
        <w:t xml:space="preserve">хнически характеристики на оборудването за измерване на водното ниво; </w:t>
      </w:r>
    </w:p>
    <w:p w:rsidR="00000000" w:rsidRDefault="007E7399">
      <w:pPr>
        <w:spacing w:after="0" w:line="240" w:lineRule="auto"/>
        <w:ind w:firstLine="851"/>
        <w:divId w:val="1918978776"/>
        <w:rPr>
          <w:rFonts w:ascii="Times New Roman" w:eastAsia="Times New Roman" w:hAnsi="Times New Roman" w:cs="Times New Roman"/>
          <w:sz w:val="24"/>
          <w:szCs w:val="24"/>
        </w:rPr>
      </w:pPr>
      <w:r>
        <w:rPr>
          <w:rFonts w:ascii="Times New Roman" w:eastAsia="Times New Roman" w:hAnsi="Times New Roman" w:cs="Times New Roman"/>
          <w:sz w:val="24"/>
          <w:szCs w:val="24"/>
        </w:rPr>
        <w:t>г) място и начин на вземане на водни проби;</w:t>
      </w:r>
    </w:p>
    <w:p w:rsidR="00000000" w:rsidRDefault="007E7399">
      <w:pPr>
        <w:spacing w:after="0" w:line="240" w:lineRule="auto"/>
        <w:ind w:firstLine="851"/>
        <w:divId w:val="1310285474"/>
        <w:rPr>
          <w:rFonts w:ascii="Times New Roman" w:eastAsia="Times New Roman" w:hAnsi="Times New Roman" w:cs="Times New Roman"/>
          <w:sz w:val="24"/>
          <w:szCs w:val="24"/>
        </w:rPr>
      </w:pPr>
      <w:r>
        <w:rPr>
          <w:rFonts w:ascii="Times New Roman" w:eastAsia="Times New Roman" w:hAnsi="Times New Roman" w:cs="Times New Roman"/>
          <w:sz w:val="24"/>
          <w:szCs w:val="24"/>
        </w:rPr>
        <w:t>д) монтажен план;</w:t>
      </w:r>
    </w:p>
    <w:p w:rsidR="00000000" w:rsidRDefault="007E7399">
      <w:pPr>
        <w:spacing w:after="0" w:line="240" w:lineRule="auto"/>
        <w:ind w:firstLine="851"/>
        <w:divId w:val="480538618"/>
        <w:rPr>
          <w:rFonts w:ascii="Times New Roman" w:eastAsia="Times New Roman" w:hAnsi="Times New Roman" w:cs="Times New Roman"/>
          <w:sz w:val="24"/>
          <w:szCs w:val="24"/>
        </w:rPr>
      </w:pPr>
      <w:r>
        <w:rPr>
          <w:rFonts w:ascii="Times New Roman" w:eastAsia="Times New Roman" w:hAnsi="Times New Roman" w:cs="Times New Roman"/>
          <w:sz w:val="24"/>
          <w:szCs w:val="24"/>
        </w:rPr>
        <w:t>е) срок за изпълнение на дейностите за оборудване на съоръженията.</w:t>
      </w:r>
    </w:p>
    <w:p w:rsidR="00000000" w:rsidRDefault="007E7399">
      <w:pPr>
        <w:spacing w:after="0" w:line="240" w:lineRule="auto"/>
        <w:ind w:firstLine="851"/>
        <w:divId w:val="2074044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15 от 2012 г., в сила от 21.02.2012 </w:t>
      </w:r>
      <w:r>
        <w:rPr>
          <w:rFonts w:ascii="Times New Roman" w:eastAsia="Times New Roman" w:hAnsi="Times New Roman" w:cs="Times New Roman"/>
          <w:sz w:val="24"/>
          <w:szCs w:val="24"/>
        </w:rPr>
        <w:t>г.) Към технологичната обосновка по ал. 2 се прилагат:</w:t>
      </w:r>
    </w:p>
    <w:p w:rsidR="00000000" w:rsidRDefault="007E7399">
      <w:pPr>
        <w:spacing w:after="0" w:line="240" w:lineRule="auto"/>
        <w:ind w:firstLine="851"/>
        <w:divId w:val="23941202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хидрогеоложкият доклад по чл. 30;</w:t>
      </w:r>
    </w:p>
    <w:p w:rsidR="00000000" w:rsidRDefault="007E7399">
      <w:pPr>
        <w:spacing w:after="0" w:line="240" w:lineRule="auto"/>
        <w:ind w:firstLine="851"/>
        <w:divId w:val="12412836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карта в подходящ мащаб с нанесени местоположението на съоръженията за изкуствено подхранване, най-близко </w:t>
      </w:r>
      <w:r>
        <w:rPr>
          <w:rFonts w:ascii="Times New Roman" w:eastAsia="Times New Roman" w:hAnsi="Times New Roman" w:cs="Times New Roman"/>
          <w:sz w:val="24"/>
          <w:szCs w:val="24"/>
        </w:rPr>
        <w:t>разположените водовземни съоръжения за питейно-битово водоснабдяване и техните охранителни зони;</w:t>
      </w:r>
    </w:p>
    <w:p w:rsidR="00000000" w:rsidRDefault="007E7399">
      <w:pPr>
        <w:spacing w:after="0" w:line="240" w:lineRule="auto"/>
        <w:ind w:firstLine="851"/>
        <w:divId w:val="21049596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чертежи на съоръженията за изкуствено подхранване на подземните води; </w:t>
      </w:r>
    </w:p>
    <w:p w:rsidR="00000000" w:rsidRDefault="007E7399">
      <w:pPr>
        <w:spacing w:after="0" w:line="240" w:lineRule="auto"/>
        <w:ind w:firstLine="851"/>
        <w:divId w:val="1233076451"/>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програма за собствен мониторинг:</w:t>
      </w:r>
    </w:p>
    <w:p w:rsidR="00000000" w:rsidRDefault="007E7399">
      <w:pPr>
        <w:spacing w:after="0" w:line="240" w:lineRule="auto"/>
        <w:ind w:firstLine="851"/>
        <w:divId w:val="1445297920"/>
        <w:rPr>
          <w:rFonts w:ascii="Times New Roman" w:eastAsia="Times New Roman" w:hAnsi="Times New Roman" w:cs="Times New Roman"/>
          <w:sz w:val="24"/>
          <w:szCs w:val="24"/>
        </w:rPr>
      </w:pPr>
      <w:r>
        <w:rPr>
          <w:rFonts w:ascii="Times New Roman" w:eastAsia="Times New Roman" w:hAnsi="Times New Roman" w:cs="Times New Roman"/>
          <w:sz w:val="24"/>
          <w:szCs w:val="24"/>
        </w:rPr>
        <w:t>а) на използваните за подхранване води;</w:t>
      </w:r>
    </w:p>
    <w:p w:rsidR="00000000" w:rsidRDefault="007E7399">
      <w:pPr>
        <w:spacing w:after="0" w:line="240" w:lineRule="auto"/>
        <w:ind w:firstLine="851"/>
        <w:divId w:val="1255286670"/>
        <w:rPr>
          <w:rFonts w:ascii="Times New Roman" w:eastAsia="Times New Roman" w:hAnsi="Times New Roman" w:cs="Times New Roman"/>
          <w:sz w:val="24"/>
          <w:szCs w:val="24"/>
        </w:rPr>
      </w:pPr>
      <w:r>
        <w:rPr>
          <w:rFonts w:ascii="Times New Roman" w:eastAsia="Times New Roman" w:hAnsi="Times New Roman" w:cs="Times New Roman"/>
          <w:sz w:val="24"/>
          <w:szCs w:val="24"/>
        </w:rPr>
        <w:t>б) на под</w:t>
      </w:r>
      <w:r>
        <w:rPr>
          <w:rFonts w:ascii="Times New Roman" w:eastAsia="Times New Roman" w:hAnsi="Times New Roman" w:cs="Times New Roman"/>
          <w:sz w:val="24"/>
          <w:szCs w:val="24"/>
        </w:rPr>
        <w:t xml:space="preserve">земното водно тяло; </w:t>
      </w:r>
    </w:p>
    <w:p w:rsidR="00000000" w:rsidRDefault="007E7399">
      <w:pPr>
        <w:spacing w:after="0" w:line="240" w:lineRule="auto"/>
        <w:ind w:firstLine="851"/>
        <w:divId w:val="27722028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15 от 2012 г., в сила от 21.02.2012 г.) обосновка за оборудване на съоръженията за експлоатация и провеждане на собствен мониторинг, съдържаща информацията по ал. 3, т. 6, букви "б" - "е", и технически характеристики на помпеното оборудв</w:t>
      </w:r>
      <w:r>
        <w:rPr>
          <w:rFonts w:ascii="Times New Roman" w:eastAsia="Times New Roman" w:hAnsi="Times New Roman" w:cs="Times New Roman"/>
          <w:sz w:val="24"/>
          <w:szCs w:val="24"/>
        </w:rPr>
        <w:t>ане, чрез което ще се реализира подхранването - при закрит тип съоръжения.</w:t>
      </w:r>
    </w:p>
    <w:p w:rsidR="00000000" w:rsidRDefault="007E7399">
      <w:pPr>
        <w:spacing w:after="0" w:line="240" w:lineRule="auto"/>
        <w:ind w:firstLine="851"/>
        <w:divId w:val="76199848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15 от 2012 г., в сила от 21.02.2012 г.) Когато искането е за реинжектиране, инжектиране, отвеждане или изкуствено подхранване на подземните води чрез нови съоръж</w:t>
      </w:r>
      <w:r>
        <w:rPr>
          <w:rFonts w:ascii="Times New Roman" w:eastAsia="Times New Roman" w:hAnsi="Times New Roman" w:cs="Times New Roman"/>
          <w:sz w:val="24"/>
          <w:szCs w:val="24"/>
        </w:rPr>
        <w:t>ения, към обосновката по ал. 1 и 2 се прилагат и:</w:t>
      </w:r>
    </w:p>
    <w:p w:rsidR="00000000" w:rsidRDefault="007E7399">
      <w:pPr>
        <w:spacing w:after="0" w:line="240" w:lineRule="auto"/>
        <w:ind w:firstLine="851"/>
        <w:divId w:val="876818109"/>
        <w:rPr>
          <w:rFonts w:ascii="Times New Roman" w:eastAsia="Times New Roman" w:hAnsi="Times New Roman" w:cs="Times New Roman"/>
          <w:sz w:val="24"/>
          <w:szCs w:val="24"/>
        </w:rPr>
      </w:pPr>
      <w:r>
        <w:rPr>
          <w:rFonts w:ascii="Times New Roman" w:eastAsia="Times New Roman" w:hAnsi="Times New Roman" w:cs="Times New Roman"/>
          <w:sz w:val="24"/>
          <w:szCs w:val="24"/>
        </w:rPr>
        <w:t>1. геолого-хидрогеоложки колонки и предвидена конструкция на съоръженията, включително съоръженията за мониторинг по чл. 81, с означени надморската височина на земната повърхност и предвижданата дълбочина н</w:t>
      </w:r>
      <w:r>
        <w:rPr>
          <w:rFonts w:ascii="Times New Roman" w:eastAsia="Times New Roman" w:hAnsi="Times New Roman" w:cs="Times New Roman"/>
          <w:sz w:val="24"/>
          <w:szCs w:val="24"/>
        </w:rPr>
        <w:t>а статичното водно ниво;</w:t>
      </w:r>
    </w:p>
    <w:p w:rsidR="00000000" w:rsidRDefault="007E7399">
      <w:pPr>
        <w:spacing w:after="0" w:line="240" w:lineRule="auto"/>
        <w:ind w:firstLine="851"/>
        <w:divId w:val="431973709"/>
        <w:rPr>
          <w:rFonts w:ascii="Times New Roman" w:eastAsia="Times New Roman" w:hAnsi="Times New Roman" w:cs="Times New Roman"/>
          <w:sz w:val="24"/>
          <w:szCs w:val="24"/>
        </w:rPr>
      </w:pPr>
      <w:r>
        <w:rPr>
          <w:rFonts w:ascii="Times New Roman" w:eastAsia="Times New Roman" w:hAnsi="Times New Roman" w:cs="Times New Roman"/>
          <w:sz w:val="24"/>
          <w:szCs w:val="24"/>
        </w:rPr>
        <w:t>2. кратко описание на избраните филтри, технологията на изграждането им и предвидените дейности за предотвратяване замърсяването на подземните води чрез съоръженията;</w:t>
      </w:r>
    </w:p>
    <w:p w:rsidR="00000000" w:rsidRDefault="007E7399">
      <w:pPr>
        <w:spacing w:after="0" w:line="240" w:lineRule="auto"/>
        <w:ind w:firstLine="851"/>
        <w:divId w:val="1454976143"/>
        <w:rPr>
          <w:rFonts w:ascii="Times New Roman" w:eastAsia="Times New Roman" w:hAnsi="Times New Roman" w:cs="Times New Roman"/>
          <w:sz w:val="24"/>
          <w:szCs w:val="24"/>
        </w:rPr>
      </w:pPr>
      <w:r>
        <w:rPr>
          <w:rFonts w:ascii="Times New Roman" w:eastAsia="Times New Roman" w:hAnsi="Times New Roman" w:cs="Times New Roman"/>
          <w:sz w:val="24"/>
          <w:szCs w:val="24"/>
        </w:rPr>
        <w:t>3. таблица с вид и обем на предвидените дейности за проучване на</w:t>
      </w:r>
      <w:r>
        <w:rPr>
          <w:rFonts w:ascii="Times New Roman" w:eastAsia="Times New Roman" w:hAnsi="Times New Roman" w:cs="Times New Roman"/>
          <w:sz w:val="24"/>
          <w:szCs w:val="24"/>
        </w:rPr>
        <w:t xml:space="preserve"> подземните води в процеса на изграждане на съоръженията;</w:t>
      </w:r>
    </w:p>
    <w:p w:rsidR="00000000" w:rsidRDefault="007E7399">
      <w:pPr>
        <w:spacing w:after="0" w:line="240" w:lineRule="auto"/>
        <w:ind w:firstLine="851"/>
        <w:divId w:val="197482558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предварителна оценка на въздействието върху водното тяло от инжектирането, реинжектирането или отвеждането на замърсители;</w:t>
      </w:r>
    </w:p>
    <w:p w:rsidR="00000000" w:rsidRDefault="007E7399">
      <w:pPr>
        <w:spacing w:after="0" w:line="240" w:lineRule="auto"/>
        <w:ind w:firstLine="851"/>
        <w:divId w:val="214172680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предварителна оценка на възможното въздействие върху съседни или попъ</w:t>
      </w:r>
      <w:r>
        <w:rPr>
          <w:rFonts w:ascii="Times New Roman" w:eastAsia="Times New Roman" w:hAnsi="Times New Roman" w:cs="Times New Roman"/>
          <w:sz w:val="24"/>
          <w:szCs w:val="24"/>
        </w:rPr>
        <w:t>тно преминати водни тела.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 xml:space="preserve">Издаване, изменение, продължаване и прекратяване на разрешителните (Загл. изм. - ДВ, бр. 102 от 2016 г., в сила от 23.12.2016 г.) </w:t>
      </w:r>
      <w:r>
        <w:rPr>
          <w:rFonts w:ascii="Times New Roman" w:hAnsi="Times New Roman" w:cs="Times New Roman"/>
          <w:b/>
          <w:bCs/>
          <w:sz w:val="24"/>
          <w:szCs w:val="24"/>
        </w:rPr>
        <w:br/>
      </w: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Издаване, изменение и продължаване на разрешителните</w:t>
      </w:r>
    </w:p>
    <w:p w:rsidR="00000000" w:rsidRDefault="007E7399">
      <w:pPr>
        <w:spacing w:after="0" w:line="240" w:lineRule="auto"/>
        <w:ind w:firstLine="851"/>
        <w:divId w:val="1521432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162. (1) (Изм. и </w:t>
      </w:r>
      <w:r>
        <w:rPr>
          <w:rFonts w:ascii="Times New Roman" w:eastAsia="Times New Roman" w:hAnsi="Times New Roman" w:cs="Times New Roman"/>
          <w:sz w:val="24"/>
          <w:szCs w:val="24"/>
        </w:rPr>
        <w:t>доп. - ДВ, бр. 15 от 2012 г., в сила от 21.02.2012 г.) Заявлението за издаване на разрешително по чл. 143 се завежда в Министерството на околната среда и водите, в басейновата дирекция или в съответната община.</w:t>
      </w:r>
    </w:p>
    <w:p w:rsidR="00000000" w:rsidRDefault="007E7399">
      <w:pPr>
        <w:spacing w:after="0" w:line="240" w:lineRule="auto"/>
        <w:ind w:firstLine="851"/>
        <w:divId w:val="13282459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15 от 2012 г., в сила от </w:t>
      </w:r>
      <w:r>
        <w:rPr>
          <w:rFonts w:ascii="Times New Roman" w:eastAsia="Times New Roman" w:hAnsi="Times New Roman" w:cs="Times New Roman"/>
          <w:sz w:val="24"/>
          <w:szCs w:val="24"/>
        </w:rPr>
        <w:t>21.02.2012 г., изм. - ДВ, бр. 102 от 2016 г., в сила от 23.12.2016 г.) Компетентният орган за произнасяне по заявлението, в 20-дневен срок:</w:t>
      </w:r>
    </w:p>
    <w:p w:rsidR="00000000" w:rsidRDefault="007E7399">
      <w:pPr>
        <w:spacing w:after="0" w:line="240" w:lineRule="auto"/>
        <w:ind w:firstLine="851"/>
        <w:divId w:val="1839151659"/>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проверява дали:</w:t>
      </w:r>
    </w:p>
    <w:p w:rsidR="00000000" w:rsidRDefault="007E7399">
      <w:pPr>
        <w:spacing w:after="0" w:line="240" w:lineRule="auto"/>
        <w:ind w:firstLine="851"/>
        <w:divId w:val="525824589"/>
        <w:rPr>
          <w:rFonts w:ascii="Times New Roman" w:eastAsia="Times New Roman" w:hAnsi="Times New Roman" w:cs="Times New Roman"/>
          <w:sz w:val="24"/>
          <w:szCs w:val="24"/>
        </w:rPr>
      </w:pPr>
      <w:r>
        <w:rPr>
          <w:rFonts w:ascii="Times New Roman" w:eastAsia="Times New Roman" w:hAnsi="Times New Roman" w:cs="Times New Roman"/>
          <w:sz w:val="24"/>
          <w:szCs w:val="24"/>
        </w:rPr>
        <w:t>а) заявлението съдържа изискващите се информация и приложения съгласно обявения образец;</w:t>
      </w:r>
    </w:p>
    <w:p w:rsidR="00000000" w:rsidRDefault="007E7399">
      <w:pPr>
        <w:spacing w:after="0" w:line="240" w:lineRule="auto"/>
        <w:ind w:firstLine="851"/>
        <w:divId w:val="244806963"/>
        <w:rPr>
          <w:rFonts w:ascii="Times New Roman" w:eastAsia="Times New Roman" w:hAnsi="Times New Roman" w:cs="Times New Roman"/>
          <w:sz w:val="24"/>
          <w:szCs w:val="24"/>
        </w:rPr>
      </w:pPr>
      <w:r>
        <w:rPr>
          <w:rFonts w:ascii="Times New Roman" w:eastAsia="Times New Roman" w:hAnsi="Times New Roman" w:cs="Times New Roman"/>
          <w:sz w:val="24"/>
          <w:szCs w:val="24"/>
        </w:rPr>
        <w:t>б) съдър</w:t>
      </w:r>
      <w:r>
        <w:rPr>
          <w:rFonts w:ascii="Times New Roman" w:eastAsia="Times New Roman" w:hAnsi="Times New Roman" w:cs="Times New Roman"/>
          <w:sz w:val="24"/>
          <w:szCs w:val="24"/>
        </w:rPr>
        <w:t>жанието на приложените документи отговаря на изискванията на Закона за водите и на тази наредба;</w:t>
      </w:r>
    </w:p>
    <w:p w:rsidR="00000000" w:rsidRDefault="007E7399">
      <w:pPr>
        <w:spacing w:after="0" w:line="240" w:lineRule="auto"/>
        <w:ind w:firstLine="851"/>
        <w:divId w:val="13155996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 преценката по чл. 62, ал. 1 от Закона за водите по критериите, определени в чл. 163.</w:t>
      </w:r>
    </w:p>
    <w:p w:rsidR="00000000" w:rsidRDefault="007E7399">
      <w:pPr>
        <w:spacing w:after="0" w:line="240" w:lineRule="auto"/>
        <w:ind w:firstLine="851"/>
        <w:divId w:val="165055665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компетентен да издаде разрешителното е министърът н</w:t>
      </w:r>
      <w:r>
        <w:rPr>
          <w:rFonts w:ascii="Times New Roman" w:eastAsia="Times New Roman" w:hAnsi="Times New Roman" w:cs="Times New Roman"/>
          <w:sz w:val="24"/>
          <w:szCs w:val="24"/>
        </w:rPr>
        <w:t>а околната среда и водите, в срока по ал. 2 той може да изиска от директора на басейнова дирекция проверка на обстоятелства, свързани с преценка на искането по чл. 163.</w:t>
      </w:r>
    </w:p>
    <w:p w:rsidR="00000000" w:rsidRDefault="007E7399">
      <w:pPr>
        <w:spacing w:after="0" w:line="240" w:lineRule="auto"/>
        <w:ind w:firstLine="851"/>
        <w:divId w:val="213556365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15 от 2012 г., в сила от 21.02.2012 г., изм. - ДВ, бр. 102 о</w:t>
      </w:r>
      <w:r>
        <w:rPr>
          <w:rFonts w:ascii="Times New Roman" w:eastAsia="Times New Roman" w:hAnsi="Times New Roman" w:cs="Times New Roman"/>
          <w:sz w:val="24"/>
          <w:szCs w:val="24"/>
        </w:rPr>
        <w:t>т 2016 г., в сила от 23.12.2016 г.) Когато при подаване на заявлението не са изпълнени едно или няколко от изискванията в раздели II и III на глава седма и при преценката по ал. 2, т. 2 е установено, че не са налице основания за отказ по чл. 68 от Закона з</w:t>
      </w:r>
      <w:r>
        <w:rPr>
          <w:rFonts w:ascii="Times New Roman" w:eastAsia="Times New Roman" w:hAnsi="Times New Roman" w:cs="Times New Roman"/>
          <w:sz w:val="24"/>
          <w:szCs w:val="24"/>
        </w:rPr>
        <w:t>а водите, органът по ал. 2 уведомява заявителя за отстраняване на несъответствията в срок до 2 месеца.</w:t>
      </w:r>
    </w:p>
    <w:p w:rsidR="00000000" w:rsidRDefault="007E7399">
      <w:pPr>
        <w:spacing w:after="0" w:line="240" w:lineRule="auto"/>
        <w:ind w:firstLine="851"/>
        <w:divId w:val="1884175519"/>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15 от 2012 г., в сила от 21.02.2012 г.)</w:t>
      </w:r>
    </w:p>
    <w:p w:rsidR="00000000" w:rsidRDefault="007E7399">
      <w:pPr>
        <w:spacing w:after="0" w:line="240" w:lineRule="auto"/>
        <w:ind w:firstLine="851"/>
        <w:divId w:val="89470251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15 от 2012 г., в сила от 21.02.2012 г.) При неотстраняване на несъответст</w:t>
      </w:r>
      <w:r>
        <w:rPr>
          <w:rFonts w:ascii="Times New Roman" w:eastAsia="Times New Roman" w:hAnsi="Times New Roman" w:cs="Times New Roman"/>
          <w:sz w:val="24"/>
          <w:szCs w:val="24"/>
        </w:rPr>
        <w:t>вията в срока по ал. 4 документите не се разглеждат и не се открива процедура, за което заявителят се уведомява писмено.</w:t>
      </w:r>
    </w:p>
    <w:p w:rsidR="00000000" w:rsidRDefault="007E7399">
      <w:pPr>
        <w:spacing w:after="0" w:line="240" w:lineRule="auto"/>
        <w:ind w:firstLine="851"/>
        <w:divId w:val="127074650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15 от 2012 г., в сила от 21.02.2012 г., изм. - ДВ, бр. 102 от 2016 г., в сила от 23.12.2016 г.) Когато при подаване</w:t>
      </w:r>
      <w:r>
        <w:rPr>
          <w:rFonts w:ascii="Times New Roman" w:eastAsia="Times New Roman" w:hAnsi="Times New Roman" w:cs="Times New Roman"/>
          <w:sz w:val="24"/>
          <w:szCs w:val="24"/>
        </w:rPr>
        <w:t xml:space="preserve"> на заявлението не са изпълнени едно или няколко от изискванията в раздели II и III на глава седма, но при преценката по ал. 2, т. 2 е установено, че е налице основание за отказ по чл. 68 от Закона за водите и отстраняването на несъответствията не би могло</w:t>
      </w:r>
      <w:r>
        <w:rPr>
          <w:rFonts w:ascii="Times New Roman" w:eastAsia="Times New Roman" w:hAnsi="Times New Roman" w:cs="Times New Roman"/>
          <w:sz w:val="24"/>
          <w:szCs w:val="24"/>
        </w:rPr>
        <w:t xml:space="preserve"> да повлияе на преценката, органът по ал. 2 издава решение с мотивиран отказ за издаване на разрешителното, без да уведомява заявителя за отстраняване на несъответствията по реда на ал. 4.</w:t>
      </w:r>
    </w:p>
    <w:p w:rsidR="00000000" w:rsidRDefault="007E7399">
      <w:pPr>
        <w:spacing w:after="0" w:line="240" w:lineRule="auto"/>
        <w:ind w:firstLine="851"/>
        <w:divId w:val="15011173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163. (1) (Предишен текст на чл. 163 - ДВ, бр. 15 от 2012 г., в </w:t>
      </w:r>
      <w:r>
        <w:rPr>
          <w:rFonts w:ascii="Times New Roman" w:eastAsia="Times New Roman" w:hAnsi="Times New Roman" w:cs="Times New Roman"/>
          <w:sz w:val="24"/>
          <w:szCs w:val="24"/>
        </w:rPr>
        <w:t>сила от 21.02.2012 г., изм. - ДВ, бр. 102 от 2016 г., в сила от 23.12.2016 г.) Компетентният орган за произнасяне по заявлението по чл. 143, преценява искането по критериите, определени в чл. 62 на Закона за водите, в т.ч.:</w:t>
      </w:r>
    </w:p>
    <w:p w:rsidR="00000000" w:rsidRDefault="007E7399">
      <w:pPr>
        <w:spacing w:after="0" w:line="240" w:lineRule="auto"/>
        <w:ind w:firstLine="851"/>
        <w:divId w:val="3537739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предвижданията на влезлите в </w:t>
      </w:r>
      <w:r>
        <w:rPr>
          <w:rFonts w:ascii="Times New Roman" w:eastAsia="Times New Roman" w:hAnsi="Times New Roman" w:cs="Times New Roman"/>
          <w:sz w:val="24"/>
          <w:szCs w:val="24"/>
        </w:rPr>
        <w:t>сила планове за управление на речните басейни:</w:t>
      </w:r>
    </w:p>
    <w:p w:rsidR="00000000" w:rsidRDefault="007E7399">
      <w:pPr>
        <w:spacing w:after="0" w:line="240" w:lineRule="auto"/>
        <w:ind w:firstLine="851"/>
        <w:divId w:val="302195376"/>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102 от 2016 г., в сила от 23.12.2016 г.) целите за опазване на околната среда по чл. 156а, ал. 1, т. 2 от Закона за водите, определени за подземното водно тяло като извършва оценка на:</w:t>
      </w:r>
    </w:p>
    <w:p w:rsidR="00000000" w:rsidRDefault="007E7399">
      <w:pPr>
        <w:spacing w:after="0" w:line="240" w:lineRule="auto"/>
        <w:ind w:firstLine="851"/>
        <w:divId w:val="1233010165"/>
        <w:rPr>
          <w:rFonts w:ascii="Times New Roman" w:eastAsia="Times New Roman" w:hAnsi="Times New Roman" w:cs="Times New Roman"/>
          <w:sz w:val="24"/>
          <w:szCs w:val="24"/>
        </w:rPr>
      </w:pPr>
      <w:r>
        <w:rPr>
          <w:rFonts w:ascii="Times New Roman" w:eastAsia="Times New Roman" w:hAnsi="Times New Roman" w:cs="Times New Roman"/>
          <w:sz w:val="24"/>
          <w:szCs w:val="24"/>
        </w:rPr>
        <w:t>аа) п</w:t>
      </w:r>
      <w:r>
        <w:rPr>
          <w:rFonts w:ascii="Times New Roman" w:eastAsia="Times New Roman" w:hAnsi="Times New Roman" w:cs="Times New Roman"/>
          <w:sz w:val="24"/>
          <w:szCs w:val="24"/>
        </w:rPr>
        <w:t>отенциалното въздействие от общото разрешено водовземане с дебит, определен по реда на чл. 45 и заявеното с искането количество по всеки от критериите по чл. 24а, ал. 1 за добро количествено състояние;</w:t>
      </w:r>
    </w:p>
    <w:p w:rsidR="00000000" w:rsidRDefault="007E7399">
      <w:pPr>
        <w:spacing w:after="0" w:line="240" w:lineRule="auto"/>
        <w:ind w:firstLine="851"/>
        <w:divId w:val="85423119"/>
        <w:rPr>
          <w:rFonts w:ascii="Times New Roman" w:eastAsia="Times New Roman" w:hAnsi="Times New Roman" w:cs="Times New Roman"/>
          <w:sz w:val="24"/>
          <w:szCs w:val="24"/>
        </w:rPr>
      </w:pPr>
      <w:r>
        <w:rPr>
          <w:rFonts w:ascii="Times New Roman" w:eastAsia="Times New Roman" w:hAnsi="Times New Roman" w:cs="Times New Roman"/>
          <w:sz w:val="24"/>
          <w:szCs w:val="24"/>
        </w:rPr>
        <w:t>бб) потенциалното въздействие по всеки от критериите п</w:t>
      </w:r>
      <w:r>
        <w:rPr>
          <w:rFonts w:ascii="Times New Roman" w:eastAsia="Times New Roman" w:hAnsi="Times New Roman" w:cs="Times New Roman"/>
          <w:sz w:val="24"/>
          <w:szCs w:val="24"/>
        </w:rPr>
        <w:t>о чл. 24а, ал. 2, т. 3 - 5 за добро химично състояние;</w:t>
      </w:r>
    </w:p>
    <w:p w:rsidR="00000000" w:rsidRDefault="007E7399">
      <w:pPr>
        <w:spacing w:after="0" w:line="240" w:lineRule="auto"/>
        <w:ind w:firstLine="851"/>
        <w:divId w:val="11344149"/>
        <w:rPr>
          <w:rFonts w:ascii="Times New Roman" w:eastAsia="Times New Roman" w:hAnsi="Times New Roman" w:cs="Times New Roman"/>
          <w:sz w:val="24"/>
          <w:szCs w:val="24"/>
        </w:rPr>
      </w:pPr>
      <w:r>
        <w:rPr>
          <w:rFonts w:ascii="Times New Roman" w:eastAsia="Times New Roman" w:hAnsi="Times New Roman" w:cs="Times New Roman"/>
          <w:sz w:val="24"/>
          <w:szCs w:val="24"/>
        </w:rPr>
        <w:t>вв) опасността за влошаване на количественото и/или химичното състояние на подземното водно тяло;</w:t>
      </w:r>
    </w:p>
    <w:p w:rsidR="00000000" w:rsidRDefault="007E7399">
      <w:pPr>
        <w:spacing w:after="0" w:line="240" w:lineRule="auto"/>
        <w:ind w:firstLine="851"/>
        <w:divId w:val="1251236144"/>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102 от 2016 г., в сила от 23.12.2016 г.) забраните и ограниченията, свързани с опазв</w:t>
      </w:r>
      <w:r>
        <w:rPr>
          <w:rFonts w:ascii="Times New Roman" w:eastAsia="Times New Roman" w:hAnsi="Times New Roman" w:cs="Times New Roman"/>
          <w:sz w:val="24"/>
          <w:szCs w:val="24"/>
        </w:rPr>
        <w:t>ане и подобряване състоянието на подземните води в подземното водно тяло или частта от него, в която е заявено водовземане или ползване;</w:t>
      </w:r>
    </w:p>
    <w:p w:rsidR="00000000" w:rsidRDefault="007E7399">
      <w:pPr>
        <w:spacing w:after="0" w:line="240" w:lineRule="auto"/>
        <w:ind w:firstLine="851"/>
        <w:divId w:val="706757968"/>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(нова - ДВ, бр. 102 от 2016 г., в сила от 23.12.2016 г.) обоснованите изключения по чл. 156в - чл. 156е от Закона за водите;</w:t>
      </w:r>
    </w:p>
    <w:p w:rsidR="00000000" w:rsidRDefault="007E7399">
      <w:pPr>
        <w:spacing w:after="0" w:line="240" w:lineRule="auto"/>
        <w:ind w:firstLine="851"/>
        <w:divId w:val="5442166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2016 г., в сила от 23.12.2016 г.) съвместимостта с обществените интереси и придобити права, в т.ч. нуж</w:t>
      </w:r>
      <w:r>
        <w:rPr>
          <w:rFonts w:ascii="Times New Roman" w:eastAsia="Times New Roman" w:hAnsi="Times New Roman" w:cs="Times New Roman"/>
          <w:sz w:val="24"/>
          <w:szCs w:val="24"/>
        </w:rPr>
        <w:t>дите на населението от района на водовземането, като се:</w:t>
      </w:r>
    </w:p>
    <w:p w:rsidR="00000000" w:rsidRDefault="007E7399">
      <w:pPr>
        <w:spacing w:after="0" w:line="240" w:lineRule="auto"/>
        <w:ind w:firstLine="851"/>
        <w:divId w:val="554197345"/>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и доп. - ДВ, бр. 102 от 2016 г., в сила от 23.12.2016 г.) изчислява създаването на допълнителни понижения в съоръжения, от които е разрешено водовземане, за които трябва да се осигури достат</w:t>
      </w:r>
      <w:r>
        <w:rPr>
          <w:rFonts w:ascii="Times New Roman" w:eastAsia="Times New Roman" w:hAnsi="Times New Roman" w:cs="Times New Roman"/>
          <w:sz w:val="24"/>
          <w:szCs w:val="24"/>
        </w:rPr>
        <w:t>ъчен воден стълб, но не по-малък от 2 метра, за осигуряване на нормална и безаварийна експлоатация на помпеното оборудване;</w:t>
      </w:r>
    </w:p>
    <w:p w:rsidR="00000000" w:rsidRDefault="007E7399">
      <w:pPr>
        <w:spacing w:after="0" w:line="240" w:lineRule="auto"/>
        <w:ind w:firstLine="851"/>
        <w:divId w:val="1560357564"/>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102 от 2016 г., в сила от 23.12.2016 г.) отчете засягане на упражнявани по силата на Закона за водите права на гр</w:t>
      </w:r>
      <w:r>
        <w:rPr>
          <w:rFonts w:ascii="Times New Roman" w:eastAsia="Times New Roman" w:hAnsi="Times New Roman" w:cs="Times New Roman"/>
          <w:sz w:val="24"/>
          <w:szCs w:val="24"/>
        </w:rPr>
        <w:t>ажданите за водовземане за задоволяване на собствени потребности;</w:t>
      </w:r>
    </w:p>
    <w:p w:rsidR="00000000" w:rsidRDefault="007E7399">
      <w:pPr>
        <w:spacing w:after="0" w:line="240" w:lineRule="auto"/>
        <w:ind w:firstLine="851"/>
        <w:divId w:val="1950701159"/>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102 от 2016 г., в сила от 23.12.2016 г.) изчислява създаването на понижения в части от подземни водни тела по чл. 48;</w:t>
      </w:r>
    </w:p>
    <w:p w:rsidR="00000000" w:rsidRDefault="007E7399">
      <w:pPr>
        <w:spacing w:after="0" w:line="240" w:lineRule="auto"/>
        <w:ind w:firstLine="851"/>
        <w:divId w:val="1097600178"/>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102 от 2016 г., в сила от 23.12.20</w:t>
      </w:r>
      <w:r>
        <w:rPr>
          <w:rFonts w:ascii="Times New Roman" w:eastAsia="Times New Roman" w:hAnsi="Times New Roman" w:cs="Times New Roman"/>
          <w:sz w:val="24"/>
          <w:szCs w:val="24"/>
        </w:rPr>
        <w:t>16 г.) отчете промяната в качеството на водите в съседни или попътно преминати подземни водни тела при инжектиране или реинжектиране;</w:t>
      </w:r>
    </w:p>
    <w:p w:rsidR="00000000" w:rsidRDefault="007E7399">
      <w:pPr>
        <w:spacing w:after="0" w:line="240" w:lineRule="auto"/>
        <w:ind w:firstLine="851"/>
        <w:divId w:val="518933494"/>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и доп. - ДВ, бр. 102 от 2016 г., в сила от 23.12.2016 г.) отчете опасността от влошаване качеството на водите в ч</w:t>
      </w:r>
      <w:r>
        <w:rPr>
          <w:rFonts w:ascii="Times New Roman" w:eastAsia="Times New Roman" w:hAnsi="Times New Roman" w:cs="Times New Roman"/>
          <w:sz w:val="24"/>
          <w:szCs w:val="24"/>
        </w:rPr>
        <w:t>асти от подземни водни тела, от които се черпи вода за питейно-битово водоснабдяване;</w:t>
      </w:r>
    </w:p>
    <w:p w:rsidR="00000000" w:rsidRDefault="007E7399">
      <w:pPr>
        <w:spacing w:after="0" w:line="240" w:lineRule="auto"/>
        <w:ind w:firstLine="851"/>
        <w:divId w:val="1249660173"/>
        <w:rPr>
          <w:rFonts w:ascii="Times New Roman" w:eastAsia="Times New Roman" w:hAnsi="Times New Roman" w:cs="Times New Roman"/>
          <w:sz w:val="24"/>
          <w:szCs w:val="24"/>
        </w:rPr>
      </w:pPr>
      <w:r>
        <w:rPr>
          <w:rFonts w:ascii="Times New Roman" w:eastAsia="Times New Roman" w:hAnsi="Times New Roman" w:cs="Times New Roman"/>
          <w:sz w:val="24"/>
          <w:szCs w:val="24"/>
        </w:rPr>
        <w:t>е) (отм. - ДВ, бр. 15 от 2012 г., в сила от 21.02.2012 г.)</w:t>
      </w:r>
    </w:p>
    <w:p w:rsidR="00000000" w:rsidRDefault="007E7399">
      <w:pPr>
        <w:spacing w:after="0" w:line="240" w:lineRule="auto"/>
        <w:ind w:firstLine="851"/>
        <w:divId w:val="195587900"/>
        <w:rPr>
          <w:rFonts w:ascii="Times New Roman" w:eastAsia="Times New Roman" w:hAnsi="Times New Roman" w:cs="Times New Roman"/>
          <w:sz w:val="24"/>
          <w:szCs w:val="24"/>
        </w:rPr>
      </w:pPr>
      <w:r>
        <w:rPr>
          <w:rFonts w:ascii="Times New Roman" w:eastAsia="Times New Roman" w:hAnsi="Times New Roman" w:cs="Times New Roman"/>
          <w:sz w:val="24"/>
          <w:szCs w:val="24"/>
        </w:rPr>
        <w:t>3. съответствието с изискванията за опазване на околната среда, регламентирани от международни договори и вътре</w:t>
      </w:r>
      <w:r>
        <w:rPr>
          <w:rFonts w:ascii="Times New Roman" w:eastAsia="Times New Roman" w:hAnsi="Times New Roman" w:cs="Times New Roman"/>
          <w:sz w:val="24"/>
          <w:szCs w:val="24"/>
        </w:rPr>
        <w:t>шното законодателство:</w:t>
      </w:r>
    </w:p>
    <w:p w:rsidR="00000000" w:rsidRDefault="007E7399">
      <w:pPr>
        <w:spacing w:after="0" w:line="240" w:lineRule="auto"/>
        <w:ind w:firstLine="851"/>
        <w:divId w:val="184564200"/>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102 от 2016 г., в сила от 23.12.2016 г.) изпълнение на забрани и ограничения съгласно Закона за водите, Закона за опазване на околната среда и подзаконовите актове към тях, свързани с опазване на количественото и х</w:t>
      </w:r>
      <w:r>
        <w:rPr>
          <w:rFonts w:ascii="Times New Roman" w:eastAsia="Times New Roman" w:hAnsi="Times New Roman" w:cs="Times New Roman"/>
          <w:sz w:val="24"/>
          <w:szCs w:val="24"/>
        </w:rPr>
        <w:t>имичното състояние на подземните води;</w:t>
      </w:r>
    </w:p>
    <w:p w:rsidR="00000000" w:rsidRDefault="007E7399">
      <w:pPr>
        <w:spacing w:after="0" w:line="240" w:lineRule="auto"/>
        <w:ind w:firstLine="851"/>
        <w:divId w:val="94832412"/>
        <w:rPr>
          <w:rFonts w:ascii="Times New Roman" w:eastAsia="Times New Roman" w:hAnsi="Times New Roman" w:cs="Times New Roman"/>
          <w:sz w:val="24"/>
          <w:szCs w:val="24"/>
        </w:rPr>
      </w:pPr>
      <w:r>
        <w:rPr>
          <w:rFonts w:ascii="Times New Roman" w:eastAsia="Times New Roman" w:hAnsi="Times New Roman" w:cs="Times New Roman"/>
          <w:sz w:val="24"/>
          <w:szCs w:val="24"/>
        </w:rPr>
        <w:t>б) осигуряване на отвеждането, пречистването и заустването на отпадъчните води;</w:t>
      </w:r>
    </w:p>
    <w:p w:rsidR="00000000" w:rsidRDefault="007E7399">
      <w:pPr>
        <w:spacing w:after="0" w:line="240" w:lineRule="auto"/>
        <w:ind w:firstLine="851"/>
        <w:divId w:val="1068839363"/>
        <w:rPr>
          <w:rFonts w:ascii="Times New Roman" w:eastAsia="Times New Roman" w:hAnsi="Times New Roman" w:cs="Times New Roman"/>
          <w:sz w:val="24"/>
          <w:szCs w:val="24"/>
        </w:rPr>
      </w:pPr>
      <w:r>
        <w:rPr>
          <w:rFonts w:ascii="Times New Roman" w:eastAsia="Times New Roman" w:hAnsi="Times New Roman" w:cs="Times New Roman"/>
          <w:sz w:val="24"/>
          <w:szCs w:val="24"/>
        </w:rPr>
        <w:t>в) опасност от замърсяване на трансгранични подземни водни тела;</w:t>
      </w:r>
    </w:p>
    <w:p w:rsidR="00000000" w:rsidRDefault="007E7399">
      <w:pPr>
        <w:spacing w:after="0" w:line="240" w:lineRule="auto"/>
        <w:ind w:firstLine="851"/>
        <w:divId w:val="671907823"/>
        <w:rPr>
          <w:rFonts w:ascii="Times New Roman" w:eastAsia="Times New Roman" w:hAnsi="Times New Roman" w:cs="Times New Roman"/>
          <w:sz w:val="24"/>
          <w:szCs w:val="24"/>
        </w:rPr>
      </w:pPr>
      <w:r>
        <w:rPr>
          <w:rFonts w:ascii="Times New Roman" w:eastAsia="Times New Roman" w:hAnsi="Times New Roman" w:cs="Times New Roman"/>
          <w:sz w:val="24"/>
          <w:szCs w:val="24"/>
        </w:rPr>
        <w:t>г) определените ограничения за използване на подземното водно тяло;</w:t>
      </w:r>
    </w:p>
    <w:p w:rsidR="00000000" w:rsidRDefault="007E7399">
      <w:pPr>
        <w:spacing w:after="0" w:line="240" w:lineRule="auto"/>
        <w:ind w:firstLine="851"/>
        <w:divId w:val="713575967"/>
        <w:rPr>
          <w:rFonts w:ascii="Times New Roman" w:eastAsia="Times New Roman" w:hAnsi="Times New Roman" w:cs="Times New Roman"/>
          <w:sz w:val="24"/>
          <w:szCs w:val="24"/>
        </w:rPr>
      </w:pPr>
      <w:r>
        <w:rPr>
          <w:rFonts w:ascii="Times New Roman" w:eastAsia="Times New Roman" w:hAnsi="Times New Roman" w:cs="Times New Roman"/>
          <w:sz w:val="24"/>
          <w:szCs w:val="24"/>
        </w:rPr>
        <w:t>д) д</w:t>
      </w:r>
      <w:r>
        <w:rPr>
          <w:rFonts w:ascii="Times New Roman" w:eastAsia="Times New Roman" w:hAnsi="Times New Roman" w:cs="Times New Roman"/>
          <w:sz w:val="24"/>
          <w:szCs w:val="24"/>
        </w:rPr>
        <w:t>руги специфични изисквания съобразно целта на използване на подземните води;</w:t>
      </w:r>
    </w:p>
    <w:p w:rsidR="00000000" w:rsidRDefault="007E7399">
      <w:pPr>
        <w:spacing w:after="0" w:line="240" w:lineRule="auto"/>
        <w:ind w:firstLine="851"/>
        <w:divId w:val="687607339"/>
        <w:rPr>
          <w:rFonts w:ascii="Times New Roman" w:eastAsia="Times New Roman" w:hAnsi="Times New Roman" w:cs="Times New Roman"/>
          <w:sz w:val="24"/>
          <w:szCs w:val="24"/>
        </w:rPr>
      </w:pPr>
      <w:r>
        <w:rPr>
          <w:rFonts w:ascii="Times New Roman" w:eastAsia="Times New Roman" w:hAnsi="Times New Roman" w:cs="Times New Roman"/>
          <w:sz w:val="24"/>
          <w:szCs w:val="24"/>
        </w:rPr>
        <w:t>е) (нова - ДВ, бр. 15 от 2012 г., в сила от 21.02.2012 г., изм. - ДВ, бр. 102 от 2016 г., в сила от 23.12.2016 г.) съответствие на исканото разрешително, включително водно тяло, к</w:t>
      </w:r>
      <w:r>
        <w:rPr>
          <w:rFonts w:ascii="Times New Roman" w:eastAsia="Times New Roman" w:hAnsi="Times New Roman" w:cs="Times New Roman"/>
          <w:sz w:val="24"/>
          <w:szCs w:val="24"/>
        </w:rPr>
        <w:t>онструкцията на съоръженията, параметрите на водовземане/ползване на воден обект, предвижданията за отвеждане и третиране на отпадъчните води с тези в инвестиционното предложение, одобрено или съгласувано с издадения административен акт по реда на глава ше</w:t>
      </w:r>
      <w:r>
        <w:rPr>
          <w:rFonts w:ascii="Times New Roman" w:eastAsia="Times New Roman" w:hAnsi="Times New Roman" w:cs="Times New Roman"/>
          <w:sz w:val="24"/>
          <w:szCs w:val="24"/>
        </w:rPr>
        <w:t>ста от Закона за опазване на околната среда и/или чл. 31 от Закона за биологичното разнообразие;</w:t>
      </w:r>
    </w:p>
    <w:p w:rsidR="00000000" w:rsidRDefault="007E7399">
      <w:pPr>
        <w:spacing w:after="0" w:line="240" w:lineRule="auto"/>
        <w:ind w:firstLine="851"/>
        <w:divId w:val="3885801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 (нова - ДВ, бр. 102 от 2016 г., в сила от 23.12.2016 г.) съответствие на предложеното за изграждане съоръжение, предназначено за водовземане с изискванията </w:t>
      </w:r>
      <w:r>
        <w:rPr>
          <w:rFonts w:ascii="Times New Roman" w:eastAsia="Times New Roman" w:hAnsi="Times New Roman" w:cs="Times New Roman"/>
          <w:sz w:val="24"/>
          <w:szCs w:val="24"/>
        </w:rPr>
        <w:t>на приложение № 2 към чл. 93, ал. 4;</w:t>
      </w:r>
    </w:p>
    <w:p w:rsidR="00000000" w:rsidRDefault="007E7399">
      <w:pPr>
        <w:spacing w:after="0" w:line="240" w:lineRule="auto"/>
        <w:ind w:firstLine="851"/>
        <w:divId w:val="1365525128"/>
        <w:rPr>
          <w:rFonts w:ascii="Times New Roman" w:eastAsia="Times New Roman" w:hAnsi="Times New Roman" w:cs="Times New Roman"/>
          <w:sz w:val="24"/>
          <w:szCs w:val="24"/>
        </w:rPr>
      </w:pPr>
      <w:r>
        <w:rPr>
          <w:rFonts w:ascii="Times New Roman" w:eastAsia="Times New Roman" w:hAnsi="Times New Roman" w:cs="Times New Roman"/>
          <w:sz w:val="24"/>
          <w:szCs w:val="24"/>
        </w:rPr>
        <w:t>з) (нова - ДВ, бр. 102 от 2016 г., в сила от 23.12.2016 г.) оборудване на съоръженията за експлоатация и за изпълнение на мониторинг на количеството и качеството на подземните води;</w:t>
      </w:r>
    </w:p>
    <w:p w:rsidR="00000000" w:rsidRDefault="007E7399">
      <w:pPr>
        <w:spacing w:after="0" w:line="240" w:lineRule="auto"/>
        <w:ind w:firstLine="851"/>
        <w:divId w:val="170797070"/>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възможността за съвместно използва</w:t>
      </w:r>
      <w:r>
        <w:rPr>
          <w:rFonts w:ascii="Times New Roman" w:eastAsia="Times New Roman" w:hAnsi="Times New Roman" w:cs="Times New Roman"/>
          <w:sz w:val="24"/>
          <w:szCs w:val="24"/>
        </w:rPr>
        <w:t>не на съществуващите и предвижданите за изграждане съоръжения за исканото водовземане и/или ползване, вкл. за:</w:t>
      </w:r>
    </w:p>
    <w:p w:rsidR="00000000" w:rsidRDefault="007E7399">
      <w:pPr>
        <w:spacing w:after="0" w:line="240" w:lineRule="auto"/>
        <w:ind w:firstLine="851"/>
        <w:divId w:val="1108238023"/>
        <w:rPr>
          <w:rFonts w:ascii="Times New Roman" w:eastAsia="Times New Roman" w:hAnsi="Times New Roman" w:cs="Times New Roman"/>
          <w:sz w:val="24"/>
          <w:szCs w:val="24"/>
        </w:rPr>
      </w:pPr>
      <w:r>
        <w:rPr>
          <w:rFonts w:ascii="Times New Roman" w:eastAsia="Times New Roman" w:hAnsi="Times New Roman" w:cs="Times New Roman"/>
          <w:sz w:val="24"/>
          <w:szCs w:val="24"/>
        </w:rPr>
        <w:t>а) изграждане на съоръжения, чрез които се създават допълнителни понижения в съоръжения, от които е разрешено водовземане, и за които не е осигур</w:t>
      </w:r>
      <w:r>
        <w:rPr>
          <w:rFonts w:ascii="Times New Roman" w:eastAsia="Times New Roman" w:hAnsi="Times New Roman" w:cs="Times New Roman"/>
          <w:sz w:val="24"/>
          <w:szCs w:val="24"/>
        </w:rPr>
        <w:t>ен достатъчен воден стълб, но не по-малък от 2 метра, за осигуряване на нормална и безаварийна експлоатация на помпеното оборудване;</w:t>
      </w:r>
    </w:p>
    <w:p w:rsidR="00000000" w:rsidRDefault="007E7399">
      <w:pPr>
        <w:spacing w:after="0" w:line="240" w:lineRule="auto"/>
        <w:ind w:firstLine="851"/>
        <w:divId w:val="753473904"/>
        <w:rPr>
          <w:rFonts w:ascii="Times New Roman" w:eastAsia="Times New Roman" w:hAnsi="Times New Roman" w:cs="Times New Roman"/>
          <w:sz w:val="24"/>
          <w:szCs w:val="24"/>
        </w:rPr>
      </w:pPr>
      <w:r>
        <w:rPr>
          <w:rFonts w:ascii="Times New Roman" w:eastAsia="Times New Roman" w:hAnsi="Times New Roman" w:cs="Times New Roman"/>
          <w:sz w:val="24"/>
          <w:szCs w:val="24"/>
        </w:rPr>
        <w:t>б) изграждане на съоръжения, чрез които се засягат упражняваните по силата на Закона за водите права на гражданите за водов</w:t>
      </w:r>
      <w:r>
        <w:rPr>
          <w:rFonts w:ascii="Times New Roman" w:eastAsia="Times New Roman" w:hAnsi="Times New Roman" w:cs="Times New Roman"/>
          <w:sz w:val="24"/>
          <w:szCs w:val="24"/>
        </w:rPr>
        <w:t>земане за задоволяване на собствени потребности;</w:t>
      </w:r>
    </w:p>
    <w:p w:rsidR="00000000" w:rsidRDefault="007E7399">
      <w:pPr>
        <w:spacing w:after="0" w:line="240" w:lineRule="auto"/>
        <w:ind w:firstLine="851"/>
        <w:divId w:val="1884247850"/>
        <w:rPr>
          <w:rFonts w:ascii="Times New Roman" w:eastAsia="Times New Roman" w:hAnsi="Times New Roman" w:cs="Times New Roman"/>
          <w:sz w:val="24"/>
          <w:szCs w:val="24"/>
        </w:rPr>
      </w:pPr>
      <w:r>
        <w:rPr>
          <w:rFonts w:ascii="Times New Roman" w:eastAsia="Times New Roman" w:hAnsi="Times New Roman" w:cs="Times New Roman"/>
          <w:sz w:val="24"/>
          <w:szCs w:val="24"/>
        </w:rPr>
        <w:t>в) изграждане на съоръжения за инжектиране и/или реинжектиране на води, съдържащи замърсители, чрез които се създават условия за влошаване качеството на водите в съоръженията, от които е разрешено водовземан</w:t>
      </w:r>
      <w:r>
        <w:rPr>
          <w:rFonts w:ascii="Times New Roman" w:eastAsia="Times New Roman" w:hAnsi="Times New Roman" w:cs="Times New Roman"/>
          <w:sz w:val="24"/>
          <w:szCs w:val="24"/>
        </w:rPr>
        <w:t>е;</w:t>
      </w:r>
    </w:p>
    <w:p w:rsidR="00000000" w:rsidRDefault="007E7399">
      <w:pPr>
        <w:spacing w:after="0" w:line="240" w:lineRule="auto"/>
        <w:ind w:firstLine="851"/>
        <w:divId w:val="36471341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15 от 2012 г., в сила от 21.02.2012 г.) наличните водни ресурси по количество и качество:</w:t>
      </w:r>
    </w:p>
    <w:p w:rsidR="00000000" w:rsidRDefault="007E7399">
      <w:pPr>
        <w:spacing w:after="0" w:line="240" w:lineRule="auto"/>
        <w:ind w:firstLine="851"/>
        <w:divId w:val="1480347160"/>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102 от 2016 г., в сила от 23.12.2016 г.) наличието на свободни водни количества от подземни води, определени като разлика меж</w:t>
      </w:r>
      <w:r>
        <w:rPr>
          <w:rFonts w:ascii="Times New Roman" w:eastAsia="Times New Roman" w:hAnsi="Times New Roman" w:cs="Times New Roman"/>
          <w:sz w:val="24"/>
          <w:szCs w:val="24"/>
        </w:rPr>
        <w:t>ду разполагаемите ресурси и разрешения средногодишен дебит в частта от водното тяло;</w:t>
      </w:r>
    </w:p>
    <w:p w:rsidR="00000000" w:rsidRDefault="007E7399">
      <w:pPr>
        <w:spacing w:after="0" w:line="240" w:lineRule="auto"/>
        <w:ind w:firstLine="851"/>
        <w:divId w:val="385569664"/>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102 от 2016 г., в сила от 23.12.2016 г.) наличието на свободни водни количества от минерални води, определени като разлика между експлоатационните ресур</w:t>
      </w:r>
      <w:r>
        <w:rPr>
          <w:rFonts w:ascii="Times New Roman" w:eastAsia="Times New Roman" w:hAnsi="Times New Roman" w:cs="Times New Roman"/>
          <w:sz w:val="24"/>
          <w:szCs w:val="24"/>
        </w:rPr>
        <w:t>си и разрешеното черпене по предоставени концесии и/или издадени разрешителни;</w:t>
      </w:r>
    </w:p>
    <w:p w:rsidR="00000000" w:rsidRDefault="007E7399">
      <w:pPr>
        <w:spacing w:after="0" w:line="240" w:lineRule="auto"/>
        <w:ind w:firstLine="851"/>
        <w:divId w:val="1714500250"/>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пригодността на подземните или минералните води за заявената цел на водовземане;</w:t>
      </w:r>
    </w:p>
    <w:p w:rsidR="00000000" w:rsidRDefault="007E7399">
      <w:pPr>
        <w:spacing w:after="0" w:line="240" w:lineRule="auto"/>
        <w:ind w:firstLine="851"/>
        <w:divId w:val="1630892850"/>
        <w:rPr>
          <w:rFonts w:ascii="Times New Roman" w:eastAsia="Times New Roman" w:hAnsi="Times New Roman" w:cs="Times New Roman"/>
          <w:sz w:val="24"/>
          <w:szCs w:val="24"/>
        </w:rPr>
      </w:pPr>
      <w:r>
        <w:rPr>
          <w:rFonts w:ascii="Times New Roman" w:eastAsia="Times New Roman" w:hAnsi="Times New Roman" w:cs="Times New Roman"/>
          <w:sz w:val="24"/>
          <w:szCs w:val="24"/>
        </w:rPr>
        <w:t>6. съответствието на заявеното водно количество с целите на водовземането, като:</w:t>
      </w:r>
    </w:p>
    <w:p w:rsidR="00000000" w:rsidRDefault="007E7399">
      <w:pPr>
        <w:spacing w:after="0" w:line="240" w:lineRule="auto"/>
        <w:ind w:firstLine="851"/>
        <w:divId w:val="1573002709"/>
        <w:rPr>
          <w:rFonts w:ascii="Times New Roman" w:eastAsia="Times New Roman" w:hAnsi="Times New Roman" w:cs="Times New Roman"/>
          <w:sz w:val="24"/>
          <w:szCs w:val="24"/>
        </w:rPr>
      </w:pPr>
      <w:r>
        <w:rPr>
          <w:rFonts w:ascii="Times New Roman" w:eastAsia="Times New Roman" w:hAnsi="Times New Roman" w:cs="Times New Roman"/>
          <w:sz w:val="24"/>
          <w:szCs w:val="24"/>
        </w:rPr>
        <w:t>а) необходим</w:t>
      </w:r>
      <w:r>
        <w:rPr>
          <w:rFonts w:ascii="Times New Roman" w:eastAsia="Times New Roman" w:hAnsi="Times New Roman" w:cs="Times New Roman"/>
          <w:sz w:val="24"/>
          <w:szCs w:val="24"/>
        </w:rPr>
        <w:t>и водни обеми съгласно определените норми за водопотребление;</w:t>
      </w:r>
    </w:p>
    <w:p w:rsidR="00000000" w:rsidRDefault="007E7399">
      <w:pPr>
        <w:spacing w:after="0" w:line="240" w:lineRule="auto"/>
        <w:ind w:firstLine="851"/>
        <w:divId w:val="2081898613"/>
        <w:rPr>
          <w:rFonts w:ascii="Times New Roman" w:eastAsia="Times New Roman" w:hAnsi="Times New Roman" w:cs="Times New Roman"/>
          <w:sz w:val="24"/>
          <w:szCs w:val="24"/>
        </w:rPr>
      </w:pPr>
      <w:r>
        <w:rPr>
          <w:rFonts w:ascii="Times New Roman" w:eastAsia="Times New Roman" w:hAnsi="Times New Roman" w:cs="Times New Roman"/>
          <w:sz w:val="24"/>
          <w:szCs w:val="24"/>
        </w:rPr>
        <w:t>б) необходимост от определяне на максимален дебит на водочерпене, надвишаващ средноденонощния дебит;</w:t>
      </w:r>
    </w:p>
    <w:p w:rsidR="00000000" w:rsidRDefault="007E7399">
      <w:pPr>
        <w:spacing w:after="0" w:line="240" w:lineRule="auto"/>
        <w:ind w:firstLine="851"/>
        <w:divId w:val="1917129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наличието на други възможности за задоволяване на искането за водовземане и/или ползване, </w:t>
      </w:r>
      <w:r>
        <w:rPr>
          <w:rFonts w:ascii="Times New Roman" w:eastAsia="Times New Roman" w:hAnsi="Times New Roman" w:cs="Times New Roman"/>
          <w:sz w:val="24"/>
          <w:szCs w:val="24"/>
        </w:rPr>
        <w:t>като:</w:t>
      </w:r>
    </w:p>
    <w:p w:rsidR="00000000" w:rsidRDefault="007E7399">
      <w:pPr>
        <w:spacing w:after="0" w:line="240" w:lineRule="auto"/>
        <w:ind w:firstLine="851"/>
        <w:divId w:val="1402411827"/>
        <w:rPr>
          <w:rFonts w:ascii="Times New Roman" w:eastAsia="Times New Roman" w:hAnsi="Times New Roman" w:cs="Times New Roman"/>
          <w:sz w:val="24"/>
          <w:szCs w:val="24"/>
        </w:rPr>
      </w:pPr>
      <w:r>
        <w:rPr>
          <w:rFonts w:ascii="Times New Roman" w:eastAsia="Times New Roman" w:hAnsi="Times New Roman" w:cs="Times New Roman"/>
          <w:sz w:val="24"/>
          <w:szCs w:val="24"/>
        </w:rPr>
        <w:t>а) наличие на капацитет на изградена водоснабдителна система в района на водовземане;</w:t>
      </w:r>
    </w:p>
    <w:p w:rsidR="00000000" w:rsidRDefault="007E7399">
      <w:pPr>
        <w:spacing w:after="0" w:line="240" w:lineRule="auto"/>
        <w:ind w:firstLine="851"/>
        <w:divId w:val="1987738380"/>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15 от 2012 г., в сила от 21.02.2012 г.) наличие на съоръжения, предназначени за водовземане в съседни имоти, от които може да бъде осигурен предвиденият воден обем - при водовземане чрез нови съоръжения, предназначени за водовземане;</w:t>
      </w:r>
    </w:p>
    <w:p w:rsidR="00000000" w:rsidRDefault="007E7399">
      <w:pPr>
        <w:spacing w:after="0" w:line="240" w:lineRule="auto"/>
        <w:ind w:firstLine="851"/>
        <w:divId w:val="8000771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(доп. - ДВ, бр. 15 от 2012 г., в сила от 21.02.2012 г.) наличие на повърхностни води, които могат да бъдат използвани за задоволяване на искането.</w:t>
      </w:r>
    </w:p>
    <w:p w:rsidR="00000000" w:rsidRDefault="007E7399">
      <w:pPr>
        <w:spacing w:after="0" w:line="240" w:lineRule="auto"/>
        <w:ind w:firstLine="851"/>
        <w:divId w:val="342324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15 от 2012 г., в сила от 21.02.2012 г.) Преценката по ал. 1, т. 3, буква "е" се извършва </w:t>
      </w:r>
      <w:r>
        <w:rPr>
          <w:rFonts w:ascii="Times New Roman" w:eastAsia="Times New Roman" w:hAnsi="Times New Roman" w:cs="Times New Roman"/>
          <w:sz w:val="24"/>
          <w:szCs w:val="24"/>
        </w:rPr>
        <w:t>въз основа на характера, изложените основания, условия и мерки в административните актове, издадени по реда на Закона за опазване на околната среда или Закона за биологичното разнообразие, по отношение на:</w:t>
      </w:r>
    </w:p>
    <w:p w:rsidR="00000000" w:rsidRDefault="007E7399">
      <w:pPr>
        <w:spacing w:after="0" w:line="240" w:lineRule="auto"/>
        <w:ind w:firstLine="851"/>
        <w:divId w:val="470439244"/>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водовземането и/или дейностите за ползване на в</w:t>
      </w:r>
      <w:r>
        <w:rPr>
          <w:rFonts w:ascii="Times New Roman" w:eastAsia="Times New Roman" w:hAnsi="Times New Roman" w:cs="Times New Roman"/>
          <w:sz w:val="24"/>
          <w:szCs w:val="24"/>
        </w:rPr>
        <w:t>одния обект - предмет на исканото разрешително;</w:t>
      </w:r>
    </w:p>
    <w:p w:rsidR="00000000" w:rsidRDefault="007E7399">
      <w:pPr>
        <w:spacing w:after="0" w:line="240" w:lineRule="auto"/>
        <w:ind w:firstLine="851"/>
        <w:divId w:val="1480685294"/>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обекта, който се предвижда да бъде водоснабден или водите от който се предвижда да бъдат отведени, инжектирани или реинжектирани.</w:t>
      </w:r>
    </w:p>
    <w:p w:rsidR="00000000" w:rsidRDefault="007E7399">
      <w:pPr>
        <w:spacing w:after="0" w:line="240" w:lineRule="auto"/>
        <w:ind w:firstLine="851"/>
        <w:divId w:val="597981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15 от 2012 г., в сила от 21.02.2012 г., отм. - ДВ, бр. </w:t>
      </w:r>
      <w:r>
        <w:rPr>
          <w:rFonts w:ascii="Times New Roman" w:eastAsia="Times New Roman" w:hAnsi="Times New Roman" w:cs="Times New Roman"/>
          <w:sz w:val="24"/>
          <w:szCs w:val="24"/>
        </w:rPr>
        <w:t>102 от 2016 г., в сила от 23.12.2016 г.)</w:t>
      </w:r>
    </w:p>
    <w:p w:rsidR="00000000" w:rsidRDefault="007E7399">
      <w:pPr>
        <w:spacing w:after="0" w:line="240" w:lineRule="auto"/>
        <w:ind w:firstLine="851"/>
        <w:divId w:val="186058731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15 от 2012 г., в сила от 21.02.2012 г.) Преценката по ал. 1, т. 3, буква "е" се извършва след получаване на потвърждение от компетентния орган, че решението е влязло в сила. Компетентният орган п</w:t>
      </w:r>
      <w:r>
        <w:rPr>
          <w:rFonts w:ascii="Times New Roman" w:eastAsia="Times New Roman" w:hAnsi="Times New Roman" w:cs="Times New Roman"/>
          <w:sz w:val="24"/>
          <w:szCs w:val="24"/>
        </w:rPr>
        <w:t>редоставя потвърждението в 7-дневен срок от получаване на запитването.</w:t>
      </w:r>
    </w:p>
    <w:p w:rsidR="00000000" w:rsidRDefault="007E7399">
      <w:pPr>
        <w:spacing w:after="0" w:line="240" w:lineRule="auto"/>
        <w:ind w:firstLine="851"/>
        <w:divId w:val="144634227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15 от 2012 г., в сила от 21.02.2012 г., изм. - ДВ, бр. 102 от 2016 г., в сила от 23.12.2016 г.) Когато в заявлението за издаване на разрешителното не е посочен номер</w:t>
      </w:r>
      <w:r>
        <w:rPr>
          <w:rFonts w:ascii="Times New Roman" w:eastAsia="Times New Roman" w:hAnsi="Times New Roman" w:cs="Times New Roman"/>
          <w:sz w:val="24"/>
          <w:szCs w:val="24"/>
        </w:rPr>
        <w:t xml:space="preserve"> на решение за преценка или за оценка на въздействието върху околната среда, за извършване на преценката по ал. 1, т. 3, буква "е" компетентният орган по чл. 143, ал. 1, може да изиска становище от съответната регионална инспекция по околната среда и водит</w:t>
      </w:r>
      <w:r>
        <w:rPr>
          <w:rFonts w:ascii="Times New Roman" w:eastAsia="Times New Roman" w:hAnsi="Times New Roman" w:cs="Times New Roman"/>
          <w:sz w:val="24"/>
          <w:szCs w:val="24"/>
        </w:rPr>
        <w:t>е или от Министерството на околната среда и водите относно необходимостта от провеждане на процедури по реда на глава шеста от Закона за опазване на околната среда и/или Закона за биологичното разнообразие. Компетентните органи по Закона за опазване на око</w:t>
      </w:r>
      <w:r>
        <w:rPr>
          <w:rFonts w:ascii="Times New Roman" w:eastAsia="Times New Roman" w:hAnsi="Times New Roman" w:cs="Times New Roman"/>
          <w:sz w:val="24"/>
          <w:szCs w:val="24"/>
        </w:rPr>
        <w:t>лната среда и/или Закона за биологичното разнообразие издават становище в срок до 14 дни от получаване на документите.</w:t>
      </w:r>
    </w:p>
    <w:p w:rsidR="00000000" w:rsidRDefault="007E7399">
      <w:pPr>
        <w:spacing w:after="0" w:line="240" w:lineRule="auto"/>
        <w:ind w:firstLine="851"/>
        <w:divId w:val="190980095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15 от 2012 г., в сила от 21.02.2012 г., изм. - ДВ, бр. 102 от 2016 г., в сила от 23.12.2016 г.) Когато с документа по</w:t>
      </w:r>
      <w:r>
        <w:rPr>
          <w:rFonts w:ascii="Times New Roman" w:eastAsia="Times New Roman" w:hAnsi="Times New Roman" w:cs="Times New Roman"/>
          <w:sz w:val="24"/>
          <w:szCs w:val="24"/>
        </w:rPr>
        <w:t xml:space="preserve"> чл. 155 е удостоверена невъзможност за включване на отпадъчните води от обекта, който се иска да бъде водоснабден към съществуващата канализационна система, директорът на басейнова дирекция в преценката по ал. 1, т. 3, буква "б" анализира:</w:t>
      </w:r>
    </w:p>
    <w:p w:rsidR="00000000" w:rsidRDefault="007E7399">
      <w:pPr>
        <w:spacing w:after="0" w:line="240" w:lineRule="auto"/>
        <w:ind w:firstLine="851"/>
        <w:divId w:val="1051807477"/>
        <w:rPr>
          <w:rFonts w:ascii="Times New Roman" w:eastAsia="Times New Roman" w:hAnsi="Times New Roman" w:cs="Times New Roman"/>
          <w:sz w:val="24"/>
          <w:szCs w:val="24"/>
        </w:rPr>
      </w:pPr>
      <w:r>
        <w:rPr>
          <w:rFonts w:ascii="Times New Roman" w:eastAsia="Times New Roman" w:hAnsi="Times New Roman" w:cs="Times New Roman"/>
          <w:sz w:val="24"/>
          <w:szCs w:val="24"/>
        </w:rPr>
        <w:t>1. възможността</w:t>
      </w:r>
      <w:r>
        <w:rPr>
          <w:rFonts w:ascii="Times New Roman" w:eastAsia="Times New Roman" w:hAnsi="Times New Roman" w:cs="Times New Roman"/>
          <w:sz w:val="24"/>
          <w:szCs w:val="24"/>
        </w:rPr>
        <w:t xml:space="preserve"> за последващо издаване на разрешително за заустване на отпадъчни води в повърхностен воден обект или</w:t>
      </w:r>
    </w:p>
    <w:p w:rsidR="00000000" w:rsidRDefault="007E7399">
      <w:pPr>
        <w:spacing w:after="0" w:line="240" w:lineRule="auto"/>
        <w:ind w:firstLine="851"/>
        <w:divId w:val="547766264"/>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възможно алтернативно решение при спазване на забраните по чл. 61, ал. 1, т. 1 и мерките по чл. 79, като при необходимост изисква допълнителна информац</w:t>
      </w:r>
      <w:r>
        <w:rPr>
          <w:rFonts w:ascii="Times New Roman" w:eastAsia="Times New Roman" w:hAnsi="Times New Roman" w:cs="Times New Roman"/>
          <w:sz w:val="24"/>
          <w:szCs w:val="24"/>
        </w:rPr>
        <w:t>ия от заявителя.</w:t>
      </w:r>
    </w:p>
    <w:p w:rsidR="00000000" w:rsidRDefault="007E7399">
      <w:pPr>
        <w:spacing w:after="0" w:line="240" w:lineRule="auto"/>
        <w:ind w:firstLine="851"/>
        <w:divId w:val="96484716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102 от 2016 г., в сила от 23.12.2016 г.) Преценката на искането е писмена и:</w:t>
      </w:r>
    </w:p>
    <w:p w:rsidR="00000000" w:rsidRDefault="007E7399">
      <w:pPr>
        <w:spacing w:after="0" w:line="240" w:lineRule="auto"/>
        <w:ind w:firstLine="851"/>
        <w:divId w:val="1577086462"/>
        <w:rPr>
          <w:rFonts w:ascii="Times New Roman" w:eastAsia="Times New Roman" w:hAnsi="Times New Roman" w:cs="Times New Roman"/>
          <w:sz w:val="24"/>
          <w:szCs w:val="24"/>
        </w:rPr>
      </w:pPr>
      <w:r>
        <w:rPr>
          <w:rFonts w:ascii="Times New Roman" w:eastAsia="Times New Roman" w:hAnsi="Times New Roman" w:cs="Times New Roman"/>
          <w:sz w:val="24"/>
          <w:szCs w:val="24"/>
        </w:rPr>
        <w:t>1. се извършва за всеки един от критериите по ал. 1 и при условията на ал. 2 - 6;</w:t>
      </w:r>
    </w:p>
    <w:p w:rsidR="00000000" w:rsidRDefault="007E7399">
      <w:pPr>
        <w:spacing w:after="0" w:line="240" w:lineRule="auto"/>
        <w:ind w:firstLine="851"/>
        <w:divId w:val="1260524343"/>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съдържа, включително като приложени документи, всички изч</w:t>
      </w:r>
      <w:r>
        <w:rPr>
          <w:rFonts w:ascii="Times New Roman" w:eastAsia="Times New Roman" w:hAnsi="Times New Roman" w:cs="Times New Roman"/>
          <w:sz w:val="24"/>
          <w:szCs w:val="24"/>
        </w:rPr>
        <w:t>исления и доказателства, въз основа на които е направено заключението за изпълнение или неизпълнение на съответните критерии.</w:t>
      </w:r>
    </w:p>
    <w:p w:rsidR="00000000" w:rsidRDefault="007E7399">
      <w:pPr>
        <w:spacing w:after="0" w:line="240" w:lineRule="auto"/>
        <w:ind w:firstLine="851"/>
        <w:divId w:val="105947745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102 от 2016 г., в сила от 23.12.2016 г.) Изискванията по ал. 1 не са изпълнени, когато:</w:t>
      </w:r>
    </w:p>
    <w:p w:rsidR="00000000" w:rsidRDefault="007E7399">
      <w:pPr>
        <w:spacing w:after="0" w:line="240" w:lineRule="auto"/>
        <w:ind w:firstLine="851"/>
        <w:divId w:val="947813147"/>
        <w:rPr>
          <w:rFonts w:ascii="Times New Roman" w:eastAsia="Times New Roman" w:hAnsi="Times New Roman" w:cs="Times New Roman"/>
          <w:sz w:val="24"/>
          <w:szCs w:val="24"/>
        </w:rPr>
      </w:pPr>
      <w:r>
        <w:rPr>
          <w:rFonts w:ascii="Times New Roman" w:eastAsia="Times New Roman" w:hAnsi="Times New Roman" w:cs="Times New Roman"/>
          <w:sz w:val="24"/>
          <w:szCs w:val="24"/>
        </w:rPr>
        <w:t>1. е налице потенциалн</w:t>
      </w:r>
      <w:r>
        <w:rPr>
          <w:rFonts w:ascii="Times New Roman" w:eastAsia="Times New Roman" w:hAnsi="Times New Roman" w:cs="Times New Roman"/>
          <w:sz w:val="24"/>
          <w:szCs w:val="24"/>
        </w:rPr>
        <w:t>о въздействие и опасност за влошаване на количественото и химичното състояние на подземното водно тяло или частта от него, в която е заявено водовземане или ползване;</w:t>
      </w:r>
    </w:p>
    <w:p w:rsidR="00000000" w:rsidRDefault="007E7399">
      <w:pPr>
        <w:spacing w:after="0" w:line="240" w:lineRule="auto"/>
        <w:ind w:firstLine="851"/>
        <w:divId w:val="1539389062"/>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спазени мерките, забраните и ограниченията, свързани с опазване и подобряване съ</w:t>
      </w:r>
      <w:r>
        <w:rPr>
          <w:rFonts w:ascii="Times New Roman" w:eastAsia="Times New Roman" w:hAnsi="Times New Roman" w:cs="Times New Roman"/>
          <w:sz w:val="24"/>
          <w:szCs w:val="24"/>
        </w:rPr>
        <w:t>стоянието на подземните води в подземното водно тяло или частта от него, за която е заявено водовземане или ползване;</w:t>
      </w:r>
    </w:p>
    <w:p w:rsidR="00000000" w:rsidRDefault="007E7399">
      <w:pPr>
        <w:spacing w:after="0" w:line="240" w:lineRule="auto"/>
        <w:ind w:firstLine="851"/>
        <w:divId w:val="98555309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исканото водовземане или ползване не са изпълнени условията по чл. 156в, т. 1, 2 и 4, чл. 156г и чл. 156е, ал. 2 и ал. 4 - 8 от Зако</w:t>
      </w:r>
      <w:r>
        <w:rPr>
          <w:rFonts w:ascii="Times New Roman" w:eastAsia="Times New Roman" w:hAnsi="Times New Roman" w:cs="Times New Roman"/>
          <w:sz w:val="24"/>
          <w:szCs w:val="24"/>
        </w:rPr>
        <w:t>на за водите;</w:t>
      </w:r>
    </w:p>
    <w:p w:rsidR="00000000" w:rsidRDefault="007E7399">
      <w:pPr>
        <w:spacing w:after="0" w:line="240" w:lineRule="auto"/>
        <w:ind w:firstLine="851"/>
        <w:divId w:val="209146707"/>
        <w:rPr>
          <w:rFonts w:ascii="Times New Roman" w:eastAsia="Times New Roman" w:hAnsi="Times New Roman" w:cs="Times New Roman"/>
          <w:sz w:val="24"/>
          <w:szCs w:val="24"/>
        </w:rPr>
      </w:pPr>
      <w:r>
        <w:rPr>
          <w:rFonts w:ascii="Times New Roman" w:eastAsia="Times New Roman" w:hAnsi="Times New Roman" w:cs="Times New Roman"/>
          <w:sz w:val="24"/>
          <w:szCs w:val="24"/>
        </w:rPr>
        <w:t>4. максималното понижение на водното ниво във водовземното съоръжение надвишава допустимото понижение на водното ниво, определено за водното тяло в плана за управление на речните басейни;</w:t>
      </w:r>
    </w:p>
    <w:p w:rsidR="00000000" w:rsidRDefault="007E7399">
      <w:pPr>
        <w:spacing w:after="0" w:line="240" w:lineRule="auto"/>
        <w:ind w:firstLine="851"/>
        <w:divId w:val="7315371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се създава допълнително понижение в съоръжения, от </w:t>
      </w:r>
      <w:r>
        <w:rPr>
          <w:rFonts w:ascii="Times New Roman" w:eastAsia="Times New Roman" w:hAnsi="Times New Roman" w:cs="Times New Roman"/>
          <w:sz w:val="24"/>
          <w:szCs w:val="24"/>
        </w:rPr>
        <w:t>които е разрешено водовземане, при които водният стълб над помпеното оборудване е по-малък от 2 метра;</w:t>
      </w:r>
    </w:p>
    <w:p w:rsidR="00000000" w:rsidRDefault="007E7399">
      <w:pPr>
        <w:spacing w:after="0" w:line="240" w:lineRule="auto"/>
        <w:ind w:firstLine="851"/>
        <w:divId w:val="1108351515"/>
        <w:rPr>
          <w:rFonts w:ascii="Times New Roman" w:eastAsia="Times New Roman" w:hAnsi="Times New Roman" w:cs="Times New Roman"/>
          <w:sz w:val="24"/>
          <w:szCs w:val="24"/>
        </w:rPr>
      </w:pPr>
      <w:r>
        <w:rPr>
          <w:rFonts w:ascii="Times New Roman" w:eastAsia="Times New Roman" w:hAnsi="Times New Roman" w:cs="Times New Roman"/>
          <w:sz w:val="24"/>
          <w:szCs w:val="24"/>
        </w:rPr>
        <w:t>6. се създава понижение на водното ниво в кладенците за задоволяване на собствени потребности на гражданите;</w:t>
      </w:r>
    </w:p>
    <w:p w:rsidR="00000000" w:rsidRDefault="007E7399">
      <w:pPr>
        <w:spacing w:after="0" w:line="240" w:lineRule="auto"/>
        <w:ind w:firstLine="851"/>
        <w:divId w:val="3283640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се създава понижение в части от подземни </w:t>
      </w:r>
      <w:r>
        <w:rPr>
          <w:rFonts w:ascii="Times New Roman" w:eastAsia="Times New Roman" w:hAnsi="Times New Roman" w:cs="Times New Roman"/>
          <w:sz w:val="24"/>
          <w:szCs w:val="24"/>
        </w:rPr>
        <w:t>водни тела по чл. 48 и в действащия план за управление на речните басейни не е обосновано изключение по чл. 156е от Закона за водите;</w:t>
      </w:r>
    </w:p>
    <w:p w:rsidR="00000000" w:rsidRDefault="007E7399">
      <w:pPr>
        <w:spacing w:after="0" w:line="240" w:lineRule="auto"/>
        <w:ind w:firstLine="851"/>
        <w:divId w:val="1224676428"/>
        <w:rPr>
          <w:rFonts w:ascii="Times New Roman" w:eastAsia="Times New Roman" w:hAnsi="Times New Roman" w:cs="Times New Roman"/>
          <w:sz w:val="24"/>
          <w:szCs w:val="24"/>
        </w:rPr>
      </w:pPr>
      <w:r>
        <w:rPr>
          <w:rFonts w:ascii="Times New Roman" w:eastAsia="Times New Roman" w:hAnsi="Times New Roman" w:cs="Times New Roman"/>
          <w:sz w:val="24"/>
          <w:szCs w:val="24"/>
        </w:rPr>
        <w:t>8. съществува опасност за промяна в качеството на водите в съседни или попътно преминати подземни водни тела при инжектира</w:t>
      </w:r>
      <w:r>
        <w:rPr>
          <w:rFonts w:ascii="Times New Roman" w:eastAsia="Times New Roman" w:hAnsi="Times New Roman" w:cs="Times New Roman"/>
          <w:sz w:val="24"/>
          <w:szCs w:val="24"/>
        </w:rPr>
        <w:t>не или реинжектиране;</w:t>
      </w:r>
    </w:p>
    <w:p w:rsidR="00000000" w:rsidRDefault="007E7399">
      <w:pPr>
        <w:spacing w:after="0" w:line="240" w:lineRule="auto"/>
        <w:ind w:firstLine="851"/>
        <w:divId w:val="1185561223"/>
        <w:rPr>
          <w:rFonts w:ascii="Times New Roman" w:eastAsia="Times New Roman" w:hAnsi="Times New Roman" w:cs="Times New Roman"/>
          <w:sz w:val="24"/>
          <w:szCs w:val="24"/>
        </w:rPr>
      </w:pPr>
      <w:r>
        <w:rPr>
          <w:rFonts w:ascii="Times New Roman" w:eastAsia="Times New Roman" w:hAnsi="Times New Roman" w:cs="Times New Roman"/>
          <w:sz w:val="24"/>
          <w:szCs w:val="24"/>
        </w:rPr>
        <w:t>9. е налице опасност за влошаване качеството на водите в района на съоръжения за питейно-битово водоснабдяване на населението;</w:t>
      </w:r>
    </w:p>
    <w:p w:rsidR="00000000" w:rsidRDefault="007E7399">
      <w:pPr>
        <w:spacing w:after="0" w:line="240" w:lineRule="auto"/>
        <w:ind w:firstLine="851"/>
        <w:divId w:val="1801606278"/>
        <w:rPr>
          <w:rFonts w:ascii="Times New Roman" w:eastAsia="Times New Roman" w:hAnsi="Times New Roman" w:cs="Times New Roman"/>
          <w:sz w:val="24"/>
          <w:szCs w:val="24"/>
        </w:rPr>
      </w:pPr>
      <w:r>
        <w:rPr>
          <w:rFonts w:ascii="Times New Roman" w:eastAsia="Times New Roman" w:hAnsi="Times New Roman" w:cs="Times New Roman"/>
          <w:sz w:val="24"/>
          <w:szCs w:val="24"/>
        </w:rPr>
        <w:t>10. са нарушени забрани и ограничения съгласно Закона за водите, Закона за опазване на околната среда и под</w:t>
      </w:r>
      <w:r>
        <w:rPr>
          <w:rFonts w:ascii="Times New Roman" w:eastAsia="Times New Roman" w:hAnsi="Times New Roman" w:cs="Times New Roman"/>
          <w:sz w:val="24"/>
          <w:szCs w:val="24"/>
        </w:rPr>
        <w:t>законовите актове към тях, свързани с опазване на количественото и химичното състояние на подземните води;</w:t>
      </w:r>
    </w:p>
    <w:p w:rsidR="00000000" w:rsidRDefault="007E7399">
      <w:pPr>
        <w:spacing w:after="0" w:line="240" w:lineRule="auto"/>
        <w:ind w:firstLine="851"/>
        <w:divId w:val="1042250235"/>
        <w:rPr>
          <w:rFonts w:ascii="Times New Roman" w:eastAsia="Times New Roman" w:hAnsi="Times New Roman" w:cs="Times New Roman"/>
          <w:sz w:val="24"/>
          <w:szCs w:val="24"/>
        </w:rPr>
      </w:pPr>
      <w:r>
        <w:rPr>
          <w:rFonts w:ascii="Times New Roman" w:eastAsia="Times New Roman" w:hAnsi="Times New Roman" w:cs="Times New Roman"/>
          <w:sz w:val="24"/>
          <w:szCs w:val="24"/>
        </w:rPr>
        <w:t>11. не е осигурено отвеждането, пречистването и заустването на отпадъчните води;</w:t>
      </w:r>
    </w:p>
    <w:p w:rsidR="00000000" w:rsidRDefault="007E7399">
      <w:pPr>
        <w:spacing w:after="0" w:line="240" w:lineRule="auto"/>
        <w:ind w:firstLine="851"/>
        <w:divId w:val="1171215225"/>
        <w:rPr>
          <w:rFonts w:ascii="Times New Roman" w:eastAsia="Times New Roman" w:hAnsi="Times New Roman" w:cs="Times New Roman"/>
          <w:sz w:val="24"/>
          <w:szCs w:val="24"/>
        </w:rPr>
      </w:pPr>
      <w:r>
        <w:rPr>
          <w:rFonts w:ascii="Times New Roman" w:eastAsia="Times New Roman" w:hAnsi="Times New Roman" w:cs="Times New Roman"/>
          <w:sz w:val="24"/>
          <w:szCs w:val="24"/>
        </w:rPr>
        <w:t>12. е налице опасност от замърсяване на трансгранични подземни водни</w:t>
      </w:r>
      <w:r>
        <w:rPr>
          <w:rFonts w:ascii="Times New Roman" w:eastAsia="Times New Roman" w:hAnsi="Times New Roman" w:cs="Times New Roman"/>
          <w:sz w:val="24"/>
          <w:szCs w:val="24"/>
        </w:rPr>
        <w:t xml:space="preserve"> тела;</w:t>
      </w:r>
    </w:p>
    <w:p w:rsidR="00000000" w:rsidRDefault="007E7399">
      <w:pPr>
        <w:spacing w:after="0" w:line="240" w:lineRule="auto"/>
        <w:ind w:firstLine="851"/>
        <w:divId w:val="1733700894"/>
        <w:rPr>
          <w:rFonts w:ascii="Times New Roman" w:eastAsia="Times New Roman" w:hAnsi="Times New Roman" w:cs="Times New Roman"/>
          <w:sz w:val="24"/>
          <w:szCs w:val="24"/>
        </w:rPr>
      </w:pPr>
      <w:r>
        <w:rPr>
          <w:rFonts w:ascii="Times New Roman" w:eastAsia="Times New Roman" w:hAnsi="Times New Roman" w:cs="Times New Roman"/>
          <w:sz w:val="24"/>
          <w:szCs w:val="24"/>
        </w:rPr>
        <w:t>13. са нарушени определените ограничения за използване на подземното водно тяло;</w:t>
      </w:r>
    </w:p>
    <w:p w:rsidR="00000000" w:rsidRDefault="007E7399">
      <w:pPr>
        <w:spacing w:after="0" w:line="240" w:lineRule="auto"/>
        <w:ind w:firstLine="851"/>
        <w:divId w:val="1534853315"/>
        <w:rPr>
          <w:rFonts w:ascii="Times New Roman" w:eastAsia="Times New Roman" w:hAnsi="Times New Roman" w:cs="Times New Roman"/>
          <w:sz w:val="24"/>
          <w:szCs w:val="24"/>
        </w:rPr>
      </w:pPr>
      <w:r>
        <w:rPr>
          <w:rFonts w:ascii="Times New Roman" w:eastAsia="Times New Roman" w:hAnsi="Times New Roman" w:cs="Times New Roman"/>
          <w:sz w:val="24"/>
          <w:szCs w:val="24"/>
        </w:rPr>
        <w:t>14. не са изпълнени други специфични изисквания съобразно целта на използване на подземните води;</w:t>
      </w:r>
    </w:p>
    <w:p w:rsidR="00000000" w:rsidRDefault="007E7399">
      <w:pPr>
        <w:spacing w:after="0" w:line="240" w:lineRule="auto"/>
        <w:ind w:firstLine="851"/>
        <w:divId w:val="1302808397"/>
        <w:rPr>
          <w:rFonts w:ascii="Times New Roman" w:eastAsia="Times New Roman" w:hAnsi="Times New Roman" w:cs="Times New Roman"/>
          <w:sz w:val="24"/>
          <w:szCs w:val="24"/>
        </w:rPr>
      </w:pPr>
      <w:r>
        <w:rPr>
          <w:rFonts w:ascii="Times New Roman" w:eastAsia="Times New Roman" w:hAnsi="Times New Roman" w:cs="Times New Roman"/>
          <w:sz w:val="24"/>
          <w:szCs w:val="24"/>
        </w:rPr>
        <w:t>15. не е налице влязъл в законна сила или допуснато предварително изпълнение на съответния акт на компетентния орган по околна среда, с който е одобрено/съгласувано инвестиционното предложение на заявителя;</w:t>
      </w:r>
    </w:p>
    <w:p w:rsidR="00000000" w:rsidRDefault="007E7399">
      <w:pPr>
        <w:spacing w:after="0" w:line="240" w:lineRule="auto"/>
        <w:ind w:firstLine="851"/>
        <w:divId w:val="1812863098"/>
        <w:rPr>
          <w:rFonts w:ascii="Times New Roman" w:eastAsia="Times New Roman" w:hAnsi="Times New Roman" w:cs="Times New Roman"/>
          <w:sz w:val="24"/>
          <w:szCs w:val="24"/>
        </w:rPr>
      </w:pPr>
      <w:r>
        <w:rPr>
          <w:rFonts w:ascii="Times New Roman" w:eastAsia="Times New Roman" w:hAnsi="Times New Roman" w:cs="Times New Roman"/>
          <w:sz w:val="24"/>
          <w:szCs w:val="24"/>
        </w:rPr>
        <w:t>16. не са налични свободни водни количества от по</w:t>
      </w:r>
      <w:r>
        <w:rPr>
          <w:rFonts w:ascii="Times New Roman" w:eastAsia="Times New Roman" w:hAnsi="Times New Roman" w:cs="Times New Roman"/>
          <w:sz w:val="24"/>
          <w:szCs w:val="24"/>
        </w:rPr>
        <w:t>дземни или минерални води;</w:t>
      </w:r>
    </w:p>
    <w:p w:rsidR="00000000" w:rsidRDefault="007E7399">
      <w:pPr>
        <w:spacing w:after="0" w:line="240" w:lineRule="auto"/>
        <w:ind w:firstLine="851"/>
        <w:divId w:val="400756555"/>
        <w:rPr>
          <w:rFonts w:ascii="Times New Roman" w:eastAsia="Times New Roman" w:hAnsi="Times New Roman" w:cs="Times New Roman"/>
          <w:sz w:val="24"/>
          <w:szCs w:val="24"/>
        </w:rPr>
      </w:pPr>
      <w:r>
        <w:rPr>
          <w:rFonts w:ascii="Times New Roman" w:eastAsia="Times New Roman" w:hAnsi="Times New Roman" w:cs="Times New Roman"/>
          <w:sz w:val="24"/>
          <w:szCs w:val="24"/>
        </w:rPr>
        <w:t>17. подземните или минералните води не съответстват на изискванията към качеството на водите за заявената цел на водовземане;</w:t>
      </w:r>
    </w:p>
    <w:p w:rsidR="00000000" w:rsidRDefault="007E7399">
      <w:pPr>
        <w:spacing w:after="0" w:line="240" w:lineRule="auto"/>
        <w:ind w:firstLine="851"/>
        <w:divId w:val="790827177"/>
        <w:rPr>
          <w:rFonts w:ascii="Times New Roman" w:eastAsia="Times New Roman" w:hAnsi="Times New Roman" w:cs="Times New Roman"/>
          <w:sz w:val="24"/>
          <w:szCs w:val="24"/>
        </w:rPr>
      </w:pPr>
      <w:r>
        <w:rPr>
          <w:rFonts w:ascii="Times New Roman" w:eastAsia="Times New Roman" w:hAnsi="Times New Roman" w:cs="Times New Roman"/>
          <w:sz w:val="24"/>
          <w:szCs w:val="24"/>
        </w:rPr>
        <w:t>18. заявеното водно количество не съответства на определеното водно количество съгласно нормите за водо</w:t>
      </w:r>
      <w:r>
        <w:rPr>
          <w:rFonts w:ascii="Times New Roman" w:eastAsia="Times New Roman" w:hAnsi="Times New Roman" w:cs="Times New Roman"/>
          <w:sz w:val="24"/>
          <w:szCs w:val="24"/>
        </w:rPr>
        <w:t>потребление или технологичната обосновка;</w:t>
      </w:r>
    </w:p>
    <w:p w:rsidR="00000000" w:rsidRDefault="007E7399">
      <w:pPr>
        <w:spacing w:after="0" w:line="240" w:lineRule="auto"/>
        <w:ind w:firstLine="851"/>
        <w:divId w:val="692535642"/>
        <w:rPr>
          <w:rFonts w:ascii="Times New Roman" w:eastAsia="Times New Roman" w:hAnsi="Times New Roman" w:cs="Times New Roman"/>
          <w:sz w:val="24"/>
          <w:szCs w:val="24"/>
        </w:rPr>
      </w:pPr>
      <w:r>
        <w:rPr>
          <w:rFonts w:ascii="Times New Roman" w:eastAsia="Times New Roman" w:hAnsi="Times New Roman" w:cs="Times New Roman"/>
          <w:sz w:val="24"/>
          <w:szCs w:val="24"/>
        </w:rPr>
        <w:t>19. налице е капацитет на водоснабдителна система в района на водовземане, от която може да се осигури исканото количество;</w:t>
      </w:r>
    </w:p>
    <w:p w:rsidR="00000000" w:rsidRDefault="007E7399">
      <w:pPr>
        <w:spacing w:after="0" w:line="240" w:lineRule="auto"/>
        <w:ind w:firstLine="851"/>
        <w:divId w:val="855266498"/>
        <w:rPr>
          <w:rFonts w:ascii="Times New Roman" w:eastAsia="Times New Roman" w:hAnsi="Times New Roman" w:cs="Times New Roman"/>
          <w:sz w:val="24"/>
          <w:szCs w:val="24"/>
        </w:rPr>
      </w:pPr>
      <w:r>
        <w:rPr>
          <w:rFonts w:ascii="Times New Roman" w:eastAsia="Times New Roman" w:hAnsi="Times New Roman" w:cs="Times New Roman"/>
          <w:sz w:val="24"/>
          <w:szCs w:val="24"/>
        </w:rPr>
        <w:t>20. налице са водовземни съоръжения в съседни имоти, от които може да бъде отнето исканото</w:t>
      </w:r>
      <w:r>
        <w:rPr>
          <w:rFonts w:ascii="Times New Roman" w:eastAsia="Times New Roman" w:hAnsi="Times New Roman" w:cs="Times New Roman"/>
          <w:sz w:val="24"/>
          <w:szCs w:val="24"/>
        </w:rPr>
        <w:t xml:space="preserve"> водно количество - при заявено водовземане чрез нови водовземни съоръжения;</w:t>
      </w:r>
    </w:p>
    <w:p w:rsidR="00000000" w:rsidRDefault="007E7399">
      <w:pPr>
        <w:spacing w:after="0" w:line="240" w:lineRule="auto"/>
        <w:ind w:firstLine="851"/>
        <w:divId w:val="1229267314"/>
        <w:rPr>
          <w:rFonts w:ascii="Times New Roman" w:eastAsia="Times New Roman" w:hAnsi="Times New Roman" w:cs="Times New Roman"/>
          <w:sz w:val="24"/>
          <w:szCs w:val="24"/>
        </w:rPr>
      </w:pPr>
      <w:r>
        <w:rPr>
          <w:rFonts w:ascii="Times New Roman" w:eastAsia="Times New Roman" w:hAnsi="Times New Roman" w:cs="Times New Roman"/>
          <w:sz w:val="24"/>
          <w:szCs w:val="24"/>
        </w:rPr>
        <w:t>21. налице са повърхностни води, които могат да бъдат използвани за задоволяване на искането;</w:t>
      </w:r>
    </w:p>
    <w:p w:rsidR="00000000" w:rsidRDefault="007E7399">
      <w:pPr>
        <w:spacing w:after="0" w:line="240" w:lineRule="auto"/>
        <w:ind w:firstLine="851"/>
        <w:divId w:val="832841806"/>
        <w:rPr>
          <w:rFonts w:ascii="Times New Roman" w:eastAsia="Times New Roman" w:hAnsi="Times New Roman" w:cs="Times New Roman"/>
          <w:sz w:val="24"/>
          <w:szCs w:val="24"/>
        </w:rPr>
      </w:pPr>
      <w:r>
        <w:rPr>
          <w:rFonts w:ascii="Times New Roman" w:eastAsia="Times New Roman" w:hAnsi="Times New Roman" w:cs="Times New Roman"/>
          <w:sz w:val="24"/>
          <w:szCs w:val="24"/>
        </w:rPr>
        <w:t>22. предвидените за изграждане съоръжения не съответстват на изискванията на приложен</w:t>
      </w:r>
      <w:r>
        <w:rPr>
          <w:rFonts w:ascii="Times New Roman" w:eastAsia="Times New Roman" w:hAnsi="Times New Roman" w:cs="Times New Roman"/>
          <w:sz w:val="24"/>
          <w:szCs w:val="24"/>
        </w:rPr>
        <w:t>ие № 2 към чл. 93, ал. 4;</w:t>
      </w:r>
    </w:p>
    <w:p w:rsidR="00000000" w:rsidRDefault="007E7399">
      <w:pPr>
        <w:spacing w:after="0" w:line="240" w:lineRule="auto"/>
        <w:ind w:firstLine="851"/>
        <w:divId w:val="1568762805"/>
        <w:rPr>
          <w:rFonts w:ascii="Times New Roman" w:eastAsia="Times New Roman" w:hAnsi="Times New Roman" w:cs="Times New Roman"/>
          <w:sz w:val="24"/>
          <w:szCs w:val="24"/>
        </w:rPr>
      </w:pPr>
      <w:r>
        <w:rPr>
          <w:rFonts w:ascii="Times New Roman" w:eastAsia="Times New Roman" w:hAnsi="Times New Roman" w:cs="Times New Roman"/>
          <w:sz w:val="24"/>
          <w:szCs w:val="24"/>
        </w:rPr>
        <w:t>23. съоръженията не са оборудвани за експлоатация и/или монтираното или предвижданото помпено оборудване създава възможност за надвишаване на допустимото за водното тяло понижение на водното ниво;</w:t>
      </w:r>
    </w:p>
    <w:p w:rsidR="00000000" w:rsidRDefault="007E7399">
      <w:pPr>
        <w:spacing w:after="0" w:line="240" w:lineRule="auto"/>
        <w:ind w:firstLine="851"/>
        <w:divId w:val="754517146"/>
        <w:rPr>
          <w:rFonts w:ascii="Times New Roman" w:eastAsia="Times New Roman" w:hAnsi="Times New Roman" w:cs="Times New Roman"/>
          <w:sz w:val="24"/>
          <w:szCs w:val="24"/>
        </w:rPr>
      </w:pPr>
      <w:r>
        <w:rPr>
          <w:rFonts w:ascii="Times New Roman" w:eastAsia="Times New Roman" w:hAnsi="Times New Roman" w:cs="Times New Roman"/>
          <w:sz w:val="24"/>
          <w:szCs w:val="24"/>
        </w:rPr>
        <w:t>24. съоръженията не са оборудвани</w:t>
      </w:r>
      <w:r>
        <w:rPr>
          <w:rFonts w:ascii="Times New Roman" w:eastAsia="Times New Roman" w:hAnsi="Times New Roman" w:cs="Times New Roman"/>
          <w:sz w:val="24"/>
          <w:szCs w:val="24"/>
        </w:rPr>
        <w:t xml:space="preserve"> с устройства за измерване на черпените, инжектираните или реинжектираните количества и със стационарно монтирани в съоръжението устройства за измерване на водното ниво;</w:t>
      </w:r>
    </w:p>
    <w:p w:rsidR="00000000" w:rsidRDefault="007E7399">
      <w:pPr>
        <w:spacing w:after="0" w:line="240" w:lineRule="auto"/>
        <w:ind w:firstLine="851"/>
        <w:divId w:val="4869431"/>
        <w:rPr>
          <w:rFonts w:ascii="Times New Roman" w:eastAsia="Times New Roman" w:hAnsi="Times New Roman" w:cs="Times New Roman"/>
          <w:sz w:val="24"/>
          <w:szCs w:val="24"/>
        </w:rPr>
      </w:pPr>
      <w:r>
        <w:rPr>
          <w:rFonts w:ascii="Times New Roman" w:eastAsia="Times New Roman" w:hAnsi="Times New Roman" w:cs="Times New Roman"/>
          <w:sz w:val="24"/>
          <w:szCs w:val="24"/>
        </w:rPr>
        <w:t>25. се нарушават забрани по чл. 61, ал. 1, т. 1 или не се изпълняват мерки по чл. 79.</w:t>
      </w:r>
    </w:p>
    <w:p w:rsidR="00000000" w:rsidRDefault="007E7399">
      <w:pPr>
        <w:spacing w:after="0" w:line="240" w:lineRule="auto"/>
        <w:ind w:firstLine="851"/>
        <w:divId w:val="1523474513"/>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(1) (Изм. - ДВ, бр. 15 от 2012 г., в сила от 21.02.2012 г., изм. - ДВ, бр. 102 от 2016 г., в сила от 23.12.2016 г.) В 20-дневен срок след изтичане на срока по чл. 162, ал. 2 и ако не са налице основания за отказ, органът, компетентен да се произне</w:t>
      </w:r>
      <w:r>
        <w:rPr>
          <w:rFonts w:ascii="Times New Roman" w:eastAsia="Times New Roman" w:hAnsi="Times New Roman" w:cs="Times New Roman"/>
          <w:sz w:val="24"/>
          <w:szCs w:val="24"/>
        </w:rPr>
        <w:t>се по заявлението, провежда процедурата на обявяване на искането по реда и при условията на чл. 62а - 64 от Закона за водите.</w:t>
      </w:r>
    </w:p>
    <w:p w:rsidR="00000000" w:rsidRDefault="007E7399">
      <w:pPr>
        <w:spacing w:after="0" w:line="240" w:lineRule="auto"/>
        <w:ind w:firstLine="851"/>
        <w:divId w:val="41459516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изм. - ДВ, бр. 102 от 2016 г., в сила от 23.12.2016 г.) Съобщението по</w:t>
      </w:r>
      <w:r>
        <w:rPr>
          <w:rFonts w:ascii="Times New Roman" w:eastAsia="Times New Roman" w:hAnsi="Times New Roman" w:cs="Times New Roman"/>
          <w:sz w:val="24"/>
          <w:szCs w:val="24"/>
        </w:rPr>
        <w:t xml:space="preserve"> чл. 62а от Закона за водите:</w:t>
      </w:r>
    </w:p>
    <w:p w:rsidR="00000000" w:rsidRDefault="007E7399">
      <w:pPr>
        <w:spacing w:after="0" w:line="240" w:lineRule="auto"/>
        <w:ind w:firstLine="851"/>
        <w:divId w:val="791635144"/>
        <w:rPr>
          <w:rFonts w:ascii="Times New Roman" w:eastAsia="Times New Roman" w:hAnsi="Times New Roman" w:cs="Times New Roman"/>
          <w:sz w:val="24"/>
          <w:szCs w:val="24"/>
        </w:rPr>
      </w:pPr>
      <w:r>
        <w:rPr>
          <w:rFonts w:ascii="Times New Roman" w:eastAsia="Times New Roman" w:hAnsi="Times New Roman" w:cs="Times New Roman"/>
          <w:sz w:val="24"/>
          <w:szCs w:val="24"/>
        </w:rPr>
        <w:t>1. съдържа:</w:t>
      </w:r>
    </w:p>
    <w:p w:rsidR="00000000" w:rsidRDefault="007E7399">
      <w:pPr>
        <w:spacing w:after="0" w:line="240" w:lineRule="auto"/>
        <w:ind w:firstLine="851"/>
        <w:divId w:val="1810514605"/>
        <w:rPr>
          <w:rFonts w:ascii="Times New Roman" w:eastAsia="Times New Roman" w:hAnsi="Times New Roman" w:cs="Times New Roman"/>
          <w:sz w:val="24"/>
          <w:szCs w:val="24"/>
        </w:rPr>
      </w:pPr>
      <w:r>
        <w:rPr>
          <w:rFonts w:ascii="Times New Roman" w:eastAsia="Times New Roman" w:hAnsi="Times New Roman" w:cs="Times New Roman"/>
          <w:sz w:val="24"/>
          <w:szCs w:val="24"/>
        </w:rPr>
        <w:t>а) данните по чл. 62а, ал. 1, т. 1 - 4 и т. 5 и 6 от Закона за водите;</w:t>
      </w:r>
    </w:p>
    <w:p w:rsidR="00000000" w:rsidRDefault="007E7399">
      <w:pPr>
        <w:spacing w:after="0" w:line="240" w:lineRule="auto"/>
        <w:ind w:firstLine="851"/>
        <w:divId w:val="1914580535"/>
        <w:rPr>
          <w:rFonts w:ascii="Times New Roman" w:eastAsia="Times New Roman" w:hAnsi="Times New Roman" w:cs="Times New Roman"/>
          <w:sz w:val="24"/>
          <w:szCs w:val="24"/>
        </w:rPr>
      </w:pPr>
      <w:r>
        <w:rPr>
          <w:rFonts w:ascii="Times New Roman" w:eastAsia="Times New Roman" w:hAnsi="Times New Roman" w:cs="Times New Roman"/>
          <w:sz w:val="24"/>
          <w:szCs w:val="24"/>
        </w:rPr>
        <w:t>б) заявеното количество за водовземане, инжектиране, реинжектиране или отвеждане;</w:t>
      </w:r>
    </w:p>
    <w:p w:rsidR="00000000" w:rsidRDefault="007E7399">
      <w:pPr>
        <w:spacing w:after="0" w:line="240" w:lineRule="auto"/>
        <w:ind w:firstLine="851"/>
        <w:divId w:val="79986377"/>
        <w:rPr>
          <w:rFonts w:ascii="Times New Roman" w:eastAsia="Times New Roman" w:hAnsi="Times New Roman" w:cs="Times New Roman"/>
          <w:sz w:val="24"/>
          <w:szCs w:val="24"/>
        </w:rPr>
      </w:pPr>
      <w:r>
        <w:rPr>
          <w:rFonts w:ascii="Times New Roman" w:eastAsia="Times New Roman" w:hAnsi="Times New Roman" w:cs="Times New Roman"/>
          <w:sz w:val="24"/>
          <w:szCs w:val="24"/>
        </w:rPr>
        <w:t>в) понижението на водното ниво във водовземното съоръжение;</w:t>
      </w:r>
    </w:p>
    <w:p w:rsidR="00000000" w:rsidRDefault="007E7399">
      <w:pPr>
        <w:spacing w:after="0" w:line="240" w:lineRule="auto"/>
        <w:ind w:firstLine="851"/>
        <w:divId w:val="184446291"/>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 понижението на водното ниво, което ще бъде създадено в разположените в района съоръжения, от които е разрешено водовземане, и в кладенците за задоволяване на собствени потребности на гражданите при съвместната работа на всички посочени съоръжения при раз</w:t>
      </w:r>
      <w:r>
        <w:rPr>
          <w:rFonts w:ascii="Times New Roman" w:eastAsia="Times New Roman" w:hAnsi="Times New Roman" w:cs="Times New Roman"/>
          <w:sz w:val="24"/>
          <w:szCs w:val="24"/>
        </w:rPr>
        <w:t>решените им годишни водни количества;</w:t>
      </w:r>
    </w:p>
    <w:p w:rsidR="00000000" w:rsidRDefault="007E7399">
      <w:pPr>
        <w:spacing w:after="0" w:line="240" w:lineRule="auto"/>
        <w:ind w:firstLine="851"/>
        <w:divId w:val="9552151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понижението на водното ниво на границата с Черно море със замърсени повърхностни водни тела или със замърсени зони в подземното водно тяло, което създава опасност от привличане на солени или замърсени води в района </w:t>
      </w:r>
      <w:r>
        <w:rPr>
          <w:rFonts w:ascii="Times New Roman" w:eastAsia="Times New Roman" w:hAnsi="Times New Roman" w:cs="Times New Roman"/>
          <w:sz w:val="24"/>
          <w:szCs w:val="24"/>
        </w:rPr>
        <w:t>на водовземане и възможните замърсяващи вещества;</w:t>
      </w:r>
    </w:p>
    <w:p w:rsidR="00000000" w:rsidRDefault="007E7399">
      <w:pPr>
        <w:spacing w:after="0" w:line="240" w:lineRule="auto"/>
        <w:ind w:firstLine="851"/>
        <w:divId w:val="807630260"/>
        <w:rPr>
          <w:rFonts w:ascii="Times New Roman" w:eastAsia="Times New Roman" w:hAnsi="Times New Roman" w:cs="Times New Roman"/>
          <w:sz w:val="24"/>
          <w:szCs w:val="24"/>
        </w:rPr>
      </w:pPr>
      <w:r>
        <w:rPr>
          <w:rFonts w:ascii="Times New Roman" w:eastAsia="Times New Roman" w:hAnsi="Times New Roman" w:cs="Times New Roman"/>
          <w:sz w:val="24"/>
          <w:szCs w:val="24"/>
        </w:rPr>
        <w:t>е) замърсяващите вещества, които могат да замърсят водите в съседни или попътно преминати подземни водни тела - при издаване на разрешителни за инжектиране или реинжектиране;</w:t>
      </w:r>
    </w:p>
    <w:p w:rsidR="00000000" w:rsidRDefault="007E7399">
      <w:pPr>
        <w:spacing w:after="0" w:line="240" w:lineRule="auto"/>
        <w:ind w:firstLine="851"/>
        <w:divId w:val="887497913"/>
        <w:rPr>
          <w:rFonts w:ascii="Times New Roman" w:eastAsia="Times New Roman" w:hAnsi="Times New Roman" w:cs="Times New Roman"/>
          <w:sz w:val="24"/>
          <w:szCs w:val="24"/>
        </w:rPr>
      </w:pPr>
      <w:r>
        <w:rPr>
          <w:rFonts w:ascii="Times New Roman" w:eastAsia="Times New Roman" w:hAnsi="Times New Roman" w:cs="Times New Roman"/>
          <w:sz w:val="24"/>
          <w:szCs w:val="24"/>
        </w:rPr>
        <w:t>2. се изпраща и на титулярите н</w:t>
      </w:r>
      <w:r>
        <w:rPr>
          <w:rFonts w:ascii="Times New Roman" w:eastAsia="Times New Roman" w:hAnsi="Times New Roman" w:cs="Times New Roman"/>
          <w:sz w:val="24"/>
          <w:szCs w:val="24"/>
        </w:rPr>
        <w:t>а вече издадени разрешителни, за които при преценката по чл. 163 е установено, че ще бъдат променени някои от параметрите на разрешеното водовземане или ползване.</w:t>
      </w:r>
    </w:p>
    <w:p w:rsidR="00000000" w:rsidRDefault="007E7399">
      <w:pPr>
        <w:spacing w:after="0" w:line="240" w:lineRule="auto"/>
        <w:ind w:firstLine="851"/>
        <w:divId w:val="157104147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102 от 2016 г., в сила от 23.12.2016 г.) При искане за издаване на разреш</w:t>
      </w:r>
      <w:r>
        <w:rPr>
          <w:rFonts w:ascii="Times New Roman" w:eastAsia="Times New Roman" w:hAnsi="Times New Roman" w:cs="Times New Roman"/>
          <w:sz w:val="24"/>
          <w:szCs w:val="24"/>
        </w:rPr>
        <w:t>ително за инжектиране, реинжектиране или отвеждане на замърсители в подземните води органът по чл. 52, ал. 1 от Закона за водите изпраща съобщението по чл. 62а от Закона за водите и на кандидата, подал заявлението.</w:t>
      </w:r>
    </w:p>
    <w:p w:rsidR="00000000" w:rsidRDefault="007E7399">
      <w:pPr>
        <w:spacing w:after="0" w:line="240" w:lineRule="auto"/>
        <w:ind w:firstLine="851"/>
        <w:divId w:val="1194005272"/>
        <w:rPr>
          <w:rFonts w:ascii="Times New Roman" w:eastAsia="Times New Roman" w:hAnsi="Times New Roman" w:cs="Times New Roman"/>
          <w:sz w:val="24"/>
          <w:szCs w:val="24"/>
        </w:rPr>
      </w:pPr>
      <w:r>
        <w:rPr>
          <w:rFonts w:ascii="Times New Roman" w:eastAsia="Times New Roman" w:hAnsi="Times New Roman" w:cs="Times New Roman"/>
          <w:sz w:val="24"/>
          <w:szCs w:val="24"/>
        </w:rPr>
        <w:t>(4) В 14-дневен срок от получаване на съо</w:t>
      </w:r>
      <w:r>
        <w:rPr>
          <w:rFonts w:ascii="Times New Roman" w:eastAsia="Times New Roman" w:hAnsi="Times New Roman" w:cs="Times New Roman"/>
          <w:sz w:val="24"/>
          <w:szCs w:val="24"/>
        </w:rPr>
        <w:t>бщението кандидатът по ал. 3 декларира писмено, че е в състояние да изпълни предвидените условия.</w:t>
      </w:r>
    </w:p>
    <w:p w:rsidR="00000000" w:rsidRDefault="007E7399">
      <w:pPr>
        <w:spacing w:after="0" w:line="240" w:lineRule="auto"/>
        <w:ind w:firstLine="851"/>
        <w:divId w:val="2139561822"/>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Разрешителното по ал. 1 не се издава, когато в срока по ал. 2 кандидатът по ал. 3 не декларира възможността си да изпълни предвидените условия.</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696661695"/>
        <w:rPr>
          <w:rFonts w:ascii="Times New Roman" w:eastAsia="Times New Roman" w:hAnsi="Times New Roman" w:cs="Times New Roman"/>
          <w:sz w:val="24"/>
          <w:szCs w:val="24"/>
        </w:rPr>
      </w:pPr>
      <w:r>
        <w:rPr>
          <w:rFonts w:ascii="Times New Roman" w:eastAsia="Times New Roman" w:hAnsi="Times New Roman" w:cs="Times New Roman"/>
          <w:sz w:val="24"/>
          <w:szCs w:val="24"/>
        </w:rPr>
        <w:t>Чл. 165.</w:t>
      </w:r>
      <w:r>
        <w:rPr>
          <w:rFonts w:ascii="Times New Roman" w:eastAsia="Times New Roman" w:hAnsi="Times New Roman" w:cs="Times New Roman"/>
          <w:sz w:val="24"/>
          <w:szCs w:val="24"/>
        </w:rPr>
        <w:t xml:space="preserve"> Разрешителното за водовземане или ползване на подземен воден обект се издава в 14-дневен срок от изтичане на срока по чл. 64 от Закона за водите, ако са спазени изискванията на Закона за водите и на тази наредба.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820541778"/>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(1) Разрешителното за водовземане или ползване на подземен воден обект съдържа:</w:t>
      </w:r>
    </w:p>
    <w:p w:rsidR="00000000" w:rsidRDefault="007E7399">
      <w:pPr>
        <w:spacing w:after="0" w:line="240" w:lineRule="auto"/>
        <w:ind w:firstLine="851"/>
        <w:divId w:val="1605264125"/>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на органа, който го издава;</w:t>
      </w:r>
    </w:p>
    <w:p w:rsidR="00000000" w:rsidRDefault="007E7399">
      <w:pPr>
        <w:spacing w:after="0" w:line="240" w:lineRule="auto"/>
        <w:ind w:firstLine="851"/>
        <w:divId w:val="568073202"/>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 и дата на издаване на акта;</w:t>
      </w:r>
    </w:p>
    <w:p w:rsidR="00000000" w:rsidRDefault="007E7399">
      <w:pPr>
        <w:spacing w:after="0" w:line="240" w:lineRule="auto"/>
        <w:ind w:firstLine="851"/>
        <w:divId w:val="61717593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102 от 2016 г., в сила от 23.12.2016 г.) правни и фактически основа</w:t>
      </w:r>
      <w:r>
        <w:rPr>
          <w:rFonts w:ascii="Times New Roman" w:eastAsia="Times New Roman" w:hAnsi="Times New Roman" w:cs="Times New Roman"/>
          <w:sz w:val="24"/>
          <w:szCs w:val="24"/>
        </w:rPr>
        <w:t>ния за издаване на акта, включително поставените цели в плана за управление на речните басейни и потенциалния риск, който създава разрешената дейност за количественото и химичното състояние на подземното водно тяло;</w:t>
      </w:r>
    </w:p>
    <w:p w:rsidR="00000000" w:rsidRDefault="007E7399">
      <w:pPr>
        <w:spacing w:after="0" w:line="240" w:lineRule="auto"/>
        <w:ind w:firstLine="851"/>
        <w:divId w:val="124934509"/>
        <w:rPr>
          <w:rFonts w:ascii="Times New Roman" w:eastAsia="Times New Roman" w:hAnsi="Times New Roman" w:cs="Times New Roman"/>
          <w:sz w:val="24"/>
          <w:szCs w:val="24"/>
        </w:rPr>
      </w:pPr>
      <w:r>
        <w:rPr>
          <w:rFonts w:ascii="Times New Roman" w:eastAsia="Times New Roman" w:hAnsi="Times New Roman" w:cs="Times New Roman"/>
          <w:sz w:val="24"/>
          <w:szCs w:val="24"/>
        </w:rPr>
        <w:t>4. трите имена и постоянен адрес на титу</w:t>
      </w:r>
      <w:r>
        <w:rPr>
          <w:rFonts w:ascii="Times New Roman" w:eastAsia="Times New Roman" w:hAnsi="Times New Roman" w:cs="Times New Roman"/>
          <w:sz w:val="24"/>
          <w:szCs w:val="24"/>
        </w:rPr>
        <w:t>ляря на разрешителното - за физическите лица, съответно фирма и седалище - за юридическите лица и за едноличните търговци, регистрирани по Търговския закон;</w:t>
      </w:r>
    </w:p>
    <w:p w:rsidR="00000000" w:rsidRDefault="007E7399">
      <w:pPr>
        <w:spacing w:after="0" w:line="240" w:lineRule="auto"/>
        <w:ind w:firstLine="851"/>
        <w:divId w:val="1532765055"/>
        <w:rPr>
          <w:rFonts w:ascii="Times New Roman" w:eastAsia="Times New Roman" w:hAnsi="Times New Roman" w:cs="Times New Roman"/>
          <w:sz w:val="24"/>
          <w:szCs w:val="24"/>
        </w:rPr>
      </w:pPr>
      <w:r>
        <w:rPr>
          <w:rFonts w:ascii="Times New Roman" w:eastAsia="Times New Roman" w:hAnsi="Times New Roman" w:cs="Times New Roman"/>
          <w:sz w:val="24"/>
          <w:szCs w:val="24"/>
        </w:rPr>
        <w:t>5. единен граждански номер за физическите лица или единен идентификационен код за юридическите лица</w:t>
      </w:r>
      <w:r>
        <w:rPr>
          <w:rFonts w:ascii="Times New Roman" w:eastAsia="Times New Roman" w:hAnsi="Times New Roman" w:cs="Times New Roman"/>
          <w:sz w:val="24"/>
          <w:szCs w:val="24"/>
        </w:rPr>
        <w:t xml:space="preserve"> и едноличните търговци;</w:t>
      </w:r>
    </w:p>
    <w:p w:rsidR="00000000" w:rsidRDefault="007E7399">
      <w:pPr>
        <w:spacing w:after="0" w:line="240" w:lineRule="auto"/>
        <w:ind w:firstLine="851"/>
        <w:divId w:val="151002142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15 от 2012 г., в сила от 21.02.2012 г.) наименование на водоносния хоризонт и код на водното тяло или наименование на находището на минерални води, посочени в регистрите на ресурсите по чл. 41;</w:t>
      </w:r>
    </w:p>
    <w:p w:rsidR="00000000" w:rsidRDefault="007E7399">
      <w:pPr>
        <w:spacing w:after="0" w:line="240" w:lineRule="auto"/>
        <w:ind w:firstLine="851"/>
        <w:divId w:val="1256011862"/>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w:t>
      </w:r>
      <w:r>
        <w:rPr>
          <w:rFonts w:ascii="Times New Roman" w:eastAsia="Times New Roman" w:hAnsi="Times New Roman" w:cs="Times New Roman"/>
          <w:sz w:val="24"/>
          <w:szCs w:val="24"/>
        </w:rPr>
        <w:t xml:space="preserve"> 15 от 2012 г., в сила от 21.02.2012 г.) място на водовземане и/или ползване:</w:t>
      </w:r>
    </w:p>
    <w:p w:rsidR="00000000" w:rsidRDefault="007E7399">
      <w:pPr>
        <w:spacing w:after="0" w:line="240" w:lineRule="auto"/>
        <w:ind w:firstLine="851"/>
        <w:divId w:val="1703823575"/>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подземни води - определено при условията на чл. 26, ал. 1, 4 и 5 - при водовземане или ползване чрез съществуващи съоръжения, и на чл. 26, ал. 5 - при водовземане или ползв</w:t>
      </w:r>
      <w:r>
        <w:rPr>
          <w:rFonts w:ascii="Times New Roman" w:eastAsia="Times New Roman" w:hAnsi="Times New Roman" w:cs="Times New Roman"/>
          <w:sz w:val="24"/>
          <w:szCs w:val="24"/>
        </w:rPr>
        <w:t>ане чрез нови съоръжения, включително номер на имота, в който са или ще бъдат разположени съоръженията;</w:t>
      </w:r>
    </w:p>
    <w:p w:rsidR="00000000" w:rsidRDefault="007E7399">
      <w:pPr>
        <w:spacing w:after="0" w:line="240" w:lineRule="auto"/>
        <w:ind w:firstLine="851"/>
        <w:divId w:val="1828397581"/>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минерални води - наименованието на водовземното съоръжение, посочено в регистъра по чл. 41.</w:t>
      </w:r>
    </w:p>
    <w:p w:rsidR="00000000" w:rsidRDefault="007E7399">
      <w:pPr>
        <w:spacing w:after="0" w:line="240" w:lineRule="auto"/>
        <w:ind w:firstLine="851"/>
        <w:divId w:val="1620992371"/>
        <w:rPr>
          <w:rFonts w:ascii="Times New Roman" w:eastAsia="Times New Roman" w:hAnsi="Times New Roman" w:cs="Times New Roman"/>
          <w:sz w:val="24"/>
          <w:szCs w:val="24"/>
        </w:rPr>
      </w:pPr>
      <w:r>
        <w:rPr>
          <w:rFonts w:ascii="Times New Roman" w:eastAsia="Times New Roman" w:hAnsi="Times New Roman" w:cs="Times New Roman"/>
          <w:sz w:val="24"/>
          <w:szCs w:val="24"/>
        </w:rPr>
        <w:t>8. местност, административно-териториална и териториал</w:t>
      </w:r>
      <w:r>
        <w:rPr>
          <w:rFonts w:ascii="Times New Roman" w:eastAsia="Times New Roman" w:hAnsi="Times New Roman" w:cs="Times New Roman"/>
          <w:sz w:val="24"/>
          <w:szCs w:val="24"/>
        </w:rPr>
        <w:t>на единица, код по единния класификатор на административно-териториалните и териториалните единици - за всяко място на водовземане или ползване, освен при водовземане от минерални води;</w:t>
      </w:r>
    </w:p>
    <w:p w:rsidR="00000000" w:rsidRDefault="007E7399">
      <w:pPr>
        <w:spacing w:after="0" w:line="240" w:lineRule="auto"/>
        <w:ind w:firstLine="851"/>
        <w:divId w:val="539712268"/>
        <w:rPr>
          <w:rFonts w:ascii="Times New Roman" w:eastAsia="Times New Roman" w:hAnsi="Times New Roman" w:cs="Times New Roman"/>
          <w:sz w:val="24"/>
          <w:szCs w:val="24"/>
        </w:rPr>
      </w:pPr>
      <w:r>
        <w:rPr>
          <w:rFonts w:ascii="Times New Roman" w:eastAsia="Times New Roman" w:hAnsi="Times New Roman" w:cs="Times New Roman"/>
          <w:sz w:val="24"/>
          <w:szCs w:val="24"/>
        </w:rPr>
        <w:t>9. срок на действие на разрешителното в години;</w:t>
      </w:r>
    </w:p>
    <w:p w:rsidR="00000000" w:rsidRDefault="007E7399">
      <w:pPr>
        <w:spacing w:after="0" w:line="240" w:lineRule="auto"/>
        <w:ind w:firstLine="851"/>
        <w:divId w:val="2055537441"/>
        <w:rPr>
          <w:rFonts w:ascii="Times New Roman" w:eastAsia="Times New Roman" w:hAnsi="Times New Roman" w:cs="Times New Roman"/>
          <w:sz w:val="24"/>
          <w:szCs w:val="24"/>
        </w:rPr>
      </w:pPr>
      <w:r>
        <w:rPr>
          <w:rFonts w:ascii="Times New Roman" w:eastAsia="Times New Roman" w:hAnsi="Times New Roman" w:cs="Times New Roman"/>
          <w:sz w:val="24"/>
          <w:szCs w:val="24"/>
        </w:rPr>
        <w:t>10. условия, при които</w:t>
      </w:r>
      <w:r>
        <w:rPr>
          <w:rFonts w:ascii="Times New Roman" w:eastAsia="Times New Roman" w:hAnsi="Times New Roman" w:cs="Times New Roman"/>
          <w:sz w:val="24"/>
          <w:szCs w:val="24"/>
        </w:rPr>
        <w:t xml:space="preserve"> е разрешено водовземането или ползването;</w:t>
      </w:r>
    </w:p>
    <w:p w:rsidR="00000000" w:rsidRDefault="007E7399">
      <w:pPr>
        <w:spacing w:after="0" w:line="240" w:lineRule="auto"/>
        <w:ind w:firstLine="851"/>
        <w:divId w:val="493255601"/>
        <w:rPr>
          <w:rFonts w:ascii="Times New Roman" w:eastAsia="Times New Roman" w:hAnsi="Times New Roman" w:cs="Times New Roman"/>
          <w:sz w:val="24"/>
          <w:szCs w:val="24"/>
        </w:rPr>
      </w:pPr>
      <w:r>
        <w:rPr>
          <w:rFonts w:ascii="Times New Roman" w:eastAsia="Times New Roman" w:hAnsi="Times New Roman" w:cs="Times New Roman"/>
          <w:sz w:val="24"/>
          <w:szCs w:val="24"/>
        </w:rPr>
        <w:t>11. контролиращ орган;</w:t>
      </w:r>
    </w:p>
    <w:p w:rsidR="00000000" w:rsidRDefault="007E7399">
      <w:pPr>
        <w:spacing w:after="0" w:line="240" w:lineRule="auto"/>
        <w:ind w:firstLine="851"/>
        <w:divId w:val="1765488583"/>
        <w:rPr>
          <w:rFonts w:ascii="Times New Roman" w:eastAsia="Times New Roman" w:hAnsi="Times New Roman" w:cs="Times New Roman"/>
          <w:sz w:val="24"/>
          <w:szCs w:val="24"/>
        </w:rPr>
      </w:pPr>
      <w:r>
        <w:rPr>
          <w:rFonts w:ascii="Times New Roman" w:eastAsia="Times New Roman" w:hAnsi="Times New Roman" w:cs="Times New Roman"/>
          <w:sz w:val="24"/>
          <w:szCs w:val="24"/>
        </w:rPr>
        <w:t>12. условия за изменение, продължаване, прекратяване или отнемане на разрешителното.</w:t>
      </w:r>
    </w:p>
    <w:p w:rsidR="00000000" w:rsidRDefault="007E7399">
      <w:pPr>
        <w:spacing w:after="0" w:line="240" w:lineRule="auto"/>
        <w:ind w:firstLine="851"/>
        <w:divId w:val="186046617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15 от 2012 г., в сила от 21.02.2012 г., изм. - ДВ, бр. 102 от 2016 г., в сила от 23.1</w:t>
      </w:r>
      <w:r>
        <w:rPr>
          <w:rFonts w:ascii="Times New Roman" w:eastAsia="Times New Roman" w:hAnsi="Times New Roman" w:cs="Times New Roman"/>
          <w:sz w:val="24"/>
          <w:szCs w:val="24"/>
        </w:rPr>
        <w:t>2.2016 г.) Разрешителното за водовземане, освен данните по ал. 1, съдържа и:</w:t>
      </w:r>
    </w:p>
    <w:p w:rsidR="00000000" w:rsidRDefault="007E7399">
      <w:pPr>
        <w:spacing w:after="0" w:line="240" w:lineRule="auto"/>
        <w:ind w:firstLine="851"/>
        <w:divId w:val="650407393"/>
        <w:rPr>
          <w:rFonts w:ascii="Times New Roman" w:eastAsia="Times New Roman" w:hAnsi="Times New Roman" w:cs="Times New Roman"/>
          <w:sz w:val="24"/>
          <w:szCs w:val="24"/>
        </w:rPr>
      </w:pPr>
      <w:r>
        <w:rPr>
          <w:rFonts w:ascii="Times New Roman" w:eastAsia="Times New Roman" w:hAnsi="Times New Roman" w:cs="Times New Roman"/>
          <w:sz w:val="24"/>
          <w:szCs w:val="24"/>
        </w:rPr>
        <w:t>1. цел или цели на ползване на водата;</w:t>
      </w:r>
    </w:p>
    <w:p w:rsidR="00000000" w:rsidRDefault="007E7399">
      <w:pPr>
        <w:spacing w:after="0" w:line="240" w:lineRule="auto"/>
        <w:ind w:firstLine="851"/>
        <w:divId w:val="1976788438"/>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обект на водоснабдяване;</w:t>
      </w:r>
    </w:p>
    <w:p w:rsidR="00000000" w:rsidRDefault="007E7399">
      <w:pPr>
        <w:spacing w:after="0" w:line="240" w:lineRule="auto"/>
        <w:ind w:firstLine="851"/>
        <w:divId w:val="1551258119"/>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параметри на разрешеното водовземане:</w:t>
      </w:r>
    </w:p>
    <w:p w:rsidR="00000000" w:rsidRDefault="007E7399">
      <w:pPr>
        <w:spacing w:after="0" w:line="240" w:lineRule="auto"/>
        <w:ind w:firstLine="851"/>
        <w:divId w:val="1849516140"/>
        <w:rPr>
          <w:rFonts w:ascii="Times New Roman" w:eastAsia="Times New Roman" w:hAnsi="Times New Roman" w:cs="Times New Roman"/>
          <w:sz w:val="24"/>
          <w:szCs w:val="24"/>
        </w:rPr>
      </w:pPr>
      <w:r>
        <w:rPr>
          <w:rFonts w:ascii="Times New Roman" w:eastAsia="Times New Roman" w:hAnsi="Times New Roman" w:cs="Times New Roman"/>
          <w:sz w:val="24"/>
          <w:szCs w:val="24"/>
        </w:rPr>
        <w:t>а) средноденонощен дебит;</w:t>
      </w:r>
    </w:p>
    <w:p w:rsidR="00000000" w:rsidRDefault="007E7399">
      <w:pPr>
        <w:spacing w:after="0" w:line="240" w:lineRule="auto"/>
        <w:ind w:firstLine="851"/>
        <w:divId w:val="740758379"/>
        <w:rPr>
          <w:rFonts w:ascii="Times New Roman" w:eastAsia="Times New Roman" w:hAnsi="Times New Roman" w:cs="Times New Roman"/>
          <w:sz w:val="24"/>
          <w:szCs w:val="24"/>
        </w:rPr>
      </w:pPr>
      <w:r>
        <w:rPr>
          <w:rFonts w:ascii="Times New Roman" w:eastAsia="Times New Roman" w:hAnsi="Times New Roman" w:cs="Times New Roman"/>
          <w:sz w:val="24"/>
          <w:szCs w:val="24"/>
        </w:rPr>
        <w:t>б) максимален дебит;</w:t>
      </w:r>
    </w:p>
    <w:p w:rsidR="00000000" w:rsidRDefault="007E7399">
      <w:pPr>
        <w:spacing w:after="0" w:line="240" w:lineRule="auto"/>
        <w:ind w:firstLine="851"/>
        <w:divId w:val="1982155872"/>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разпределение на годи</w:t>
      </w:r>
      <w:r>
        <w:rPr>
          <w:rFonts w:ascii="Times New Roman" w:eastAsia="Times New Roman" w:hAnsi="Times New Roman" w:cs="Times New Roman"/>
          <w:sz w:val="24"/>
          <w:szCs w:val="24"/>
        </w:rPr>
        <w:t>шния обем за различните цели на ползване на водата;</w:t>
      </w:r>
    </w:p>
    <w:p w:rsidR="00000000" w:rsidRDefault="007E7399">
      <w:pPr>
        <w:spacing w:after="0" w:line="240" w:lineRule="auto"/>
        <w:ind w:firstLine="851"/>
        <w:divId w:val="562327194"/>
        <w:rPr>
          <w:rFonts w:ascii="Times New Roman" w:eastAsia="Times New Roman" w:hAnsi="Times New Roman" w:cs="Times New Roman"/>
          <w:sz w:val="24"/>
          <w:szCs w:val="24"/>
        </w:rPr>
      </w:pPr>
      <w:r>
        <w:rPr>
          <w:rFonts w:ascii="Times New Roman" w:eastAsia="Times New Roman" w:hAnsi="Times New Roman" w:cs="Times New Roman"/>
          <w:sz w:val="24"/>
          <w:szCs w:val="24"/>
        </w:rPr>
        <w:t>г) дълбочина и надморска височина на статичното водно ниво, максимално допустимо експлоатационно понижение на водното ниво и максимално допустима дълбочина на водното ниво - само за разрешителните за подз</w:t>
      </w:r>
      <w:r>
        <w:rPr>
          <w:rFonts w:ascii="Times New Roman" w:eastAsia="Times New Roman" w:hAnsi="Times New Roman" w:cs="Times New Roman"/>
          <w:sz w:val="24"/>
          <w:szCs w:val="24"/>
        </w:rPr>
        <w:t>емни води;</w:t>
      </w:r>
    </w:p>
    <w:p w:rsidR="00000000" w:rsidRDefault="007E7399">
      <w:pPr>
        <w:spacing w:after="0" w:line="240" w:lineRule="auto"/>
        <w:ind w:firstLine="851"/>
        <w:divId w:val="844126440"/>
        <w:rPr>
          <w:rFonts w:ascii="Times New Roman" w:eastAsia="Times New Roman" w:hAnsi="Times New Roman" w:cs="Times New Roman"/>
          <w:sz w:val="24"/>
          <w:szCs w:val="24"/>
        </w:rPr>
      </w:pPr>
      <w:r>
        <w:rPr>
          <w:rFonts w:ascii="Times New Roman" w:eastAsia="Times New Roman" w:hAnsi="Times New Roman" w:cs="Times New Roman"/>
          <w:sz w:val="24"/>
          <w:szCs w:val="24"/>
        </w:rPr>
        <w:t>д) (нова - ДВ, бр. 102 от 2016 г., в сила от 23.12.2016 г.) минималното водно количество, при което е възможно изпълнение на дейностите във водоснабдявания обект;</w:t>
      </w:r>
    </w:p>
    <w:p w:rsidR="00000000" w:rsidRDefault="007E7399">
      <w:pPr>
        <w:spacing w:after="0" w:line="240" w:lineRule="auto"/>
        <w:ind w:firstLine="851"/>
        <w:divId w:val="1735196755"/>
        <w:rPr>
          <w:rFonts w:ascii="Times New Roman" w:eastAsia="Times New Roman" w:hAnsi="Times New Roman" w:cs="Times New Roman"/>
          <w:sz w:val="24"/>
          <w:szCs w:val="24"/>
        </w:rPr>
      </w:pPr>
      <w:r>
        <w:rPr>
          <w:rFonts w:ascii="Times New Roman" w:eastAsia="Times New Roman" w:hAnsi="Times New Roman" w:cs="Times New Roman"/>
          <w:sz w:val="24"/>
          <w:szCs w:val="24"/>
        </w:rPr>
        <w:t>4. технически параметри и оборудване на съоръженията, предназначени за водовземане</w:t>
      </w:r>
      <w:r>
        <w:rPr>
          <w:rFonts w:ascii="Times New Roman" w:eastAsia="Times New Roman" w:hAnsi="Times New Roman" w:cs="Times New Roman"/>
          <w:sz w:val="24"/>
          <w:szCs w:val="24"/>
        </w:rPr>
        <w:t xml:space="preserve"> от подземни води:</w:t>
      </w:r>
    </w:p>
    <w:p w:rsidR="00000000" w:rsidRDefault="007E7399">
      <w:pPr>
        <w:spacing w:after="0" w:line="240" w:lineRule="auto"/>
        <w:ind w:firstLine="851"/>
        <w:divId w:val="18747820"/>
        <w:rPr>
          <w:rFonts w:ascii="Times New Roman" w:eastAsia="Times New Roman" w:hAnsi="Times New Roman" w:cs="Times New Roman"/>
          <w:sz w:val="24"/>
          <w:szCs w:val="24"/>
        </w:rPr>
      </w:pPr>
      <w:r>
        <w:rPr>
          <w:rFonts w:ascii="Times New Roman" w:eastAsia="Times New Roman" w:hAnsi="Times New Roman" w:cs="Times New Roman"/>
          <w:sz w:val="24"/>
          <w:szCs w:val="24"/>
        </w:rPr>
        <w:t>а) конструкция на съоръженията;</w:t>
      </w:r>
    </w:p>
    <w:p w:rsidR="00000000" w:rsidRDefault="007E7399">
      <w:pPr>
        <w:spacing w:after="0" w:line="240" w:lineRule="auto"/>
        <w:ind w:firstLine="851"/>
        <w:divId w:val="2105225757"/>
        <w:rPr>
          <w:rFonts w:ascii="Times New Roman" w:eastAsia="Times New Roman" w:hAnsi="Times New Roman" w:cs="Times New Roman"/>
          <w:sz w:val="24"/>
          <w:szCs w:val="24"/>
        </w:rPr>
      </w:pPr>
      <w:r>
        <w:rPr>
          <w:rFonts w:ascii="Times New Roman" w:eastAsia="Times New Roman" w:hAnsi="Times New Roman" w:cs="Times New Roman"/>
          <w:sz w:val="24"/>
          <w:szCs w:val="24"/>
        </w:rPr>
        <w:t>б) вид, наименование и дълбочина на монтиране на помпеното оборудване;</w:t>
      </w:r>
    </w:p>
    <w:p w:rsidR="00000000" w:rsidRDefault="007E7399">
      <w:pPr>
        <w:spacing w:after="0" w:line="240" w:lineRule="auto"/>
        <w:ind w:firstLine="851"/>
        <w:divId w:val="713702240"/>
        <w:rPr>
          <w:rFonts w:ascii="Times New Roman" w:eastAsia="Times New Roman" w:hAnsi="Times New Roman" w:cs="Times New Roman"/>
          <w:sz w:val="24"/>
          <w:szCs w:val="24"/>
        </w:rPr>
      </w:pPr>
      <w:r>
        <w:rPr>
          <w:rFonts w:ascii="Times New Roman" w:eastAsia="Times New Roman" w:hAnsi="Times New Roman" w:cs="Times New Roman"/>
          <w:sz w:val="24"/>
          <w:szCs w:val="24"/>
        </w:rPr>
        <w:t>в) оборудване за мониторинг;</w:t>
      </w:r>
    </w:p>
    <w:p w:rsidR="00000000" w:rsidRDefault="007E7399">
      <w:pPr>
        <w:spacing w:after="0" w:line="240" w:lineRule="auto"/>
        <w:ind w:firstLine="851"/>
        <w:divId w:val="1855879729"/>
        <w:rPr>
          <w:rFonts w:ascii="Times New Roman" w:eastAsia="Times New Roman" w:hAnsi="Times New Roman" w:cs="Times New Roman"/>
          <w:sz w:val="24"/>
          <w:szCs w:val="24"/>
        </w:rPr>
      </w:pPr>
      <w:r>
        <w:rPr>
          <w:rFonts w:ascii="Times New Roman" w:eastAsia="Times New Roman" w:hAnsi="Times New Roman" w:cs="Times New Roman"/>
          <w:sz w:val="24"/>
          <w:szCs w:val="24"/>
        </w:rPr>
        <w:t>5. технически параметри и оборудване на отклонението за захранване на обекта - за разрешителните за минерални води;</w:t>
      </w:r>
    </w:p>
    <w:p w:rsidR="00000000" w:rsidRDefault="007E7399">
      <w:pPr>
        <w:spacing w:after="0" w:line="240" w:lineRule="auto"/>
        <w:ind w:firstLine="851"/>
        <w:divId w:val="1360428261"/>
        <w:rPr>
          <w:rFonts w:ascii="Times New Roman" w:eastAsia="Times New Roman" w:hAnsi="Times New Roman" w:cs="Times New Roman"/>
          <w:sz w:val="24"/>
          <w:szCs w:val="24"/>
        </w:rPr>
      </w:pPr>
      <w:r>
        <w:rPr>
          <w:rFonts w:ascii="Times New Roman" w:eastAsia="Times New Roman" w:hAnsi="Times New Roman" w:cs="Times New Roman"/>
          <w:sz w:val="24"/>
          <w:szCs w:val="24"/>
        </w:rPr>
        <w:t>6. задължение за заплащане на такса и индивидуални показатели за определяне на таксата за водовземане;</w:t>
      </w:r>
    </w:p>
    <w:p w:rsidR="00000000" w:rsidRDefault="007E7399">
      <w:pPr>
        <w:spacing w:after="0" w:line="240" w:lineRule="auto"/>
        <w:ind w:firstLine="851"/>
        <w:divId w:val="164515030"/>
        <w:rPr>
          <w:rFonts w:ascii="Times New Roman" w:eastAsia="Times New Roman" w:hAnsi="Times New Roman" w:cs="Times New Roman"/>
          <w:sz w:val="24"/>
          <w:szCs w:val="24"/>
        </w:rPr>
      </w:pPr>
      <w:r>
        <w:rPr>
          <w:rFonts w:ascii="Times New Roman" w:eastAsia="Times New Roman" w:hAnsi="Times New Roman" w:cs="Times New Roman"/>
          <w:sz w:val="24"/>
          <w:szCs w:val="24"/>
        </w:rPr>
        <w:t>7. задължения за провеждане на собств</w:t>
      </w:r>
      <w:r>
        <w:rPr>
          <w:rFonts w:ascii="Times New Roman" w:eastAsia="Times New Roman" w:hAnsi="Times New Roman" w:cs="Times New Roman"/>
          <w:sz w:val="24"/>
          <w:szCs w:val="24"/>
        </w:rPr>
        <w:t>ен мониторинг и изисквания към местата за мониторинг и програмата за мониторинг;</w:t>
      </w:r>
    </w:p>
    <w:p w:rsidR="00000000" w:rsidRDefault="007E7399">
      <w:pPr>
        <w:spacing w:after="0" w:line="240" w:lineRule="auto"/>
        <w:ind w:firstLine="851"/>
        <w:divId w:val="1566069671"/>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 за отвеждане, пречистване и заустване на отпадъчните води;</w:t>
      </w:r>
    </w:p>
    <w:p w:rsidR="00000000" w:rsidRDefault="007E7399">
      <w:pPr>
        <w:spacing w:after="0" w:line="240" w:lineRule="auto"/>
        <w:ind w:firstLine="851"/>
        <w:divId w:val="1486094714"/>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102 от 2016 г., в сила от 23.12.2016 г.) начален срок за упражняване на правото на вод</w:t>
      </w:r>
      <w:r>
        <w:rPr>
          <w:rFonts w:ascii="Times New Roman" w:eastAsia="Times New Roman" w:hAnsi="Times New Roman" w:cs="Times New Roman"/>
          <w:sz w:val="24"/>
          <w:szCs w:val="24"/>
        </w:rPr>
        <w:t>овземане - в съответствие с изискванията на чл. 89, ал. 8.</w:t>
      </w:r>
    </w:p>
    <w:p w:rsidR="00000000" w:rsidRDefault="007E7399">
      <w:pPr>
        <w:spacing w:after="0" w:line="240" w:lineRule="auto"/>
        <w:ind w:firstLine="851"/>
        <w:divId w:val="460733032"/>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Разрешителното за ползване на подземен воден обект за хидрогеоложки проучвания освен данните по ал. 1 съдържа и:</w:t>
      </w:r>
    </w:p>
    <w:p w:rsidR="00000000" w:rsidRDefault="007E7399">
      <w:pPr>
        <w:spacing w:after="0" w:line="240" w:lineRule="auto"/>
        <w:ind w:firstLine="851"/>
        <w:divId w:val="903029353"/>
        <w:rPr>
          <w:rFonts w:ascii="Times New Roman" w:eastAsia="Times New Roman" w:hAnsi="Times New Roman" w:cs="Times New Roman"/>
          <w:sz w:val="24"/>
          <w:szCs w:val="24"/>
        </w:rPr>
      </w:pPr>
      <w:r>
        <w:rPr>
          <w:rFonts w:ascii="Times New Roman" w:eastAsia="Times New Roman" w:hAnsi="Times New Roman" w:cs="Times New Roman"/>
          <w:sz w:val="24"/>
          <w:szCs w:val="24"/>
        </w:rPr>
        <w:t>1. цел на проучването;</w:t>
      </w:r>
    </w:p>
    <w:p w:rsidR="00000000" w:rsidRDefault="007E7399">
      <w:pPr>
        <w:spacing w:after="0" w:line="240" w:lineRule="auto"/>
        <w:ind w:firstLine="851"/>
        <w:divId w:val="87565718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параметри на разрешеното проучване:</w:t>
      </w:r>
    </w:p>
    <w:p w:rsidR="00000000" w:rsidRDefault="007E7399">
      <w:pPr>
        <w:spacing w:after="0" w:line="240" w:lineRule="auto"/>
        <w:ind w:firstLine="851"/>
        <w:divId w:val="151332460"/>
        <w:rPr>
          <w:rFonts w:ascii="Times New Roman" w:eastAsia="Times New Roman" w:hAnsi="Times New Roman" w:cs="Times New Roman"/>
          <w:sz w:val="24"/>
          <w:szCs w:val="24"/>
        </w:rPr>
      </w:pPr>
      <w:r>
        <w:rPr>
          <w:rFonts w:ascii="Times New Roman" w:eastAsia="Times New Roman" w:hAnsi="Times New Roman" w:cs="Times New Roman"/>
          <w:sz w:val="24"/>
          <w:szCs w:val="24"/>
        </w:rPr>
        <w:t>а) вид на разрешен</w:t>
      </w:r>
      <w:r>
        <w:rPr>
          <w:rFonts w:ascii="Times New Roman" w:eastAsia="Times New Roman" w:hAnsi="Times New Roman" w:cs="Times New Roman"/>
          <w:sz w:val="24"/>
          <w:szCs w:val="24"/>
        </w:rPr>
        <w:t>ите дейности;</w:t>
      </w:r>
    </w:p>
    <w:p w:rsidR="00000000" w:rsidRDefault="007E7399">
      <w:pPr>
        <w:spacing w:after="0" w:line="240" w:lineRule="auto"/>
        <w:ind w:firstLine="851"/>
        <w:divId w:val="518813075"/>
        <w:rPr>
          <w:rFonts w:ascii="Times New Roman" w:eastAsia="Times New Roman" w:hAnsi="Times New Roman" w:cs="Times New Roman"/>
          <w:sz w:val="24"/>
          <w:szCs w:val="24"/>
        </w:rPr>
      </w:pPr>
      <w:r>
        <w:rPr>
          <w:rFonts w:ascii="Times New Roman" w:eastAsia="Times New Roman" w:hAnsi="Times New Roman" w:cs="Times New Roman"/>
          <w:sz w:val="24"/>
          <w:szCs w:val="24"/>
        </w:rPr>
        <w:t>б) обем на разрешените дейности;</w:t>
      </w:r>
    </w:p>
    <w:p w:rsidR="00000000" w:rsidRDefault="007E7399">
      <w:pPr>
        <w:spacing w:after="0" w:line="240" w:lineRule="auto"/>
        <w:ind w:firstLine="851"/>
        <w:divId w:val="753402101"/>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конструкция на съоръженията за проучване.</w:t>
      </w:r>
    </w:p>
    <w:p w:rsidR="00000000" w:rsidRDefault="007E7399">
      <w:pPr>
        <w:spacing w:after="0" w:line="240" w:lineRule="auto"/>
        <w:ind w:firstLine="851"/>
        <w:divId w:val="1303537643"/>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15 от 2012 г., в сила от 21.02.2012 г.)</w:t>
      </w:r>
    </w:p>
    <w:p w:rsidR="00000000" w:rsidRDefault="007E7399">
      <w:pPr>
        <w:spacing w:after="0" w:line="240" w:lineRule="auto"/>
        <w:ind w:firstLine="851"/>
        <w:divId w:val="1471168921"/>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15 от 2012 г., в сила от 21.02.2012 г.) Разрешителното за ползване на воден обект за</w:t>
      </w:r>
      <w:r>
        <w:rPr>
          <w:rFonts w:ascii="Times New Roman" w:eastAsia="Times New Roman" w:hAnsi="Times New Roman" w:cs="Times New Roman"/>
          <w:sz w:val="24"/>
          <w:szCs w:val="24"/>
        </w:rPr>
        <w:t xml:space="preserve"> реинжектиране или инжектиране на води, за пряко отвеждане на замърсители в подземните води, за инжектиране на въглероден диоксид, природен газ или втечнен нефтен газ в подземни водни обекти и за изкуствено подхранване на подземните води чрез съществуващи </w:t>
      </w:r>
      <w:r>
        <w:rPr>
          <w:rFonts w:ascii="Times New Roman" w:eastAsia="Times New Roman" w:hAnsi="Times New Roman" w:cs="Times New Roman"/>
          <w:sz w:val="24"/>
          <w:szCs w:val="24"/>
        </w:rPr>
        <w:t>съоръжения, освен данните по ал. 1, съдържа и:</w:t>
      </w:r>
    </w:p>
    <w:p w:rsidR="00000000" w:rsidRDefault="007E7399">
      <w:pPr>
        <w:spacing w:after="0" w:line="240" w:lineRule="auto"/>
        <w:ind w:firstLine="851"/>
        <w:divId w:val="829756614"/>
        <w:rPr>
          <w:rFonts w:ascii="Times New Roman" w:eastAsia="Times New Roman" w:hAnsi="Times New Roman" w:cs="Times New Roman"/>
          <w:sz w:val="24"/>
          <w:szCs w:val="24"/>
        </w:rPr>
      </w:pPr>
      <w:r>
        <w:rPr>
          <w:rFonts w:ascii="Times New Roman" w:eastAsia="Times New Roman" w:hAnsi="Times New Roman" w:cs="Times New Roman"/>
          <w:sz w:val="24"/>
          <w:szCs w:val="24"/>
        </w:rPr>
        <w:t>1. цел на ползването;</w:t>
      </w:r>
    </w:p>
    <w:p w:rsidR="00000000" w:rsidRDefault="007E7399">
      <w:pPr>
        <w:spacing w:after="0" w:line="240" w:lineRule="auto"/>
        <w:ind w:firstLine="851"/>
        <w:divId w:val="1942646399"/>
        <w:rPr>
          <w:rFonts w:ascii="Times New Roman" w:eastAsia="Times New Roman" w:hAnsi="Times New Roman" w:cs="Times New Roman"/>
          <w:sz w:val="24"/>
          <w:szCs w:val="24"/>
        </w:rPr>
      </w:pPr>
      <w:r>
        <w:rPr>
          <w:rFonts w:ascii="Times New Roman" w:eastAsia="Times New Roman" w:hAnsi="Times New Roman" w:cs="Times New Roman"/>
          <w:sz w:val="24"/>
          <w:szCs w:val="24"/>
        </w:rPr>
        <w:t>2. начин на реинжектиране, инжектиране, отвеждане или подхранване;</w:t>
      </w:r>
    </w:p>
    <w:p w:rsidR="00000000" w:rsidRDefault="007E7399">
      <w:pPr>
        <w:spacing w:after="0" w:line="240" w:lineRule="auto"/>
        <w:ind w:firstLine="851"/>
        <w:divId w:val="679894463"/>
        <w:rPr>
          <w:rFonts w:ascii="Times New Roman" w:eastAsia="Times New Roman" w:hAnsi="Times New Roman" w:cs="Times New Roman"/>
          <w:sz w:val="24"/>
          <w:szCs w:val="24"/>
        </w:rPr>
      </w:pPr>
      <w:r>
        <w:rPr>
          <w:rFonts w:ascii="Times New Roman" w:eastAsia="Times New Roman" w:hAnsi="Times New Roman" w:cs="Times New Roman"/>
          <w:sz w:val="24"/>
          <w:szCs w:val="24"/>
        </w:rPr>
        <w:t>3. технически параметри и оборудване на съоръженията:</w:t>
      </w:r>
    </w:p>
    <w:p w:rsidR="00000000" w:rsidRDefault="007E7399">
      <w:pPr>
        <w:spacing w:after="0" w:line="240" w:lineRule="auto"/>
        <w:ind w:firstLine="851"/>
        <w:divId w:val="151071706"/>
        <w:rPr>
          <w:rFonts w:ascii="Times New Roman" w:eastAsia="Times New Roman" w:hAnsi="Times New Roman" w:cs="Times New Roman"/>
          <w:sz w:val="24"/>
          <w:szCs w:val="24"/>
        </w:rPr>
      </w:pPr>
      <w:r>
        <w:rPr>
          <w:rFonts w:ascii="Times New Roman" w:eastAsia="Times New Roman" w:hAnsi="Times New Roman" w:cs="Times New Roman"/>
          <w:sz w:val="24"/>
          <w:szCs w:val="24"/>
        </w:rPr>
        <w:t>а) конструкция на съоръженията;</w:t>
      </w:r>
    </w:p>
    <w:p w:rsidR="00000000" w:rsidRDefault="007E7399">
      <w:pPr>
        <w:spacing w:after="0" w:line="240" w:lineRule="auto"/>
        <w:ind w:firstLine="851"/>
        <w:divId w:val="1705134297"/>
        <w:rPr>
          <w:rFonts w:ascii="Times New Roman" w:eastAsia="Times New Roman" w:hAnsi="Times New Roman" w:cs="Times New Roman"/>
          <w:sz w:val="24"/>
          <w:szCs w:val="24"/>
        </w:rPr>
      </w:pPr>
      <w:r>
        <w:rPr>
          <w:rFonts w:ascii="Times New Roman" w:eastAsia="Times New Roman" w:hAnsi="Times New Roman" w:cs="Times New Roman"/>
          <w:sz w:val="24"/>
          <w:szCs w:val="24"/>
        </w:rPr>
        <w:t>б) помпено оборудване;</w:t>
      </w:r>
    </w:p>
    <w:p w:rsidR="00000000" w:rsidRDefault="007E7399">
      <w:pPr>
        <w:spacing w:after="0" w:line="240" w:lineRule="auto"/>
        <w:ind w:firstLine="851"/>
        <w:divId w:val="1004742586"/>
        <w:rPr>
          <w:rFonts w:ascii="Times New Roman" w:eastAsia="Times New Roman" w:hAnsi="Times New Roman" w:cs="Times New Roman"/>
          <w:sz w:val="24"/>
          <w:szCs w:val="24"/>
        </w:rPr>
      </w:pPr>
      <w:r>
        <w:rPr>
          <w:rFonts w:ascii="Times New Roman" w:eastAsia="Times New Roman" w:hAnsi="Times New Roman" w:cs="Times New Roman"/>
          <w:sz w:val="24"/>
          <w:szCs w:val="24"/>
        </w:rPr>
        <w:t>в) оборудва</w:t>
      </w:r>
      <w:r>
        <w:rPr>
          <w:rFonts w:ascii="Times New Roman" w:eastAsia="Times New Roman" w:hAnsi="Times New Roman" w:cs="Times New Roman"/>
          <w:sz w:val="24"/>
          <w:szCs w:val="24"/>
        </w:rPr>
        <w:t>не за мониторинг;</w:t>
      </w:r>
    </w:p>
    <w:p w:rsidR="00000000" w:rsidRDefault="007E7399">
      <w:pPr>
        <w:spacing w:after="0" w:line="240" w:lineRule="auto"/>
        <w:ind w:firstLine="851"/>
        <w:divId w:val="718169187"/>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параметри на разрешеното реинжектиране, отвеждане или подхранване;</w:t>
      </w:r>
    </w:p>
    <w:p w:rsidR="00000000" w:rsidRDefault="007E7399">
      <w:pPr>
        <w:spacing w:after="0" w:line="240" w:lineRule="auto"/>
        <w:ind w:firstLine="851"/>
        <w:divId w:val="1331563423"/>
        <w:rPr>
          <w:rFonts w:ascii="Times New Roman" w:eastAsia="Times New Roman" w:hAnsi="Times New Roman" w:cs="Times New Roman"/>
          <w:sz w:val="24"/>
          <w:szCs w:val="24"/>
        </w:rPr>
      </w:pPr>
      <w:r>
        <w:rPr>
          <w:rFonts w:ascii="Times New Roman" w:eastAsia="Times New Roman" w:hAnsi="Times New Roman" w:cs="Times New Roman"/>
          <w:sz w:val="24"/>
          <w:szCs w:val="24"/>
        </w:rPr>
        <w:t>а) средноденонощен дебит;</w:t>
      </w:r>
    </w:p>
    <w:p w:rsidR="00000000" w:rsidRDefault="007E7399">
      <w:pPr>
        <w:spacing w:after="0" w:line="240" w:lineRule="auto"/>
        <w:ind w:firstLine="851"/>
        <w:divId w:val="1569880276"/>
        <w:rPr>
          <w:rFonts w:ascii="Times New Roman" w:eastAsia="Times New Roman" w:hAnsi="Times New Roman" w:cs="Times New Roman"/>
          <w:sz w:val="24"/>
          <w:szCs w:val="24"/>
        </w:rPr>
      </w:pPr>
      <w:r>
        <w:rPr>
          <w:rFonts w:ascii="Times New Roman" w:eastAsia="Times New Roman" w:hAnsi="Times New Roman" w:cs="Times New Roman"/>
          <w:sz w:val="24"/>
          <w:szCs w:val="24"/>
        </w:rPr>
        <w:t>б) максимален дебит;</w:t>
      </w:r>
    </w:p>
    <w:p w:rsidR="00000000" w:rsidRDefault="007E7399">
      <w:pPr>
        <w:spacing w:after="0" w:line="240" w:lineRule="auto"/>
        <w:ind w:firstLine="851"/>
        <w:divId w:val="91246519"/>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разпределение на годишния обем за различните съоръжения;</w:t>
      </w:r>
    </w:p>
    <w:p w:rsidR="00000000" w:rsidRDefault="007E7399">
      <w:pPr>
        <w:spacing w:after="0" w:line="240" w:lineRule="auto"/>
        <w:ind w:firstLine="851"/>
        <w:divId w:val="1266886350"/>
        <w:rPr>
          <w:rFonts w:ascii="Times New Roman" w:eastAsia="Times New Roman" w:hAnsi="Times New Roman" w:cs="Times New Roman"/>
          <w:sz w:val="24"/>
          <w:szCs w:val="24"/>
        </w:rPr>
      </w:pPr>
      <w:r>
        <w:rPr>
          <w:rFonts w:ascii="Times New Roman" w:eastAsia="Times New Roman" w:hAnsi="Times New Roman" w:cs="Times New Roman"/>
          <w:sz w:val="24"/>
          <w:szCs w:val="24"/>
        </w:rPr>
        <w:t>г) списък на замърсяващите вещества и показателите на замърся</w:t>
      </w:r>
      <w:r>
        <w:rPr>
          <w:rFonts w:ascii="Times New Roman" w:eastAsia="Times New Roman" w:hAnsi="Times New Roman" w:cs="Times New Roman"/>
          <w:sz w:val="24"/>
          <w:szCs w:val="24"/>
        </w:rPr>
        <w:t>ване в инжектираната, реинжектираната, отвежданата или ползваната за изкуствено подхранване вода;</w:t>
      </w:r>
    </w:p>
    <w:p w:rsidR="00000000" w:rsidRDefault="007E7399">
      <w:pPr>
        <w:spacing w:after="0" w:line="240" w:lineRule="auto"/>
        <w:ind w:firstLine="851"/>
        <w:divId w:val="816191451"/>
        <w:rPr>
          <w:rFonts w:ascii="Times New Roman" w:eastAsia="Times New Roman" w:hAnsi="Times New Roman" w:cs="Times New Roman"/>
          <w:sz w:val="24"/>
          <w:szCs w:val="24"/>
        </w:rPr>
      </w:pPr>
      <w:r>
        <w:rPr>
          <w:rFonts w:ascii="Times New Roman" w:eastAsia="Times New Roman" w:hAnsi="Times New Roman" w:cs="Times New Roman"/>
          <w:sz w:val="24"/>
          <w:szCs w:val="24"/>
        </w:rPr>
        <w:t>д) максимално допустима концентрация за всяко замърсяващо вещество в инжектираните, реинжектираните или отвежданите води;</w:t>
      </w:r>
    </w:p>
    <w:p w:rsidR="00000000" w:rsidRDefault="007E7399">
      <w:pPr>
        <w:spacing w:after="0" w:line="240" w:lineRule="auto"/>
        <w:ind w:firstLine="851"/>
        <w:divId w:val="11575706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задължение за заплащане на такса </w:t>
      </w:r>
      <w:r>
        <w:rPr>
          <w:rFonts w:ascii="Times New Roman" w:eastAsia="Times New Roman" w:hAnsi="Times New Roman" w:cs="Times New Roman"/>
          <w:sz w:val="24"/>
          <w:szCs w:val="24"/>
        </w:rPr>
        <w:t>и индивидуални показатели за определяне на таксата за замърсяване;</w:t>
      </w:r>
    </w:p>
    <w:p w:rsidR="00000000" w:rsidRDefault="007E7399">
      <w:pPr>
        <w:spacing w:after="0" w:line="240" w:lineRule="auto"/>
        <w:ind w:firstLine="851"/>
        <w:divId w:val="1321496024"/>
        <w:rPr>
          <w:rFonts w:ascii="Times New Roman" w:eastAsia="Times New Roman" w:hAnsi="Times New Roman" w:cs="Times New Roman"/>
          <w:sz w:val="24"/>
          <w:szCs w:val="24"/>
        </w:rPr>
      </w:pPr>
      <w:r>
        <w:rPr>
          <w:rFonts w:ascii="Times New Roman" w:eastAsia="Times New Roman" w:hAnsi="Times New Roman" w:cs="Times New Roman"/>
          <w:sz w:val="24"/>
          <w:szCs w:val="24"/>
        </w:rPr>
        <w:t>6. задължения за провеждане на собствен мониторинг и изисквания към местата за мониторинг и програмата за мониторинг, вкл. за измерване на водните обеми, ползвани за различни цели;</w:t>
      </w:r>
    </w:p>
    <w:p w:rsidR="00000000" w:rsidRDefault="007E7399">
      <w:pPr>
        <w:spacing w:after="0" w:line="240" w:lineRule="auto"/>
        <w:ind w:firstLine="851"/>
        <w:divId w:val="318071528"/>
        <w:rPr>
          <w:rFonts w:ascii="Times New Roman" w:eastAsia="Times New Roman" w:hAnsi="Times New Roman" w:cs="Times New Roman"/>
          <w:sz w:val="24"/>
          <w:szCs w:val="24"/>
        </w:rPr>
      </w:pPr>
      <w:r>
        <w:rPr>
          <w:rFonts w:ascii="Times New Roman" w:eastAsia="Times New Roman" w:hAnsi="Times New Roman" w:cs="Times New Roman"/>
          <w:sz w:val="24"/>
          <w:szCs w:val="24"/>
        </w:rPr>
        <w:t>7. специ</w:t>
      </w:r>
      <w:r>
        <w:rPr>
          <w:rFonts w:ascii="Times New Roman" w:eastAsia="Times New Roman" w:hAnsi="Times New Roman" w:cs="Times New Roman"/>
          <w:sz w:val="24"/>
          <w:szCs w:val="24"/>
        </w:rPr>
        <w:t>фични мерки с изрично посочване на естеството и концентрациите на веществата в отвежданите, инжектираните или реинжектираните води;</w:t>
      </w:r>
    </w:p>
    <w:p w:rsidR="00000000" w:rsidRDefault="007E7399">
      <w:pPr>
        <w:spacing w:after="0" w:line="240" w:lineRule="auto"/>
        <w:ind w:firstLine="851"/>
        <w:divId w:val="286279366"/>
        <w:rPr>
          <w:rFonts w:ascii="Times New Roman" w:eastAsia="Times New Roman" w:hAnsi="Times New Roman" w:cs="Times New Roman"/>
          <w:sz w:val="24"/>
          <w:szCs w:val="24"/>
        </w:rPr>
      </w:pPr>
      <w:r>
        <w:rPr>
          <w:rFonts w:ascii="Times New Roman" w:eastAsia="Times New Roman" w:hAnsi="Times New Roman" w:cs="Times New Roman"/>
          <w:sz w:val="24"/>
          <w:szCs w:val="24"/>
        </w:rPr>
        <w:t>8. характеристика на подземното водно тяло, в което се отвеждат, инжектират или реинжектират водите, и близостта до други по</w:t>
      </w:r>
      <w:r>
        <w:rPr>
          <w:rFonts w:ascii="Times New Roman" w:eastAsia="Times New Roman" w:hAnsi="Times New Roman" w:cs="Times New Roman"/>
          <w:sz w:val="24"/>
          <w:szCs w:val="24"/>
        </w:rPr>
        <w:t>дземни водни тела, които могат да бъдат засегнати.</w:t>
      </w:r>
    </w:p>
    <w:p w:rsidR="00000000" w:rsidRDefault="007E7399">
      <w:pPr>
        <w:spacing w:after="0" w:line="240" w:lineRule="auto"/>
        <w:ind w:firstLine="851"/>
        <w:divId w:val="101472421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15 от 2012 г., в сила от 21.02.2012 г.) Разрешителното за водовземане или ползване на воден обект освен данните по ал. 1 - 5 съдържа и условията, при които се разрешава изграждането на съоръженията.</w:t>
      </w:r>
    </w:p>
    <w:p w:rsidR="00000000" w:rsidRDefault="007E7399">
      <w:pPr>
        <w:spacing w:after="0" w:line="240" w:lineRule="auto"/>
        <w:ind w:firstLine="851"/>
        <w:divId w:val="13803999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15 от 2012 г., в </w:t>
      </w:r>
      <w:r>
        <w:rPr>
          <w:rFonts w:ascii="Times New Roman" w:eastAsia="Times New Roman" w:hAnsi="Times New Roman" w:cs="Times New Roman"/>
          <w:sz w:val="24"/>
          <w:szCs w:val="24"/>
        </w:rPr>
        <w:t>сила от 21.02.2012 г.) Условията, при които е разрешено водовземането и/или ползването, се определят в зависимост от конкретното искане съгласно чл. 168 - 171 и приложение № 4.</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351561586"/>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(1) (Изм. - ДВ, бр. 15 от 2012 г., в сила от 21.02.2012 г.) В разреш</w:t>
      </w:r>
      <w:r>
        <w:rPr>
          <w:rFonts w:ascii="Times New Roman" w:eastAsia="Times New Roman" w:hAnsi="Times New Roman" w:cs="Times New Roman"/>
          <w:sz w:val="24"/>
          <w:szCs w:val="24"/>
        </w:rPr>
        <w:t>ителното за водовземане чрез съществуващи или чрез нови съоръжения, се включват целите за ползване на водата, групирани съгласно изискванията на тарифата за таксите по чл. 194, ал. 1 от Закона за водите.</w:t>
      </w:r>
    </w:p>
    <w:p w:rsidR="00000000" w:rsidRDefault="007E7399">
      <w:pPr>
        <w:spacing w:after="0" w:line="240" w:lineRule="auto"/>
        <w:ind w:firstLine="851"/>
        <w:divId w:val="182978472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15 от 2012 г., в сила от 21.02.2</w:t>
      </w:r>
      <w:r>
        <w:rPr>
          <w:rFonts w:ascii="Times New Roman" w:eastAsia="Times New Roman" w:hAnsi="Times New Roman" w:cs="Times New Roman"/>
          <w:sz w:val="24"/>
          <w:szCs w:val="24"/>
        </w:rPr>
        <w:t>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472870627"/>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(1) Условията, при които е издадено разрешителното за водовземане, включват изискванията към титуляря на разрешителното за:</w:t>
      </w:r>
    </w:p>
    <w:p w:rsidR="00000000" w:rsidRDefault="007E7399">
      <w:pPr>
        <w:spacing w:after="0" w:line="240" w:lineRule="auto"/>
        <w:ind w:firstLine="851"/>
        <w:divId w:val="1710642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монтиране на водомери за измерване на ползваните за различни цели водни обеми; </w:t>
      </w:r>
    </w:p>
    <w:p w:rsidR="00000000" w:rsidRDefault="007E7399">
      <w:pPr>
        <w:spacing w:after="0" w:line="240" w:lineRule="auto"/>
        <w:ind w:firstLine="851"/>
        <w:divId w:val="1108351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предоставяне на информация </w:t>
      </w:r>
      <w:r>
        <w:rPr>
          <w:rFonts w:ascii="Times New Roman" w:eastAsia="Times New Roman" w:hAnsi="Times New Roman" w:cs="Times New Roman"/>
          <w:sz w:val="24"/>
          <w:szCs w:val="24"/>
        </w:rPr>
        <w:t>от собствения мониторинг;</w:t>
      </w:r>
    </w:p>
    <w:p w:rsidR="00000000" w:rsidRDefault="007E7399">
      <w:pPr>
        <w:spacing w:after="0" w:line="240" w:lineRule="auto"/>
        <w:ind w:firstLine="851"/>
        <w:divId w:val="494763918"/>
        <w:rPr>
          <w:rFonts w:ascii="Times New Roman" w:eastAsia="Times New Roman" w:hAnsi="Times New Roman" w:cs="Times New Roman"/>
          <w:sz w:val="24"/>
          <w:szCs w:val="24"/>
        </w:rPr>
      </w:pPr>
      <w:r>
        <w:rPr>
          <w:rFonts w:ascii="Times New Roman" w:eastAsia="Times New Roman" w:hAnsi="Times New Roman" w:cs="Times New Roman"/>
          <w:sz w:val="24"/>
          <w:szCs w:val="24"/>
        </w:rPr>
        <w:t>3. уведомяване на контролиращия орган;</w:t>
      </w:r>
    </w:p>
    <w:p w:rsidR="00000000" w:rsidRDefault="007E7399">
      <w:pPr>
        <w:spacing w:after="0" w:line="240" w:lineRule="auto"/>
        <w:ind w:firstLine="851"/>
        <w:divId w:val="440296049"/>
        <w:rPr>
          <w:rFonts w:ascii="Times New Roman" w:eastAsia="Times New Roman" w:hAnsi="Times New Roman" w:cs="Times New Roman"/>
          <w:sz w:val="24"/>
          <w:szCs w:val="24"/>
        </w:rPr>
      </w:pPr>
      <w:r>
        <w:rPr>
          <w:rFonts w:ascii="Times New Roman" w:eastAsia="Times New Roman" w:hAnsi="Times New Roman" w:cs="Times New Roman"/>
          <w:sz w:val="24"/>
          <w:szCs w:val="24"/>
        </w:rPr>
        <w:t>4. действия при повреда на водомерите;</w:t>
      </w:r>
    </w:p>
    <w:p w:rsidR="00000000" w:rsidRDefault="007E7399">
      <w:pPr>
        <w:spacing w:after="0" w:line="240" w:lineRule="auto"/>
        <w:ind w:firstLine="851"/>
        <w:divId w:val="604967133"/>
        <w:rPr>
          <w:rFonts w:ascii="Times New Roman" w:eastAsia="Times New Roman" w:hAnsi="Times New Roman" w:cs="Times New Roman"/>
          <w:sz w:val="24"/>
          <w:szCs w:val="24"/>
        </w:rPr>
      </w:pPr>
      <w:r>
        <w:rPr>
          <w:rFonts w:ascii="Times New Roman" w:eastAsia="Times New Roman" w:hAnsi="Times New Roman" w:cs="Times New Roman"/>
          <w:sz w:val="24"/>
          <w:szCs w:val="24"/>
        </w:rPr>
        <w:t>5. непрепятстване на водовземане на трети лица чрез съоръженията, предназначени за водовземане:</w:t>
      </w:r>
    </w:p>
    <w:p w:rsidR="00000000" w:rsidRDefault="007E7399">
      <w:pPr>
        <w:spacing w:after="0" w:line="240" w:lineRule="auto"/>
        <w:ind w:firstLine="851"/>
        <w:divId w:val="2096704216"/>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водовземане от минерални води;</w:t>
      </w:r>
    </w:p>
    <w:p w:rsidR="00000000" w:rsidRDefault="007E7399">
      <w:pPr>
        <w:spacing w:after="0" w:line="240" w:lineRule="auto"/>
        <w:ind w:firstLine="851"/>
        <w:divId w:val="646787490"/>
        <w:rPr>
          <w:rFonts w:ascii="Times New Roman" w:eastAsia="Times New Roman" w:hAnsi="Times New Roman" w:cs="Times New Roman"/>
          <w:sz w:val="24"/>
          <w:szCs w:val="24"/>
        </w:rPr>
      </w:pPr>
      <w:r>
        <w:rPr>
          <w:rFonts w:ascii="Times New Roman" w:eastAsia="Times New Roman" w:hAnsi="Times New Roman" w:cs="Times New Roman"/>
          <w:sz w:val="24"/>
          <w:szCs w:val="24"/>
        </w:rPr>
        <w:t>б) когато хидравли</w:t>
      </w:r>
      <w:r>
        <w:rPr>
          <w:rFonts w:ascii="Times New Roman" w:eastAsia="Times New Roman" w:hAnsi="Times New Roman" w:cs="Times New Roman"/>
          <w:sz w:val="24"/>
          <w:szCs w:val="24"/>
        </w:rPr>
        <w:t>чните характеристики и конструкцията на съоръженията, предназначени за водовземане, позволяват черпенето на дебити, по-големи от разрешените;</w:t>
      </w:r>
    </w:p>
    <w:p w:rsidR="00000000" w:rsidRDefault="007E7399">
      <w:pPr>
        <w:spacing w:after="0" w:line="240" w:lineRule="auto"/>
        <w:ind w:firstLine="851"/>
        <w:divId w:val="777143907"/>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проектиране и изграждане на разделни водоснабдителни мрежи и сградни инсталации за:</w:t>
      </w:r>
    </w:p>
    <w:p w:rsidR="00000000" w:rsidRDefault="007E7399">
      <w:pPr>
        <w:spacing w:after="0" w:line="240" w:lineRule="auto"/>
        <w:ind w:firstLine="851"/>
        <w:divId w:val="1321812682"/>
        <w:rPr>
          <w:rFonts w:ascii="Times New Roman" w:eastAsia="Times New Roman" w:hAnsi="Times New Roman" w:cs="Times New Roman"/>
          <w:sz w:val="24"/>
          <w:szCs w:val="24"/>
        </w:rPr>
      </w:pPr>
      <w:r>
        <w:rPr>
          <w:rFonts w:ascii="Times New Roman" w:eastAsia="Times New Roman" w:hAnsi="Times New Roman" w:cs="Times New Roman"/>
          <w:sz w:val="24"/>
          <w:szCs w:val="24"/>
        </w:rPr>
        <w:t>а) ползване на минерални во</w:t>
      </w:r>
      <w:r>
        <w:rPr>
          <w:rFonts w:ascii="Times New Roman" w:eastAsia="Times New Roman" w:hAnsi="Times New Roman" w:cs="Times New Roman"/>
          <w:sz w:val="24"/>
          <w:szCs w:val="24"/>
        </w:rPr>
        <w:t>ди за предвидените цели;</w:t>
      </w:r>
    </w:p>
    <w:p w:rsidR="00000000" w:rsidRDefault="007E7399">
      <w:pPr>
        <w:spacing w:after="0" w:line="240" w:lineRule="auto"/>
        <w:ind w:firstLine="851"/>
        <w:divId w:val="1736967967"/>
        <w:rPr>
          <w:rFonts w:ascii="Times New Roman" w:eastAsia="Times New Roman" w:hAnsi="Times New Roman" w:cs="Times New Roman"/>
          <w:sz w:val="24"/>
          <w:szCs w:val="24"/>
        </w:rPr>
      </w:pPr>
      <w:r>
        <w:rPr>
          <w:rFonts w:ascii="Times New Roman" w:eastAsia="Times New Roman" w:hAnsi="Times New Roman" w:cs="Times New Roman"/>
          <w:sz w:val="24"/>
          <w:szCs w:val="24"/>
        </w:rPr>
        <w:t>б) ползването на подземни води за цели, различни от питейно-битови цели, в сгради или части от сгради, в които е изградена сградна инсталация за питейно-битово водоснабдяване;</w:t>
      </w:r>
    </w:p>
    <w:p w:rsidR="00000000" w:rsidRDefault="007E7399">
      <w:pPr>
        <w:spacing w:after="0" w:line="240" w:lineRule="auto"/>
        <w:ind w:firstLine="851"/>
        <w:divId w:val="733239677"/>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предоставяне на вода на трети лица - при водовземане</w:t>
      </w:r>
      <w:r>
        <w:rPr>
          <w:rFonts w:ascii="Times New Roman" w:eastAsia="Times New Roman" w:hAnsi="Times New Roman" w:cs="Times New Roman"/>
          <w:sz w:val="24"/>
          <w:szCs w:val="24"/>
        </w:rPr>
        <w:t xml:space="preserve"> от подземни води, и забрана за предоставяне на вода на трети лица - при водовземане от минерални води;</w:t>
      </w:r>
    </w:p>
    <w:p w:rsidR="00000000" w:rsidRDefault="007E7399">
      <w:pPr>
        <w:spacing w:after="0" w:line="240" w:lineRule="auto"/>
        <w:ind w:firstLine="851"/>
        <w:divId w:val="1150751469"/>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 за присъединяване на водопроводната система към:</w:t>
      </w:r>
    </w:p>
    <w:p w:rsidR="00000000" w:rsidRDefault="007E7399">
      <w:pPr>
        <w:spacing w:after="0" w:line="240" w:lineRule="auto"/>
        <w:ind w:firstLine="851"/>
        <w:divId w:val="342511579"/>
        <w:rPr>
          <w:rFonts w:ascii="Times New Roman" w:eastAsia="Times New Roman" w:hAnsi="Times New Roman" w:cs="Times New Roman"/>
          <w:sz w:val="24"/>
          <w:szCs w:val="24"/>
        </w:rPr>
      </w:pPr>
      <w:r>
        <w:rPr>
          <w:rFonts w:ascii="Times New Roman" w:eastAsia="Times New Roman" w:hAnsi="Times New Roman" w:cs="Times New Roman"/>
          <w:sz w:val="24"/>
          <w:szCs w:val="24"/>
        </w:rPr>
        <w:t>а) съоръжения, предназначени за водовземане от подземни води;</w:t>
      </w:r>
    </w:p>
    <w:p w:rsidR="00000000" w:rsidRDefault="007E7399">
      <w:pPr>
        <w:spacing w:after="0" w:line="240" w:lineRule="auto"/>
        <w:ind w:firstLine="851"/>
        <w:divId w:val="564294204"/>
        <w:rPr>
          <w:rFonts w:ascii="Times New Roman" w:eastAsia="Times New Roman" w:hAnsi="Times New Roman" w:cs="Times New Roman"/>
          <w:sz w:val="24"/>
          <w:szCs w:val="24"/>
        </w:rPr>
      </w:pPr>
      <w:r>
        <w:rPr>
          <w:rFonts w:ascii="Times New Roman" w:eastAsia="Times New Roman" w:hAnsi="Times New Roman" w:cs="Times New Roman"/>
          <w:sz w:val="24"/>
          <w:szCs w:val="24"/>
        </w:rPr>
        <w:t>б) довеждащия водопровод от съ</w:t>
      </w:r>
      <w:r>
        <w:rPr>
          <w:rFonts w:ascii="Times New Roman" w:eastAsia="Times New Roman" w:hAnsi="Times New Roman" w:cs="Times New Roman"/>
          <w:sz w:val="24"/>
          <w:szCs w:val="24"/>
        </w:rPr>
        <w:t>оръжения за минерални води;</w:t>
      </w:r>
    </w:p>
    <w:p w:rsidR="00000000" w:rsidRDefault="007E7399">
      <w:pPr>
        <w:spacing w:after="0" w:line="240" w:lineRule="auto"/>
        <w:ind w:firstLine="851"/>
        <w:divId w:val="1130656"/>
        <w:rPr>
          <w:rFonts w:ascii="Times New Roman" w:eastAsia="Times New Roman" w:hAnsi="Times New Roman" w:cs="Times New Roman"/>
          <w:sz w:val="24"/>
          <w:szCs w:val="24"/>
        </w:rPr>
      </w:pPr>
      <w:r>
        <w:rPr>
          <w:rFonts w:ascii="Times New Roman" w:eastAsia="Times New Roman" w:hAnsi="Times New Roman" w:cs="Times New Roman"/>
          <w:sz w:val="24"/>
          <w:szCs w:val="24"/>
        </w:rPr>
        <w:t>9. осигуряване на достъп за осъществяване на контрол на разрешителното;</w:t>
      </w:r>
    </w:p>
    <w:p w:rsidR="00000000" w:rsidRDefault="007E7399">
      <w:pPr>
        <w:spacing w:after="0" w:line="240" w:lineRule="auto"/>
        <w:ind w:firstLine="851"/>
        <w:divId w:val="1672947281"/>
        <w:rPr>
          <w:rFonts w:ascii="Times New Roman" w:eastAsia="Times New Roman" w:hAnsi="Times New Roman" w:cs="Times New Roman"/>
          <w:sz w:val="24"/>
          <w:szCs w:val="24"/>
        </w:rPr>
      </w:pPr>
      <w:r>
        <w:rPr>
          <w:rFonts w:ascii="Times New Roman" w:eastAsia="Times New Roman" w:hAnsi="Times New Roman" w:cs="Times New Roman"/>
          <w:sz w:val="24"/>
          <w:szCs w:val="24"/>
        </w:rPr>
        <w:t>10. други изисквания, съобразени със спецификата на водовземането;</w:t>
      </w:r>
    </w:p>
    <w:p w:rsidR="00000000" w:rsidRDefault="007E7399">
      <w:pPr>
        <w:spacing w:after="0" w:line="240" w:lineRule="auto"/>
        <w:ind w:firstLine="851"/>
        <w:divId w:val="110630065"/>
        <w:rPr>
          <w:rFonts w:ascii="Times New Roman" w:eastAsia="Times New Roman" w:hAnsi="Times New Roman" w:cs="Times New Roman"/>
          <w:sz w:val="24"/>
          <w:szCs w:val="24"/>
        </w:rPr>
      </w:pPr>
      <w:r>
        <w:rPr>
          <w:rFonts w:ascii="Times New Roman" w:eastAsia="Times New Roman" w:hAnsi="Times New Roman" w:cs="Times New Roman"/>
          <w:sz w:val="24"/>
          <w:szCs w:val="24"/>
        </w:rPr>
        <w:t>11. обявяване на състава на минералните води съгласно издадените от министъра на здравеоп</w:t>
      </w:r>
      <w:r>
        <w:rPr>
          <w:rFonts w:ascii="Times New Roman" w:eastAsia="Times New Roman" w:hAnsi="Times New Roman" w:cs="Times New Roman"/>
          <w:sz w:val="24"/>
          <w:szCs w:val="24"/>
        </w:rPr>
        <w:t>азването сертификат или балнеологична оценка;</w:t>
      </w:r>
    </w:p>
    <w:p w:rsidR="00000000" w:rsidRDefault="007E7399">
      <w:pPr>
        <w:spacing w:after="0" w:line="240" w:lineRule="auto"/>
        <w:ind w:firstLine="851"/>
        <w:divId w:val="16281977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(отм. - ДВ, бр. 15 от 2012 г., в сила от 21.02.2012 г.) </w:t>
      </w:r>
    </w:p>
    <w:p w:rsidR="00000000" w:rsidRDefault="007E7399">
      <w:pPr>
        <w:spacing w:after="0" w:line="240" w:lineRule="auto"/>
        <w:ind w:firstLine="851"/>
        <w:divId w:val="63749342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156, ал. 4 разрешителното се издава за срок не по-дълъг от 5 г. и освен условията по ал. 1 се включват условия за:</w:t>
      </w:r>
    </w:p>
    <w:p w:rsidR="00000000" w:rsidRDefault="007E7399">
      <w:pPr>
        <w:spacing w:after="0" w:line="240" w:lineRule="auto"/>
        <w:ind w:firstLine="851"/>
        <w:divId w:val="1957787656"/>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изпълнени</w:t>
      </w:r>
      <w:r>
        <w:rPr>
          <w:rFonts w:ascii="Times New Roman" w:eastAsia="Times New Roman" w:hAnsi="Times New Roman" w:cs="Times New Roman"/>
          <w:sz w:val="24"/>
          <w:szCs w:val="24"/>
        </w:rPr>
        <w:t xml:space="preserve">е на мониторинг на дебита на изворите и/или дренажите с честота, осигуряваща съставянето на представителна хидрограма на извора за периода с повишена честота в сухия период, с цел осигуряване на представителни данни за построяване на кривите на изтощаване </w:t>
      </w:r>
      <w:r>
        <w:rPr>
          <w:rFonts w:ascii="Times New Roman" w:eastAsia="Times New Roman" w:hAnsi="Times New Roman" w:cs="Times New Roman"/>
          <w:sz w:val="24"/>
          <w:szCs w:val="24"/>
        </w:rPr>
        <w:t>на извора;</w:t>
      </w:r>
    </w:p>
    <w:p w:rsidR="00000000" w:rsidRDefault="007E7399">
      <w:pPr>
        <w:spacing w:after="0" w:line="240" w:lineRule="auto"/>
        <w:ind w:firstLine="851"/>
        <w:divId w:val="1757550840"/>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осигуряване на техническа възможност за достоверно измерване на дебита на изворите и/или дренажите;</w:t>
      </w:r>
    </w:p>
    <w:p w:rsidR="00000000" w:rsidRDefault="007E7399">
      <w:pPr>
        <w:spacing w:after="0" w:line="240" w:lineRule="auto"/>
        <w:ind w:firstLine="851"/>
        <w:divId w:val="1764910765"/>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продължаване на разрешителното след представяне на резултатите от проведения мониторинг по т. 1 и представителна хидрограма, въз основа на които са оценени ресурсите.</w:t>
      </w:r>
    </w:p>
    <w:p w:rsidR="00000000" w:rsidRDefault="007E7399">
      <w:pPr>
        <w:spacing w:after="0" w:line="240" w:lineRule="auto"/>
        <w:ind w:firstLine="851"/>
        <w:divId w:val="737751362"/>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по ал. 1, т. 1 - 8 и ал. 2 се прилагат и при предоставяне на концесии за</w:t>
      </w:r>
      <w:r>
        <w:rPr>
          <w:rFonts w:ascii="Times New Roman" w:eastAsia="Times New Roman" w:hAnsi="Times New Roman" w:cs="Times New Roman"/>
          <w:sz w:val="24"/>
          <w:szCs w:val="24"/>
        </w:rPr>
        <w:t xml:space="preserve"> минерални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368724816"/>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Условията, при които е издадено разрешителното за ползване на воден обект за хидрогеоложки проучвания, включват изискванията към титуляря на разрешителното за:</w:t>
      </w:r>
    </w:p>
    <w:p w:rsidR="00000000" w:rsidRDefault="007E7399">
      <w:pPr>
        <w:spacing w:after="0" w:line="240" w:lineRule="auto"/>
        <w:ind w:firstLine="851"/>
        <w:divId w:val="509032230"/>
        <w:rPr>
          <w:rFonts w:ascii="Times New Roman" w:eastAsia="Times New Roman" w:hAnsi="Times New Roman" w:cs="Times New Roman"/>
          <w:sz w:val="24"/>
          <w:szCs w:val="24"/>
        </w:rPr>
      </w:pPr>
      <w:r>
        <w:rPr>
          <w:rFonts w:ascii="Times New Roman" w:eastAsia="Times New Roman" w:hAnsi="Times New Roman" w:cs="Times New Roman"/>
          <w:sz w:val="24"/>
          <w:szCs w:val="24"/>
        </w:rPr>
        <w:t>1. уведомяване на контролиращия орган;</w:t>
      </w:r>
    </w:p>
    <w:p w:rsidR="00000000" w:rsidRDefault="007E7399">
      <w:pPr>
        <w:spacing w:after="0" w:line="240" w:lineRule="auto"/>
        <w:ind w:firstLine="851"/>
        <w:divId w:val="1178500536"/>
        <w:rPr>
          <w:rFonts w:ascii="Times New Roman" w:eastAsia="Times New Roman" w:hAnsi="Times New Roman" w:cs="Times New Roman"/>
          <w:sz w:val="24"/>
          <w:szCs w:val="24"/>
        </w:rPr>
      </w:pPr>
      <w:r>
        <w:rPr>
          <w:rFonts w:ascii="Times New Roman" w:eastAsia="Times New Roman" w:hAnsi="Times New Roman" w:cs="Times New Roman"/>
          <w:sz w:val="24"/>
          <w:szCs w:val="24"/>
        </w:rPr>
        <w:t>2. методиката на изпълнение н</w:t>
      </w:r>
      <w:r>
        <w:rPr>
          <w:rFonts w:ascii="Times New Roman" w:eastAsia="Times New Roman" w:hAnsi="Times New Roman" w:cs="Times New Roman"/>
          <w:sz w:val="24"/>
          <w:szCs w:val="24"/>
        </w:rPr>
        <w:t>а разрешените дейности;</w:t>
      </w:r>
    </w:p>
    <w:p w:rsidR="00000000" w:rsidRDefault="007E7399">
      <w:pPr>
        <w:spacing w:after="0" w:line="240" w:lineRule="auto"/>
        <w:ind w:firstLine="851"/>
        <w:divId w:val="820271499"/>
        <w:rPr>
          <w:rFonts w:ascii="Times New Roman" w:eastAsia="Times New Roman" w:hAnsi="Times New Roman" w:cs="Times New Roman"/>
          <w:sz w:val="24"/>
          <w:szCs w:val="24"/>
        </w:rPr>
      </w:pPr>
      <w:r>
        <w:rPr>
          <w:rFonts w:ascii="Times New Roman" w:eastAsia="Times New Roman" w:hAnsi="Times New Roman" w:cs="Times New Roman"/>
          <w:sz w:val="24"/>
          <w:szCs w:val="24"/>
        </w:rPr>
        <w:t>3. опазване на водите и околната среда;</w:t>
      </w:r>
    </w:p>
    <w:p w:rsidR="00000000" w:rsidRDefault="007E7399">
      <w:pPr>
        <w:spacing w:after="0" w:line="240" w:lineRule="auto"/>
        <w:ind w:firstLine="851"/>
        <w:divId w:val="139736442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предоставяне на резултатите от извършеното проучване;</w:t>
      </w:r>
    </w:p>
    <w:p w:rsidR="00000000" w:rsidRDefault="007E7399">
      <w:pPr>
        <w:spacing w:after="0" w:line="240" w:lineRule="auto"/>
        <w:ind w:firstLine="851"/>
        <w:divId w:val="6832737"/>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изисквания съобразно спецификата на разрешените дейности.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271132186"/>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(Отм.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138189202"/>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(Изм. - ДВ, бр. 15 от 2012 г., в сила от 21.02.2012 г.) Условията, при които е разрешено ползването на подземен воден обект за реинжектиране или инжектиране на води, за пряко отвеждане на замърсители в подземните води, за инжектиране на въглероде</w:t>
      </w:r>
      <w:r>
        <w:rPr>
          <w:rFonts w:ascii="Times New Roman" w:eastAsia="Times New Roman" w:hAnsi="Times New Roman" w:cs="Times New Roman"/>
          <w:sz w:val="24"/>
          <w:szCs w:val="24"/>
        </w:rPr>
        <w:t>н диоксид, природен газ или втечнен нефтен газ в подземни водни обекти и за изкуствено подхранване на подземните води, включват изискванията към титуляря на разрешителното за:</w:t>
      </w:r>
    </w:p>
    <w:p w:rsidR="00000000" w:rsidRDefault="007E7399">
      <w:pPr>
        <w:spacing w:after="0" w:line="240" w:lineRule="auto"/>
        <w:ind w:firstLine="851"/>
        <w:divId w:val="53698200"/>
        <w:rPr>
          <w:rFonts w:ascii="Times New Roman" w:eastAsia="Times New Roman" w:hAnsi="Times New Roman" w:cs="Times New Roman"/>
          <w:sz w:val="24"/>
          <w:szCs w:val="24"/>
        </w:rPr>
      </w:pPr>
      <w:r>
        <w:rPr>
          <w:rFonts w:ascii="Times New Roman" w:eastAsia="Times New Roman" w:hAnsi="Times New Roman" w:cs="Times New Roman"/>
          <w:sz w:val="24"/>
          <w:szCs w:val="24"/>
        </w:rPr>
        <w:t>1. монтиране на измервателни устройства за отвежданите, реинжектираните или инже</w:t>
      </w:r>
      <w:r>
        <w:rPr>
          <w:rFonts w:ascii="Times New Roman" w:eastAsia="Times New Roman" w:hAnsi="Times New Roman" w:cs="Times New Roman"/>
          <w:sz w:val="24"/>
          <w:szCs w:val="24"/>
        </w:rPr>
        <w:t>ктираните обеми и обемите, ползвани за подхранване на подземните води;</w:t>
      </w:r>
    </w:p>
    <w:p w:rsidR="00000000" w:rsidRDefault="007E7399">
      <w:pPr>
        <w:spacing w:after="0" w:line="240" w:lineRule="auto"/>
        <w:ind w:firstLine="851"/>
        <w:divId w:val="5671207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предоставяне на информация от собствения мониторинг;</w:t>
      </w:r>
    </w:p>
    <w:p w:rsidR="00000000" w:rsidRDefault="007E7399">
      <w:pPr>
        <w:spacing w:after="0" w:line="240" w:lineRule="auto"/>
        <w:ind w:firstLine="851"/>
        <w:divId w:val="2065055894"/>
        <w:rPr>
          <w:rFonts w:ascii="Times New Roman" w:eastAsia="Times New Roman" w:hAnsi="Times New Roman" w:cs="Times New Roman"/>
          <w:sz w:val="24"/>
          <w:szCs w:val="24"/>
        </w:rPr>
      </w:pPr>
      <w:r>
        <w:rPr>
          <w:rFonts w:ascii="Times New Roman" w:eastAsia="Times New Roman" w:hAnsi="Times New Roman" w:cs="Times New Roman"/>
          <w:sz w:val="24"/>
          <w:szCs w:val="24"/>
        </w:rPr>
        <w:t>3. уведомяване на контролиращия орган;</w:t>
      </w:r>
    </w:p>
    <w:p w:rsidR="00000000" w:rsidRDefault="007E7399">
      <w:pPr>
        <w:spacing w:after="0" w:line="240" w:lineRule="auto"/>
        <w:ind w:firstLine="851"/>
        <w:divId w:val="117461420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предприемане на мерки за:</w:t>
      </w:r>
    </w:p>
    <w:p w:rsidR="00000000" w:rsidRDefault="007E7399">
      <w:pPr>
        <w:spacing w:after="0" w:line="240" w:lineRule="auto"/>
        <w:ind w:firstLine="851"/>
        <w:divId w:val="18725260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ограничаване на замърсяването в рамките на прогнозираната </w:t>
      </w:r>
      <w:r>
        <w:rPr>
          <w:rFonts w:ascii="Times New Roman" w:eastAsia="Times New Roman" w:hAnsi="Times New Roman" w:cs="Times New Roman"/>
          <w:sz w:val="24"/>
          <w:szCs w:val="24"/>
        </w:rPr>
        <w:t>площ;</w:t>
      </w:r>
    </w:p>
    <w:p w:rsidR="00000000" w:rsidRDefault="007E7399">
      <w:pPr>
        <w:spacing w:after="0" w:line="240" w:lineRule="auto"/>
        <w:ind w:firstLine="851"/>
        <w:divId w:val="1153639721"/>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предотвратяване на замърсяването на съседни подземни водни тела;</w:t>
      </w:r>
    </w:p>
    <w:p w:rsidR="00000000" w:rsidRDefault="007E7399">
      <w:pPr>
        <w:spacing w:after="0" w:line="240" w:lineRule="auto"/>
        <w:ind w:firstLine="851"/>
        <w:divId w:val="765421964"/>
        <w:rPr>
          <w:rFonts w:ascii="Times New Roman" w:eastAsia="Times New Roman" w:hAnsi="Times New Roman" w:cs="Times New Roman"/>
          <w:sz w:val="24"/>
          <w:szCs w:val="24"/>
        </w:rPr>
      </w:pPr>
      <w:r>
        <w:rPr>
          <w:rFonts w:ascii="Times New Roman" w:eastAsia="Times New Roman" w:hAnsi="Times New Roman" w:cs="Times New Roman"/>
          <w:sz w:val="24"/>
          <w:szCs w:val="24"/>
        </w:rPr>
        <w:t>в) опазване на околната среда;</w:t>
      </w:r>
    </w:p>
    <w:p w:rsidR="00000000" w:rsidRDefault="007E7399">
      <w:pPr>
        <w:spacing w:after="0" w:line="240" w:lineRule="auto"/>
        <w:ind w:firstLine="851"/>
        <w:divId w:val="1337222019"/>
        <w:rPr>
          <w:rFonts w:ascii="Times New Roman" w:eastAsia="Times New Roman" w:hAnsi="Times New Roman" w:cs="Times New Roman"/>
          <w:sz w:val="24"/>
          <w:szCs w:val="24"/>
        </w:rPr>
      </w:pPr>
      <w:r>
        <w:rPr>
          <w:rFonts w:ascii="Times New Roman" w:eastAsia="Times New Roman" w:hAnsi="Times New Roman" w:cs="Times New Roman"/>
          <w:sz w:val="24"/>
          <w:szCs w:val="24"/>
        </w:rPr>
        <w:t>5. изграждане на съоръжения за мониторинг на подземните води в засегнатата от ползването част от водното тяло;</w:t>
      </w:r>
    </w:p>
    <w:p w:rsidR="00000000" w:rsidRDefault="007E7399">
      <w:pPr>
        <w:spacing w:after="0" w:line="240" w:lineRule="auto"/>
        <w:ind w:firstLine="851"/>
        <w:divId w:val="10284830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въвеждане на система за наблюдение и </w:t>
      </w:r>
      <w:r>
        <w:rPr>
          <w:rFonts w:ascii="Times New Roman" w:eastAsia="Times New Roman" w:hAnsi="Times New Roman" w:cs="Times New Roman"/>
          <w:sz w:val="24"/>
          <w:szCs w:val="24"/>
        </w:rPr>
        <w:t>контрол на технологичния процес, вкл. за ежегодна оценка на херметичността на колоните;</w:t>
      </w:r>
    </w:p>
    <w:p w:rsidR="00000000" w:rsidRDefault="007E7399">
      <w:pPr>
        <w:spacing w:after="0" w:line="240" w:lineRule="auto"/>
        <w:ind w:firstLine="851"/>
        <w:divId w:val="2003578872"/>
        <w:rPr>
          <w:rFonts w:ascii="Times New Roman" w:eastAsia="Times New Roman" w:hAnsi="Times New Roman" w:cs="Times New Roman"/>
          <w:sz w:val="24"/>
          <w:szCs w:val="24"/>
        </w:rPr>
      </w:pPr>
      <w:r>
        <w:rPr>
          <w:rFonts w:ascii="Times New Roman" w:eastAsia="Times New Roman" w:hAnsi="Times New Roman" w:cs="Times New Roman"/>
          <w:sz w:val="24"/>
          <w:szCs w:val="24"/>
        </w:rPr>
        <w:t>7. осигуряване на достъп за осъществяване на контрол на разрешителното;</w:t>
      </w:r>
    </w:p>
    <w:p w:rsidR="00000000" w:rsidRDefault="007E7399">
      <w:pPr>
        <w:spacing w:after="0" w:line="240" w:lineRule="auto"/>
        <w:ind w:firstLine="851"/>
        <w:divId w:val="1581718022"/>
        <w:rPr>
          <w:rFonts w:ascii="Times New Roman" w:eastAsia="Times New Roman" w:hAnsi="Times New Roman" w:cs="Times New Roman"/>
          <w:sz w:val="24"/>
          <w:szCs w:val="24"/>
        </w:rPr>
      </w:pPr>
      <w:r>
        <w:rPr>
          <w:rFonts w:ascii="Times New Roman" w:eastAsia="Times New Roman" w:hAnsi="Times New Roman" w:cs="Times New Roman"/>
          <w:sz w:val="24"/>
          <w:szCs w:val="24"/>
        </w:rPr>
        <w:t>8. други изисквания съобразно вида на разрешителното.</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8737616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171а. (Нов - ДВ, бр. 15 от 2012 г., </w:t>
      </w:r>
      <w:r>
        <w:rPr>
          <w:rFonts w:ascii="Times New Roman" w:eastAsia="Times New Roman" w:hAnsi="Times New Roman" w:cs="Times New Roman"/>
          <w:sz w:val="24"/>
          <w:szCs w:val="24"/>
        </w:rPr>
        <w:t>в сила от 21.02.2012 г.) (1) Условията за изграждане на съоръжения за подземни води при водовземане или ползване на воден обект чрез нови съоръжения включват изискванията към титуляря на съответното разрешително за:</w:t>
      </w:r>
    </w:p>
    <w:p w:rsidR="00000000" w:rsidRDefault="007E7399">
      <w:pPr>
        <w:spacing w:after="0" w:line="240" w:lineRule="auto"/>
        <w:ind w:firstLine="851"/>
        <w:divId w:val="199525934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2016 г., в сил</w:t>
      </w:r>
      <w:r>
        <w:rPr>
          <w:rFonts w:ascii="Times New Roman" w:eastAsia="Times New Roman" w:hAnsi="Times New Roman" w:cs="Times New Roman"/>
          <w:sz w:val="24"/>
          <w:szCs w:val="24"/>
        </w:rPr>
        <w:t>а от 23.12.2016 г.) срок за изграждане на съоръженията:</w:t>
      </w:r>
    </w:p>
    <w:p w:rsidR="00000000" w:rsidRDefault="007E7399">
      <w:pPr>
        <w:spacing w:after="0" w:line="240" w:lineRule="auto"/>
        <w:ind w:firstLine="851"/>
        <w:divId w:val="22678026"/>
        <w:rPr>
          <w:rFonts w:ascii="Times New Roman" w:eastAsia="Times New Roman" w:hAnsi="Times New Roman" w:cs="Times New Roman"/>
          <w:sz w:val="24"/>
          <w:szCs w:val="24"/>
        </w:rPr>
      </w:pPr>
      <w:r>
        <w:rPr>
          <w:rFonts w:ascii="Times New Roman" w:eastAsia="Times New Roman" w:hAnsi="Times New Roman" w:cs="Times New Roman"/>
          <w:sz w:val="24"/>
          <w:szCs w:val="24"/>
        </w:rPr>
        <w:t>а) започване на изграждането - представяне на копие от документите по ЗУТ, удостоверяващи започване на строителството;</w:t>
      </w:r>
    </w:p>
    <w:p w:rsidR="00000000" w:rsidRDefault="007E7399">
      <w:pPr>
        <w:spacing w:after="0" w:line="240" w:lineRule="auto"/>
        <w:ind w:firstLine="851"/>
        <w:divId w:val="1015233597"/>
        <w:rPr>
          <w:rFonts w:ascii="Times New Roman" w:eastAsia="Times New Roman" w:hAnsi="Times New Roman" w:cs="Times New Roman"/>
          <w:sz w:val="24"/>
          <w:szCs w:val="24"/>
        </w:rPr>
      </w:pPr>
      <w:r>
        <w:rPr>
          <w:rFonts w:ascii="Times New Roman" w:eastAsia="Times New Roman" w:hAnsi="Times New Roman" w:cs="Times New Roman"/>
          <w:sz w:val="24"/>
          <w:szCs w:val="24"/>
        </w:rPr>
        <w:t>б) срок за завършване на изграждането;</w:t>
      </w:r>
    </w:p>
    <w:p w:rsidR="00000000" w:rsidRDefault="007E7399">
      <w:pPr>
        <w:spacing w:after="0" w:line="240" w:lineRule="auto"/>
        <w:ind w:firstLine="851"/>
        <w:divId w:val="2033149313"/>
        <w:rPr>
          <w:rFonts w:ascii="Times New Roman" w:eastAsia="Times New Roman" w:hAnsi="Times New Roman" w:cs="Times New Roman"/>
          <w:sz w:val="24"/>
          <w:szCs w:val="24"/>
        </w:rPr>
      </w:pPr>
      <w:r>
        <w:rPr>
          <w:rFonts w:ascii="Times New Roman" w:eastAsia="Times New Roman" w:hAnsi="Times New Roman" w:cs="Times New Roman"/>
          <w:sz w:val="24"/>
          <w:szCs w:val="24"/>
        </w:rPr>
        <w:t>2. технологията на изграждане на съоръженията и използваните материали;</w:t>
      </w:r>
    </w:p>
    <w:p w:rsidR="00000000" w:rsidRDefault="007E7399">
      <w:pPr>
        <w:spacing w:after="0" w:line="240" w:lineRule="auto"/>
        <w:ind w:firstLine="851"/>
        <w:divId w:val="783771238"/>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изпълнението на разрешените дейности и първичната документация при изпълнението;</w:t>
      </w:r>
    </w:p>
    <w:p w:rsidR="00000000" w:rsidRDefault="007E7399">
      <w:pPr>
        <w:spacing w:after="0" w:line="240" w:lineRule="auto"/>
        <w:ind w:firstLine="851"/>
        <w:divId w:val="196761331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изменение в разрешената конструкция на съоръженията при установени съществени различия в геолого-</w:t>
      </w:r>
      <w:r>
        <w:rPr>
          <w:rFonts w:ascii="Times New Roman" w:eastAsia="Times New Roman" w:hAnsi="Times New Roman" w:cs="Times New Roman"/>
          <w:sz w:val="24"/>
          <w:szCs w:val="24"/>
        </w:rPr>
        <w:t>техническите условия, при които е проектирано съоръжението;</w:t>
      </w:r>
    </w:p>
    <w:p w:rsidR="00000000" w:rsidRDefault="007E7399">
      <w:pPr>
        <w:spacing w:after="0" w:line="240" w:lineRule="auto"/>
        <w:ind w:firstLine="851"/>
        <w:divId w:val="599264385"/>
        <w:rPr>
          <w:rFonts w:ascii="Times New Roman" w:eastAsia="Times New Roman" w:hAnsi="Times New Roman" w:cs="Times New Roman"/>
          <w:sz w:val="24"/>
          <w:szCs w:val="24"/>
        </w:rPr>
      </w:pPr>
      <w:r>
        <w:rPr>
          <w:rFonts w:ascii="Times New Roman" w:eastAsia="Times New Roman" w:hAnsi="Times New Roman" w:cs="Times New Roman"/>
          <w:sz w:val="24"/>
          <w:szCs w:val="24"/>
        </w:rPr>
        <w:t>5. собствеността на съоръженията;</w:t>
      </w:r>
    </w:p>
    <w:p w:rsidR="00000000" w:rsidRDefault="007E7399">
      <w:pPr>
        <w:spacing w:after="0" w:line="240" w:lineRule="auto"/>
        <w:ind w:firstLine="851"/>
        <w:divId w:val="1049452265"/>
        <w:rPr>
          <w:rFonts w:ascii="Times New Roman" w:eastAsia="Times New Roman" w:hAnsi="Times New Roman" w:cs="Times New Roman"/>
          <w:sz w:val="24"/>
          <w:szCs w:val="24"/>
        </w:rPr>
      </w:pPr>
      <w:r>
        <w:rPr>
          <w:rFonts w:ascii="Times New Roman" w:eastAsia="Times New Roman" w:hAnsi="Times New Roman" w:cs="Times New Roman"/>
          <w:sz w:val="24"/>
          <w:szCs w:val="24"/>
        </w:rPr>
        <w:t>6. условия за оборудване на съоръженията за мониторинг на подземните води;</w:t>
      </w:r>
    </w:p>
    <w:p w:rsidR="00000000" w:rsidRDefault="007E7399">
      <w:pPr>
        <w:spacing w:after="0" w:line="240" w:lineRule="auto"/>
        <w:ind w:firstLine="851"/>
        <w:divId w:val="864635633"/>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други изисквания съобразно спецификата на разрешените дейности;</w:t>
      </w:r>
    </w:p>
    <w:p w:rsidR="00000000" w:rsidRDefault="007E7399">
      <w:pPr>
        <w:spacing w:after="0" w:line="240" w:lineRule="auto"/>
        <w:ind w:firstLine="851"/>
        <w:divId w:val="478571647"/>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 за контро</w:t>
      </w:r>
      <w:r>
        <w:rPr>
          <w:rFonts w:ascii="Times New Roman" w:eastAsia="Times New Roman" w:hAnsi="Times New Roman" w:cs="Times New Roman"/>
          <w:sz w:val="24"/>
          <w:szCs w:val="24"/>
        </w:rPr>
        <w:t>л при изграждане на съоръженията.</w:t>
      </w:r>
    </w:p>
    <w:p w:rsidR="00000000" w:rsidRDefault="007E7399">
      <w:pPr>
        <w:spacing w:after="0" w:line="240" w:lineRule="auto"/>
        <w:ind w:firstLine="851"/>
        <w:divId w:val="186647933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водовземане чрез нови водовземни съоръжения освен изискванията по ал. 1 в условията се включват и изисквания за:</w:t>
      </w:r>
    </w:p>
    <w:p w:rsidR="00000000" w:rsidRDefault="007E7399">
      <w:pPr>
        <w:spacing w:after="0" w:line="240" w:lineRule="auto"/>
        <w:ind w:firstLine="851"/>
        <w:divId w:val="334066613"/>
        <w:rPr>
          <w:rFonts w:ascii="Times New Roman" w:eastAsia="Times New Roman" w:hAnsi="Times New Roman" w:cs="Times New Roman"/>
          <w:sz w:val="24"/>
          <w:szCs w:val="24"/>
        </w:rPr>
      </w:pPr>
      <w:r>
        <w:rPr>
          <w:rFonts w:ascii="Times New Roman" w:eastAsia="Times New Roman" w:hAnsi="Times New Roman" w:cs="Times New Roman"/>
          <w:sz w:val="24"/>
          <w:szCs w:val="24"/>
        </w:rPr>
        <w:t>1. непрепятстване на водовземане на трети лица чрез изградените съоръжения;</w:t>
      </w:r>
    </w:p>
    <w:p w:rsidR="00000000" w:rsidRDefault="007E7399">
      <w:pPr>
        <w:spacing w:after="0" w:line="240" w:lineRule="auto"/>
        <w:ind w:firstLine="851"/>
        <w:divId w:val="38063754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предоставяне на услуги</w:t>
      </w:r>
      <w:r>
        <w:rPr>
          <w:rFonts w:ascii="Times New Roman" w:eastAsia="Times New Roman" w:hAnsi="Times New Roman" w:cs="Times New Roman"/>
          <w:sz w:val="24"/>
          <w:szCs w:val="24"/>
        </w:rPr>
        <w:t xml:space="preserve"> за питейно-битово водоснабдяване;</w:t>
      </w:r>
    </w:p>
    <w:p w:rsidR="00000000" w:rsidRDefault="007E7399">
      <w:pPr>
        <w:spacing w:after="0" w:line="240" w:lineRule="auto"/>
        <w:ind w:firstLine="851"/>
        <w:divId w:val="452285444"/>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 за ползване на правото за водовземане;</w:t>
      </w:r>
    </w:p>
    <w:p w:rsidR="00000000" w:rsidRDefault="007E7399">
      <w:pPr>
        <w:spacing w:after="0" w:line="240" w:lineRule="auto"/>
        <w:ind w:firstLine="851"/>
        <w:divId w:val="880437508"/>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 за приемане на съоръженията.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968317373"/>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Разрешителните за водовземане се изменят и продължават по реда и при условията на чл. 72 - 78а от Закона за водите и при</w:t>
      </w:r>
      <w:r>
        <w:rPr>
          <w:rFonts w:ascii="Times New Roman" w:eastAsia="Times New Roman" w:hAnsi="Times New Roman" w:cs="Times New Roman"/>
          <w:sz w:val="24"/>
          <w:szCs w:val="24"/>
        </w:rPr>
        <w:t xml:space="preserve"> предоставяне на анализирана документация от проведения собствен мониторинг на подземните води.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453358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173. (1) (Изм. - ДВ, бр. 15 от 2012 г., в сила от 21.02.2012 г.) Разрешителното за ползване на подземен воден обект за хидрогеоложки проучвания се издава </w:t>
      </w:r>
      <w:r>
        <w:rPr>
          <w:rFonts w:ascii="Times New Roman" w:eastAsia="Times New Roman" w:hAnsi="Times New Roman" w:cs="Times New Roman"/>
          <w:sz w:val="24"/>
          <w:szCs w:val="24"/>
        </w:rPr>
        <w:t>за срок от 1 до 3 години в зависимост от вида и обема на предвидените дейности.</w:t>
      </w:r>
    </w:p>
    <w:p w:rsidR="00000000" w:rsidRDefault="007E7399">
      <w:pPr>
        <w:spacing w:after="0" w:line="240" w:lineRule="auto"/>
        <w:ind w:firstLine="851"/>
        <w:divId w:val="102178748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15 от 2012 г., в сила от 21.02.2012 г.) Срокът за изграждане на съоръженията за подземни води в разрешителните за водовземане или ползване на воден обект чр</w:t>
      </w:r>
      <w:r>
        <w:rPr>
          <w:rFonts w:ascii="Times New Roman" w:eastAsia="Times New Roman" w:hAnsi="Times New Roman" w:cs="Times New Roman"/>
          <w:sz w:val="24"/>
          <w:szCs w:val="24"/>
        </w:rPr>
        <w:t>ез нови съоръжения се определя от 1 до 3 години в зависимост от вида и обема на предвидените дейности.</w:t>
      </w:r>
    </w:p>
    <w:p w:rsidR="00000000" w:rsidRDefault="007E7399">
      <w:pPr>
        <w:spacing w:after="0" w:line="240" w:lineRule="auto"/>
        <w:ind w:firstLine="851"/>
        <w:divId w:val="72498446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доп. - ДВ, бр. 15 от 2012 г., в сила от 21.02.2012 г.) Продължаване на срока на разрешителното по ал. 1 или изменение на срока за из</w:t>
      </w:r>
      <w:r>
        <w:rPr>
          <w:rFonts w:ascii="Times New Roman" w:eastAsia="Times New Roman" w:hAnsi="Times New Roman" w:cs="Times New Roman"/>
          <w:sz w:val="24"/>
          <w:szCs w:val="24"/>
        </w:rPr>
        <w:t>граждане на съоръженията по ал. 2 се извършва еднократно след мотивирано искане от страна на титуляря на разрешителното за не повече от 1 година.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757824458"/>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(1) Разрешителните за ползване на воден обект за инжектиране, реинжектиране или отвеждане на замърс</w:t>
      </w:r>
      <w:r>
        <w:rPr>
          <w:rFonts w:ascii="Times New Roman" w:eastAsia="Times New Roman" w:hAnsi="Times New Roman" w:cs="Times New Roman"/>
          <w:sz w:val="24"/>
          <w:szCs w:val="24"/>
        </w:rPr>
        <w:t>ители в подземните води се издават за срок 4 г.</w:t>
      </w:r>
    </w:p>
    <w:p w:rsidR="00000000" w:rsidRDefault="007E7399">
      <w:pPr>
        <w:spacing w:after="0" w:line="240" w:lineRule="auto"/>
        <w:ind w:firstLine="851"/>
        <w:divId w:val="64631902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Разрешителните по ал. 1 се изменят и продължават по реда и при условията на чл. 72 - 78а от Закона за водите и при представяне на проект по чл. 161, ал. 1, съдържащ данните и прогнозите по т. 3, 5, 6 и 7,</w:t>
      </w:r>
      <w:r>
        <w:rPr>
          <w:rFonts w:ascii="Times New Roman" w:eastAsia="Times New Roman" w:hAnsi="Times New Roman" w:cs="Times New Roman"/>
          <w:sz w:val="24"/>
          <w:szCs w:val="24"/>
        </w:rPr>
        <w:t xml:space="preserve"> разработени въз основа на актуалното количествено и химично състояние на подземното водно тяло.</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977425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174а. (Нов - ДВ, бр. 102 от 2016 г., в сила от 23.12.2016 г.) (1) Издадените разрешителни за водовземане или за ползване на воден обект се преразглеждат </w:t>
      </w:r>
      <w:r>
        <w:rPr>
          <w:rFonts w:ascii="Times New Roman" w:eastAsia="Times New Roman" w:hAnsi="Times New Roman" w:cs="Times New Roman"/>
          <w:sz w:val="24"/>
          <w:szCs w:val="24"/>
        </w:rPr>
        <w:t>относно съответствието с условията за добро количествено състояние по чл. 42, ал. 2 и условията за добро химично състояние по чл. 72, когато:</w:t>
      </w:r>
    </w:p>
    <w:p w:rsidR="00000000" w:rsidRDefault="007E7399">
      <w:pPr>
        <w:spacing w:after="0" w:line="240" w:lineRule="auto"/>
        <w:ind w:firstLine="851"/>
        <w:divId w:val="1415127169"/>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от мониторинга или друга информация и оценки показват, че не се постигат условията за добро състояние н</w:t>
      </w:r>
      <w:r>
        <w:rPr>
          <w:rFonts w:ascii="Times New Roman" w:eastAsia="Times New Roman" w:hAnsi="Times New Roman" w:cs="Times New Roman"/>
          <w:sz w:val="24"/>
          <w:szCs w:val="24"/>
        </w:rPr>
        <w:t>а водното тяло или целите, установени за водно тяло, в плана за управление на речните басейни или съществува риск от влошаване на състоянието на водно тяло;</w:t>
      </w:r>
    </w:p>
    <w:p w:rsidR="00000000" w:rsidRDefault="007E7399">
      <w:pPr>
        <w:spacing w:after="0" w:line="240" w:lineRule="auto"/>
        <w:ind w:firstLine="851"/>
        <w:divId w:val="1214595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водното тяло са обосновани изключения по чл. 156в, 156г и 156е от Закона за водите и в плана </w:t>
      </w:r>
      <w:r>
        <w:rPr>
          <w:rFonts w:ascii="Times New Roman" w:eastAsia="Times New Roman" w:hAnsi="Times New Roman" w:cs="Times New Roman"/>
          <w:sz w:val="24"/>
          <w:szCs w:val="24"/>
        </w:rPr>
        <w:t>за управление на речните басейни е предвидено изпълнението на определени условия.</w:t>
      </w:r>
    </w:p>
    <w:p w:rsidR="00000000" w:rsidRDefault="007E7399">
      <w:pPr>
        <w:spacing w:after="0" w:line="240" w:lineRule="auto"/>
        <w:ind w:firstLine="851"/>
        <w:divId w:val="451245144"/>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Разрешителните се преразглеждат при всяка актуализация на плановете за управление на речните басейни в процеса на оценката на натиска, въздействието и риска за количестве</w:t>
      </w:r>
      <w:r>
        <w:rPr>
          <w:rFonts w:ascii="Times New Roman" w:eastAsia="Times New Roman" w:hAnsi="Times New Roman" w:cs="Times New Roman"/>
          <w:sz w:val="24"/>
          <w:szCs w:val="24"/>
        </w:rPr>
        <w:t>ното и химичното състояние на подземните водни тела.</w:t>
      </w:r>
    </w:p>
    <w:p w:rsidR="00000000" w:rsidRDefault="007E7399">
      <w:pPr>
        <w:spacing w:after="0" w:line="240" w:lineRule="auto"/>
        <w:ind w:firstLine="851"/>
        <w:divId w:val="209573738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упражняването на правата по разрешителните по ал. 1 представлява натиск върху състоянието на подземните водни тела, допринасящ за влошаване на състоянието или непостигане на целите, установени</w:t>
      </w:r>
      <w:r>
        <w:rPr>
          <w:rFonts w:ascii="Times New Roman" w:eastAsia="Times New Roman" w:hAnsi="Times New Roman" w:cs="Times New Roman"/>
          <w:sz w:val="24"/>
          <w:szCs w:val="24"/>
        </w:rPr>
        <w:t xml:space="preserve"> за водно тяло, в плана за управление на речните басейни или за неизпълнение на условията по чл. 156в, 156г и 156е от Закона за водите, директорът на басейнова дирекция включва в програмата от мерки в проекта на плана за управление на речните басейни мерки</w:t>
      </w:r>
      <w:r>
        <w:rPr>
          <w:rFonts w:ascii="Times New Roman" w:eastAsia="Times New Roman" w:hAnsi="Times New Roman" w:cs="Times New Roman"/>
          <w:sz w:val="24"/>
          <w:szCs w:val="24"/>
        </w:rPr>
        <w:t xml:space="preserve"> за:</w:t>
      </w:r>
    </w:p>
    <w:p w:rsidR="00000000" w:rsidRDefault="007E7399">
      <w:pPr>
        <w:spacing w:after="0" w:line="240" w:lineRule="auto"/>
        <w:ind w:firstLine="851"/>
        <w:divId w:val="1504665714"/>
        <w:rPr>
          <w:rFonts w:ascii="Times New Roman" w:eastAsia="Times New Roman" w:hAnsi="Times New Roman" w:cs="Times New Roman"/>
          <w:sz w:val="24"/>
          <w:szCs w:val="24"/>
        </w:rPr>
      </w:pPr>
      <w:r>
        <w:rPr>
          <w:rFonts w:ascii="Times New Roman" w:eastAsia="Times New Roman" w:hAnsi="Times New Roman" w:cs="Times New Roman"/>
          <w:sz w:val="24"/>
          <w:szCs w:val="24"/>
        </w:rPr>
        <w:t>1. служебно изменение на разрешителните или</w:t>
      </w:r>
    </w:p>
    <w:p w:rsidR="00000000" w:rsidRDefault="007E7399">
      <w:pPr>
        <w:spacing w:after="0" w:line="240" w:lineRule="auto"/>
        <w:ind w:firstLine="851"/>
        <w:divId w:val="45183067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прекратяване на разрешителните, когато:</w:t>
      </w:r>
    </w:p>
    <w:p w:rsidR="00000000" w:rsidRDefault="007E7399">
      <w:pPr>
        <w:spacing w:after="0" w:line="240" w:lineRule="auto"/>
        <w:ind w:firstLine="851"/>
        <w:divId w:val="709499499"/>
        <w:rPr>
          <w:rFonts w:ascii="Times New Roman" w:eastAsia="Times New Roman" w:hAnsi="Times New Roman" w:cs="Times New Roman"/>
          <w:sz w:val="24"/>
          <w:szCs w:val="24"/>
        </w:rPr>
      </w:pPr>
      <w:r>
        <w:rPr>
          <w:rFonts w:ascii="Times New Roman" w:eastAsia="Times New Roman" w:hAnsi="Times New Roman" w:cs="Times New Roman"/>
          <w:sz w:val="24"/>
          <w:szCs w:val="24"/>
        </w:rPr>
        <w:t>а) с изменение на разрешителните не могат да бъдат постигнати целите или изпълнени условията или</w:t>
      </w:r>
    </w:p>
    <w:p w:rsidR="00000000" w:rsidRDefault="007E7399">
      <w:pPr>
        <w:spacing w:after="0" w:line="240" w:lineRule="auto"/>
        <w:ind w:firstLine="851"/>
        <w:divId w:val="2091537740"/>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разрешеното водовземане трябва да бъде редуцирано до количество, по-малко от минималното водно количество съгласно обосновката по чл. 156, ал. 1, т. 2.</w:t>
      </w:r>
    </w:p>
    <w:p w:rsidR="00000000" w:rsidRDefault="007E7399">
      <w:pPr>
        <w:spacing w:after="0" w:line="240" w:lineRule="auto"/>
        <w:ind w:firstLine="851"/>
        <w:divId w:val="146782233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Изменението на разрешителното по ал. 3, т. 1 може да включва:</w:t>
      </w:r>
    </w:p>
    <w:p w:rsidR="00000000" w:rsidRDefault="007E7399">
      <w:pPr>
        <w:spacing w:after="0" w:line="240" w:lineRule="auto"/>
        <w:ind w:firstLine="851"/>
        <w:divId w:val="1447309323"/>
        <w:rPr>
          <w:rFonts w:ascii="Times New Roman" w:eastAsia="Times New Roman" w:hAnsi="Times New Roman" w:cs="Times New Roman"/>
          <w:sz w:val="24"/>
          <w:szCs w:val="24"/>
        </w:rPr>
      </w:pPr>
      <w:r>
        <w:rPr>
          <w:rFonts w:ascii="Times New Roman" w:eastAsia="Times New Roman" w:hAnsi="Times New Roman" w:cs="Times New Roman"/>
          <w:sz w:val="24"/>
          <w:szCs w:val="24"/>
        </w:rPr>
        <w:t>1. намаляване на разрешените количе</w:t>
      </w:r>
      <w:r>
        <w:rPr>
          <w:rFonts w:ascii="Times New Roman" w:eastAsia="Times New Roman" w:hAnsi="Times New Roman" w:cs="Times New Roman"/>
          <w:sz w:val="24"/>
          <w:szCs w:val="24"/>
        </w:rPr>
        <w:t>ства;</w:t>
      </w:r>
    </w:p>
    <w:p w:rsidR="00000000" w:rsidRDefault="007E7399">
      <w:pPr>
        <w:spacing w:after="0" w:line="240" w:lineRule="auto"/>
        <w:ind w:firstLine="851"/>
        <w:divId w:val="885215096"/>
        <w:rPr>
          <w:rFonts w:ascii="Times New Roman" w:eastAsia="Times New Roman" w:hAnsi="Times New Roman" w:cs="Times New Roman"/>
          <w:sz w:val="24"/>
          <w:szCs w:val="24"/>
        </w:rPr>
      </w:pPr>
      <w:r>
        <w:rPr>
          <w:rFonts w:ascii="Times New Roman" w:eastAsia="Times New Roman" w:hAnsi="Times New Roman" w:cs="Times New Roman"/>
          <w:sz w:val="24"/>
          <w:szCs w:val="24"/>
        </w:rPr>
        <w:t>2. намаляване на разрешеното максимално допустимо понижение на водното ниво;</w:t>
      </w:r>
    </w:p>
    <w:p w:rsidR="00000000" w:rsidRDefault="007E7399">
      <w:pPr>
        <w:spacing w:after="0" w:line="240" w:lineRule="auto"/>
        <w:ind w:firstLine="851"/>
        <w:divId w:val="9977339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изисквания за пречистване на инжектираните, реинжектираните или отвежданите количества;</w:t>
      </w:r>
    </w:p>
    <w:p w:rsidR="00000000" w:rsidRDefault="007E7399">
      <w:pPr>
        <w:spacing w:after="0" w:line="240" w:lineRule="auto"/>
        <w:ind w:firstLine="851"/>
        <w:divId w:val="1758285236"/>
        <w:rPr>
          <w:rFonts w:ascii="Times New Roman" w:eastAsia="Times New Roman" w:hAnsi="Times New Roman" w:cs="Times New Roman"/>
          <w:sz w:val="24"/>
          <w:szCs w:val="24"/>
        </w:rPr>
      </w:pPr>
      <w:r>
        <w:rPr>
          <w:rFonts w:ascii="Times New Roman" w:eastAsia="Times New Roman" w:hAnsi="Times New Roman" w:cs="Times New Roman"/>
          <w:sz w:val="24"/>
          <w:szCs w:val="24"/>
        </w:rPr>
        <w:t>4. изисквания за пречистване на водите, използвани за изкуствено подхранване на по</w:t>
      </w:r>
      <w:r>
        <w:rPr>
          <w:rFonts w:ascii="Times New Roman" w:eastAsia="Times New Roman" w:hAnsi="Times New Roman" w:cs="Times New Roman"/>
          <w:sz w:val="24"/>
          <w:szCs w:val="24"/>
        </w:rPr>
        <w:t>дземните водни тела;</w:t>
      </w:r>
    </w:p>
    <w:p w:rsidR="00000000" w:rsidRDefault="007E7399">
      <w:pPr>
        <w:spacing w:after="0" w:line="240" w:lineRule="auto"/>
        <w:ind w:firstLine="851"/>
        <w:divId w:val="27926777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изменение на показателите за мониторинг и честотата на наблюдение;</w:t>
      </w:r>
    </w:p>
    <w:p w:rsidR="00000000" w:rsidRDefault="007E7399">
      <w:pPr>
        <w:spacing w:after="0" w:line="240" w:lineRule="auto"/>
        <w:ind w:firstLine="851"/>
        <w:divId w:val="1534154330"/>
        <w:rPr>
          <w:rFonts w:ascii="Times New Roman" w:eastAsia="Times New Roman" w:hAnsi="Times New Roman" w:cs="Times New Roman"/>
          <w:sz w:val="24"/>
          <w:szCs w:val="24"/>
        </w:rPr>
      </w:pPr>
      <w:r>
        <w:rPr>
          <w:rFonts w:ascii="Times New Roman" w:eastAsia="Times New Roman" w:hAnsi="Times New Roman" w:cs="Times New Roman"/>
          <w:sz w:val="24"/>
          <w:szCs w:val="24"/>
        </w:rPr>
        <w:t>6. изисквания за монтиране на устройства за мониторинг, включително осигуряващи запис на измерваните показатели;</w:t>
      </w:r>
    </w:p>
    <w:p w:rsidR="00000000" w:rsidRDefault="007E7399">
      <w:pPr>
        <w:spacing w:after="0" w:line="240" w:lineRule="auto"/>
        <w:ind w:firstLine="851"/>
        <w:divId w:val="1510171692"/>
        <w:rPr>
          <w:rFonts w:ascii="Times New Roman" w:eastAsia="Times New Roman" w:hAnsi="Times New Roman" w:cs="Times New Roman"/>
          <w:sz w:val="24"/>
          <w:szCs w:val="24"/>
        </w:rPr>
      </w:pPr>
      <w:r>
        <w:rPr>
          <w:rFonts w:ascii="Times New Roman" w:eastAsia="Times New Roman" w:hAnsi="Times New Roman" w:cs="Times New Roman"/>
          <w:sz w:val="24"/>
          <w:szCs w:val="24"/>
        </w:rPr>
        <w:t>7. изменение на условията за предоставяне на резулта</w:t>
      </w:r>
      <w:r>
        <w:rPr>
          <w:rFonts w:ascii="Times New Roman" w:eastAsia="Times New Roman" w:hAnsi="Times New Roman" w:cs="Times New Roman"/>
          <w:sz w:val="24"/>
          <w:szCs w:val="24"/>
        </w:rPr>
        <w:t>тите от изпълнявания мониторинг.</w:t>
      </w:r>
    </w:p>
    <w:p w:rsidR="00000000" w:rsidRDefault="007E7399">
      <w:pPr>
        <w:spacing w:after="0" w:line="240" w:lineRule="auto"/>
        <w:ind w:firstLine="851"/>
        <w:divId w:val="410741959"/>
        <w:rPr>
          <w:rFonts w:ascii="Times New Roman" w:eastAsia="Times New Roman" w:hAnsi="Times New Roman" w:cs="Times New Roman"/>
          <w:sz w:val="24"/>
          <w:szCs w:val="24"/>
        </w:rPr>
      </w:pPr>
      <w:r>
        <w:rPr>
          <w:rFonts w:ascii="Times New Roman" w:eastAsia="Times New Roman" w:hAnsi="Times New Roman" w:cs="Times New Roman"/>
          <w:sz w:val="24"/>
          <w:szCs w:val="24"/>
        </w:rPr>
        <w:t>(5) Служебното изменение или прекратяването на разрешителните се извършва по реда, установен в Закона за водите.</w:t>
      </w: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r>
      <w:r>
        <w:rPr>
          <w:rFonts w:ascii="Times New Roman" w:hAnsi="Times New Roman" w:cs="Times New Roman"/>
          <w:b/>
          <w:bCs/>
          <w:sz w:val="24"/>
          <w:szCs w:val="24"/>
        </w:rPr>
        <w:t xml:space="preserve">КОНТРОЛ ЗА ИЗПЪЛНЕНИЕ НА МЕРКИТЕ ЗА ПОСТИГАНЕ И ПОДДЪРЖАНЕ НА ДОБРО СЪСТОЯНИЕ НА ПОДЗЕМНИТЕ ВОДНИ </w:t>
      </w:r>
      <w:r>
        <w:rPr>
          <w:rFonts w:ascii="Times New Roman" w:hAnsi="Times New Roman" w:cs="Times New Roman"/>
          <w:b/>
          <w:bCs/>
          <w:sz w:val="24"/>
          <w:szCs w:val="24"/>
        </w:rPr>
        <w:t>ТЕЛА (ЗАГЛ. ИЗМ - ДВ, БР. 102 ОТ 2016 Г., В СИЛА ОТ 23.12.2016 Г.)</w:t>
      </w:r>
      <w:r>
        <w:rPr>
          <w:rFonts w:ascii="Times New Roman" w:hAnsi="Times New Roman" w:cs="Times New Roman"/>
          <w:b/>
          <w:bCs/>
          <w:sz w:val="24"/>
          <w:szCs w:val="24"/>
        </w:rPr>
        <w:br/>
      </w:r>
      <w:r>
        <w:rPr>
          <w:rFonts w:ascii="Times New Roman" w:hAnsi="Times New Roman" w:cs="Times New Roman"/>
          <w:b/>
          <w:bCs/>
          <w:sz w:val="24"/>
          <w:szCs w:val="24"/>
        </w:rPr>
        <w:t>Глава осма.</w:t>
      </w:r>
      <w:r>
        <w:rPr>
          <w:rFonts w:ascii="Times New Roman" w:hAnsi="Times New Roman" w:cs="Times New Roman"/>
          <w:b/>
          <w:bCs/>
          <w:sz w:val="24"/>
          <w:szCs w:val="24"/>
        </w:rPr>
        <w:br/>
      </w:r>
      <w:r>
        <w:rPr>
          <w:rFonts w:ascii="Times New Roman" w:hAnsi="Times New Roman" w:cs="Times New Roman"/>
          <w:b/>
          <w:bCs/>
          <w:sz w:val="24"/>
          <w:szCs w:val="24"/>
        </w:rPr>
        <w:t>КОНТРОЛ НА РАЗРЕШИТЕЛНИТЕ ЗА ПОДЗЕМНИ ВОДИ</w:t>
      </w:r>
    </w:p>
    <w:p w:rsidR="00000000" w:rsidRDefault="007E7399">
      <w:pPr>
        <w:spacing w:after="0" w:line="240" w:lineRule="auto"/>
        <w:ind w:firstLine="851"/>
        <w:divId w:val="938949098"/>
        <w:rPr>
          <w:rFonts w:ascii="Times New Roman" w:eastAsia="Times New Roman" w:hAnsi="Times New Roman" w:cs="Times New Roman"/>
          <w:sz w:val="24"/>
          <w:szCs w:val="24"/>
        </w:rPr>
      </w:pPr>
      <w:r>
        <w:rPr>
          <w:rFonts w:ascii="Times New Roman" w:eastAsia="Times New Roman" w:hAnsi="Times New Roman" w:cs="Times New Roman"/>
          <w:sz w:val="24"/>
          <w:szCs w:val="24"/>
        </w:rPr>
        <w:t>Чл. 174б. (Нов - ДВ, бр. 102 от 2016 г., в сила от 23.12.2016 г.) (1) Контролът за изпълнение на мерките за постигане и поддържане на</w:t>
      </w:r>
      <w:r>
        <w:rPr>
          <w:rFonts w:ascii="Times New Roman" w:eastAsia="Times New Roman" w:hAnsi="Times New Roman" w:cs="Times New Roman"/>
          <w:sz w:val="24"/>
          <w:szCs w:val="24"/>
        </w:rPr>
        <w:t xml:space="preserve"> добро състояние на подземните водни тела включва:</w:t>
      </w:r>
    </w:p>
    <w:p w:rsidR="00000000" w:rsidRDefault="007E7399">
      <w:pPr>
        <w:spacing w:after="0" w:line="240" w:lineRule="auto"/>
        <w:ind w:firstLine="851"/>
        <w:divId w:val="1317563323"/>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контрол на издадените разрешителни;</w:t>
      </w:r>
    </w:p>
    <w:p w:rsidR="00000000" w:rsidRDefault="007E7399">
      <w:pPr>
        <w:spacing w:after="0" w:line="240" w:lineRule="auto"/>
        <w:ind w:firstLine="851"/>
        <w:divId w:val="480124924"/>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 за изпълнение на изискванията за регистриране на кладенци за задоволяване на собствените потребности на гражданите;</w:t>
      </w:r>
    </w:p>
    <w:p w:rsidR="00000000" w:rsidRDefault="007E7399">
      <w:pPr>
        <w:spacing w:after="0" w:line="240" w:lineRule="auto"/>
        <w:ind w:firstLine="851"/>
        <w:divId w:val="392580271"/>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 за нерегламентирано водовзем</w:t>
      </w:r>
      <w:r>
        <w:rPr>
          <w:rFonts w:ascii="Times New Roman" w:eastAsia="Times New Roman" w:hAnsi="Times New Roman" w:cs="Times New Roman"/>
          <w:sz w:val="24"/>
          <w:szCs w:val="24"/>
        </w:rPr>
        <w:t>ане или ползване на подземните водни тела;</w:t>
      </w:r>
    </w:p>
    <w:p w:rsidR="00000000" w:rsidRDefault="007E7399">
      <w:pPr>
        <w:spacing w:after="0" w:line="240" w:lineRule="auto"/>
        <w:ind w:firstLine="851"/>
        <w:divId w:val="1696954094"/>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контрол за представяне на информацията за изчисляване на таксите по чл. 194б от Закона за водите и за заплатените такси за водовземане и за замърсяване;</w:t>
      </w:r>
    </w:p>
    <w:p w:rsidR="00000000" w:rsidRDefault="007E7399">
      <w:pPr>
        <w:spacing w:after="0" w:line="240" w:lineRule="auto"/>
        <w:ind w:firstLine="851"/>
        <w:divId w:val="109363082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измервания на дебита, водното ниво, показатели за замъ</w:t>
      </w:r>
      <w:r>
        <w:rPr>
          <w:rFonts w:ascii="Times New Roman" w:eastAsia="Times New Roman" w:hAnsi="Times New Roman" w:cs="Times New Roman"/>
          <w:sz w:val="24"/>
          <w:szCs w:val="24"/>
        </w:rPr>
        <w:t>рсяване и/или вземане на проби от подземни води, за установяване на натиска и въздействието върху състоянието на подземните водни тела;</w:t>
      </w:r>
    </w:p>
    <w:p w:rsidR="00000000" w:rsidRDefault="007E7399">
      <w:pPr>
        <w:spacing w:after="0" w:line="240" w:lineRule="auto"/>
        <w:ind w:firstLine="851"/>
        <w:divId w:val="1420365291"/>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контрол за спазване на забраните и ограниченията за извършване на дейности, създаващи риск за пряко или непряко отвеж</w:t>
      </w:r>
      <w:r>
        <w:rPr>
          <w:rFonts w:ascii="Times New Roman" w:eastAsia="Times New Roman" w:hAnsi="Times New Roman" w:cs="Times New Roman"/>
          <w:sz w:val="24"/>
          <w:szCs w:val="24"/>
        </w:rPr>
        <w:t>дане на замърсители в подземните води;</w:t>
      </w:r>
    </w:p>
    <w:p w:rsidR="00000000" w:rsidRDefault="007E7399">
      <w:pPr>
        <w:spacing w:after="0" w:line="240" w:lineRule="auto"/>
        <w:ind w:firstLine="851"/>
        <w:divId w:val="1975139186"/>
        <w:rPr>
          <w:rFonts w:ascii="Times New Roman" w:eastAsia="Times New Roman" w:hAnsi="Times New Roman" w:cs="Times New Roman"/>
          <w:sz w:val="24"/>
          <w:szCs w:val="24"/>
        </w:rPr>
      </w:pPr>
      <w:r>
        <w:rPr>
          <w:rFonts w:ascii="Times New Roman" w:eastAsia="Times New Roman" w:hAnsi="Times New Roman" w:cs="Times New Roman"/>
          <w:sz w:val="24"/>
          <w:szCs w:val="24"/>
        </w:rPr>
        <w:t>7. контрол на поддържаните регистри:</w:t>
      </w:r>
    </w:p>
    <w:p w:rsidR="00000000" w:rsidRDefault="007E7399">
      <w:pPr>
        <w:spacing w:after="0" w:line="240" w:lineRule="auto"/>
        <w:ind w:firstLine="851"/>
        <w:divId w:val="234701378"/>
        <w:rPr>
          <w:rFonts w:ascii="Times New Roman" w:eastAsia="Times New Roman" w:hAnsi="Times New Roman" w:cs="Times New Roman"/>
          <w:sz w:val="24"/>
          <w:szCs w:val="24"/>
        </w:rPr>
      </w:pPr>
      <w:r>
        <w:rPr>
          <w:rFonts w:ascii="Times New Roman" w:eastAsia="Times New Roman" w:hAnsi="Times New Roman" w:cs="Times New Roman"/>
          <w:sz w:val="24"/>
          <w:szCs w:val="24"/>
        </w:rPr>
        <w:t>а) на издадените разрешителни;</w:t>
      </w:r>
    </w:p>
    <w:p w:rsidR="00000000" w:rsidRDefault="007E7399">
      <w:pPr>
        <w:spacing w:after="0" w:line="240" w:lineRule="auto"/>
        <w:ind w:firstLine="851"/>
        <w:divId w:val="1884096087"/>
        <w:rPr>
          <w:rFonts w:ascii="Times New Roman" w:eastAsia="Times New Roman" w:hAnsi="Times New Roman" w:cs="Times New Roman"/>
          <w:sz w:val="24"/>
          <w:szCs w:val="24"/>
        </w:rPr>
      </w:pPr>
      <w:r>
        <w:rPr>
          <w:rFonts w:ascii="Times New Roman" w:eastAsia="Times New Roman" w:hAnsi="Times New Roman" w:cs="Times New Roman"/>
          <w:sz w:val="24"/>
          <w:szCs w:val="24"/>
        </w:rPr>
        <w:t>б) на кладенците за собствени потребности на гражданите;</w:t>
      </w:r>
    </w:p>
    <w:p w:rsidR="00000000" w:rsidRDefault="007E7399">
      <w:pPr>
        <w:spacing w:after="0" w:line="240" w:lineRule="auto"/>
        <w:ind w:firstLine="851"/>
        <w:divId w:val="915434622"/>
        <w:rPr>
          <w:rFonts w:ascii="Times New Roman" w:eastAsia="Times New Roman" w:hAnsi="Times New Roman" w:cs="Times New Roman"/>
          <w:sz w:val="24"/>
          <w:szCs w:val="24"/>
        </w:rPr>
      </w:pPr>
      <w:r>
        <w:rPr>
          <w:rFonts w:ascii="Times New Roman" w:eastAsia="Times New Roman" w:hAnsi="Times New Roman" w:cs="Times New Roman"/>
          <w:sz w:val="24"/>
          <w:szCs w:val="24"/>
        </w:rPr>
        <w:t>в) на съоръженията за подземни води и техния статус.</w:t>
      </w:r>
    </w:p>
    <w:p w:rsidR="00000000" w:rsidRDefault="007E7399">
      <w:pPr>
        <w:spacing w:after="0" w:line="240" w:lineRule="auto"/>
        <w:ind w:firstLine="851"/>
        <w:divId w:val="99877476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изпълнения контрол по ал. 1 се п</w:t>
      </w:r>
      <w:r>
        <w:rPr>
          <w:rFonts w:ascii="Times New Roman" w:eastAsia="Times New Roman" w:hAnsi="Times New Roman" w:cs="Times New Roman"/>
          <w:sz w:val="24"/>
          <w:szCs w:val="24"/>
        </w:rPr>
        <w:t>оддържа база данни за извършените проверки и направените предписания.</w:t>
      </w:r>
    </w:p>
    <w:p w:rsidR="00000000" w:rsidRDefault="007E7399">
      <w:pPr>
        <w:spacing w:after="0" w:line="240" w:lineRule="auto"/>
        <w:ind w:firstLine="851"/>
        <w:divId w:val="383019822"/>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Контролът по ал. 1 се изпълнява от:</w:t>
      </w:r>
    </w:p>
    <w:p w:rsidR="00000000" w:rsidRDefault="007E7399">
      <w:pPr>
        <w:spacing w:after="0" w:line="240" w:lineRule="auto"/>
        <w:ind w:firstLine="851"/>
        <w:divId w:val="1680043815"/>
        <w:rPr>
          <w:rFonts w:ascii="Times New Roman" w:eastAsia="Times New Roman" w:hAnsi="Times New Roman" w:cs="Times New Roman"/>
          <w:sz w:val="24"/>
          <w:szCs w:val="24"/>
        </w:rPr>
      </w:pPr>
      <w:r>
        <w:rPr>
          <w:rFonts w:ascii="Times New Roman" w:eastAsia="Times New Roman" w:hAnsi="Times New Roman" w:cs="Times New Roman"/>
          <w:sz w:val="24"/>
          <w:szCs w:val="24"/>
        </w:rPr>
        <w:t>1. кметовете на общини или оправомощени от тях длъжностни лица, включително кметове на населени места - по ал. 1, т. 2;</w:t>
      </w:r>
    </w:p>
    <w:p w:rsidR="00000000" w:rsidRDefault="007E7399">
      <w:pPr>
        <w:spacing w:after="0" w:line="240" w:lineRule="auto"/>
        <w:ind w:firstLine="851"/>
        <w:divId w:val="1710229088"/>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директора на басейнова дирекция или оправомощени от него длъжностни лица - в останалите случаи.</w:t>
      </w:r>
    </w:p>
    <w:p w:rsidR="00000000" w:rsidRDefault="007E7399">
      <w:pPr>
        <w:spacing w:after="0" w:line="240" w:lineRule="auto"/>
        <w:ind w:firstLine="851"/>
        <w:divId w:val="180902168"/>
        <w:rPr>
          <w:rFonts w:ascii="Times New Roman" w:eastAsia="Times New Roman" w:hAnsi="Times New Roman" w:cs="Times New Roman"/>
          <w:sz w:val="24"/>
          <w:szCs w:val="24"/>
        </w:rPr>
      </w:pPr>
      <w:r>
        <w:rPr>
          <w:rFonts w:ascii="Times New Roman" w:eastAsia="Times New Roman" w:hAnsi="Times New Roman" w:cs="Times New Roman"/>
          <w:sz w:val="24"/>
          <w:szCs w:val="24"/>
        </w:rPr>
        <w:t>(4) Кметовете на общини осигуряват:</w:t>
      </w:r>
    </w:p>
    <w:p w:rsidR="00000000" w:rsidRDefault="007E7399">
      <w:pPr>
        <w:spacing w:after="0" w:line="240" w:lineRule="auto"/>
        <w:ind w:firstLine="851"/>
        <w:divId w:val="286161902"/>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обявяване на публично място в кметствата на изпратените от директорите на басейнови дирекции:</w:t>
      </w:r>
    </w:p>
    <w:p w:rsidR="00000000" w:rsidRDefault="007E7399">
      <w:pPr>
        <w:spacing w:after="0" w:line="240" w:lineRule="auto"/>
        <w:ind w:firstLine="851"/>
        <w:divId w:val="94518307"/>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разяснения за целта н</w:t>
      </w:r>
      <w:r>
        <w:rPr>
          <w:rFonts w:ascii="Times New Roman" w:eastAsia="Times New Roman" w:hAnsi="Times New Roman" w:cs="Times New Roman"/>
          <w:sz w:val="24"/>
          <w:szCs w:val="24"/>
        </w:rPr>
        <w:t>а регистрация на кладенците;</w:t>
      </w:r>
    </w:p>
    <w:p w:rsidR="00000000" w:rsidRDefault="007E7399">
      <w:pPr>
        <w:spacing w:after="0" w:line="240" w:lineRule="auto"/>
        <w:ind w:firstLine="851"/>
        <w:divId w:val="495540994"/>
        <w:rPr>
          <w:rFonts w:ascii="Times New Roman" w:eastAsia="Times New Roman" w:hAnsi="Times New Roman" w:cs="Times New Roman"/>
          <w:sz w:val="24"/>
          <w:szCs w:val="24"/>
        </w:rPr>
      </w:pPr>
      <w:r>
        <w:rPr>
          <w:rFonts w:ascii="Times New Roman" w:eastAsia="Times New Roman" w:hAnsi="Times New Roman" w:cs="Times New Roman"/>
          <w:sz w:val="24"/>
          <w:szCs w:val="24"/>
        </w:rPr>
        <w:t>б) ежегодна информация за броя на регистрираните кладенци и определения в плана за управление на речните басейни максимален брой на кладенците в населеното място;</w:t>
      </w:r>
    </w:p>
    <w:p w:rsidR="00000000" w:rsidRDefault="007E7399">
      <w:pPr>
        <w:spacing w:after="0" w:line="240" w:lineRule="auto"/>
        <w:ind w:firstLine="851"/>
        <w:divId w:val="29959238"/>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 за:</w:t>
      </w:r>
    </w:p>
    <w:p w:rsidR="00000000" w:rsidRDefault="007E7399">
      <w:pPr>
        <w:spacing w:after="0" w:line="240" w:lineRule="auto"/>
        <w:ind w:firstLine="851"/>
        <w:divId w:val="771360003"/>
        <w:rPr>
          <w:rFonts w:ascii="Times New Roman" w:eastAsia="Times New Roman" w:hAnsi="Times New Roman" w:cs="Times New Roman"/>
          <w:sz w:val="24"/>
          <w:szCs w:val="24"/>
        </w:rPr>
      </w:pPr>
      <w:r>
        <w:rPr>
          <w:rFonts w:ascii="Times New Roman" w:eastAsia="Times New Roman" w:hAnsi="Times New Roman" w:cs="Times New Roman"/>
          <w:sz w:val="24"/>
          <w:szCs w:val="24"/>
        </w:rPr>
        <w:t>а) броя на кладенците за задоволяване на собствен</w:t>
      </w:r>
      <w:r>
        <w:rPr>
          <w:rFonts w:ascii="Times New Roman" w:eastAsia="Times New Roman" w:hAnsi="Times New Roman" w:cs="Times New Roman"/>
          <w:sz w:val="24"/>
          <w:szCs w:val="24"/>
        </w:rPr>
        <w:t>и потребности на гражданите в населеното място и съответствието му със:</w:t>
      </w:r>
    </w:p>
    <w:p w:rsidR="00000000" w:rsidRDefault="007E7399">
      <w:pPr>
        <w:spacing w:after="0" w:line="240" w:lineRule="auto"/>
        <w:ind w:firstLine="851"/>
        <w:divId w:val="1014039472"/>
        <w:rPr>
          <w:rFonts w:ascii="Times New Roman" w:eastAsia="Times New Roman" w:hAnsi="Times New Roman" w:cs="Times New Roman"/>
          <w:sz w:val="24"/>
          <w:szCs w:val="24"/>
        </w:rPr>
      </w:pPr>
      <w:r>
        <w:rPr>
          <w:rFonts w:ascii="Times New Roman" w:eastAsia="Times New Roman" w:hAnsi="Times New Roman" w:cs="Times New Roman"/>
          <w:sz w:val="24"/>
          <w:szCs w:val="24"/>
        </w:rPr>
        <w:t>аа) определения в плановете за управление на речните басейни максимален брой на кладенците, за които са гарантирани водни количества;</w:t>
      </w:r>
    </w:p>
    <w:p w:rsidR="00000000" w:rsidRDefault="007E7399">
      <w:pPr>
        <w:spacing w:after="0" w:line="240" w:lineRule="auto"/>
        <w:ind w:firstLine="851"/>
        <w:divId w:val="1856142553"/>
        <w:rPr>
          <w:rFonts w:ascii="Times New Roman" w:eastAsia="Times New Roman" w:hAnsi="Times New Roman" w:cs="Times New Roman"/>
          <w:sz w:val="24"/>
          <w:szCs w:val="24"/>
        </w:rPr>
      </w:pPr>
      <w:r>
        <w:rPr>
          <w:rFonts w:ascii="Times New Roman" w:eastAsia="Times New Roman" w:hAnsi="Times New Roman" w:cs="Times New Roman"/>
          <w:sz w:val="24"/>
          <w:szCs w:val="24"/>
        </w:rPr>
        <w:t>бб) броя на регистрираните кладенци в населеното м</w:t>
      </w:r>
      <w:r>
        <w:rPr>
          <w:rFonts w:ascii="Times New Roman" w:eastAsia="Times New Roman" w:hAnsi="Times New Roman" w:cs="Times New Roman"/>
          <w:sz w:val="24"/>
          <w:szCs w:val="24"/>
        </w:rPr>
        <w:t>ясто;</w:t>
      </w:r>
    </w:p>
    <w:p w:rsidR="00000000" w:rsidRDefault="007E7399">
      <w:pPr>
        <w:spacing w:after="0" w:line="240" w:lineRule="auto"/>
        <w:ind w:firstLine="851"/>
        <w:divId w:val="85480509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изграждането на нови кладенци и спазването на изискването за предварително уведомяване на басейновата дирекция;</w:t>
      </w:r>
    </w:p>
    <w:p w:rsidR="00000000" w:rsidRDefault="007E7399">
      <w:pPr>
        <w:spacing w:after="0" w:line="240" w:lineRule="auto"/>
        <w:ind w:firstLine="851"/>
        <w:divId w:val="143663020"/>
        <w:rPr>
          <w:rFonts w:ascii="Times New Roman" w:eastAsia="Times New Roman" w:hAnsi="Times New Roman" w:cs="Times New Roman"/>
          <w:sz w:val="24"/>
          <w:szCs w:val="24"/>
        </w:rPr>
      </w:pPr>
      <w:r>
        <w:rPr>
          <w:rFonts w:ascii="Times New Roman" w:eastAsia="Times New Roman" w:hAnsi="Times New Roman" w:cs="Times New Roman"/>
          <w:sz w:val="24"/>
          <w:szCs w:val="24"/>
        </w:rPr>
        <w:t>3. ежегодно изпращане в срок до 31 януари на директора на басейнова дирекция на информацията за резултатите от извършения контрол по т.</w:t>
      </w:r>
      <w:r>
        <w:rPr>
          <w:rFonts w:ascii="Times New Roman" w:eastAsia="Times New Roman" w:hAnsi="Times New Roman" w:cs="Times New Roman"/>
          <w:sz w:val="24"/>
          <w:szCs w:val="24"/>
        </w:rPr>
        <w:t xml:space="preserve"> 2 за предходната година.</w:t>
      </w:r>
    </w:p>
    <w:p w:rsidR="00000000" w:rsidRDefault="007E7399">
      <w:pPr>
        <w:spacing w:after="0" w:line="240" w:lineRule="auto"/>
        <w:ind w:firstLine="851"/>
        <w:divId w:val="349912843"/>
        <w:rPr>
          <w:rFonts w:ascii="Times New Roman" w:eastAsia="Times New Roman" w:hAnsi="Times New Roman" w:cs="Times New Roman"/>
          <w:sz w:val="24"/>
          <w:szCs w:val="24"/>
        </w:rPr>
      </w:pPr>
      <w:r>
        <w:rPr>
          <w:rFonts w:ascii="Times New Roman" w:eastAsia="Times New Roman" w:hAnsi="Times New Roman" w:cs="Times New Roman"/>
          <w:sz w:val="24"/>
          <w:szCs w:val="24"/>
        </w:rPr>
        <w:t>(5) Директорите на басейнови дирекции:</w:t>
      </w:r>
    </w:p>
    <w:p w:rsidR="00000000" w:rsidRDefault="007E7399">
      <w:pPr>
        <w:spacing w:after="0" w:line="240" w:lineRule="auto"/>
        <w:ind w:firstLine="851"/>
        <w:divId w:val="594216109"/>
        <w:rPr>
          <w:rFonts w:ascii="Times New Roman" w:eastAsia="Times New Roman" w:hAnsi="Times New Roman" w:cs="Times New Roman"/>
          <w:sz w:val="24"/>
          <w:szCs w:val="24"/>
        </w:rPr>
      </w:pPr>
      <w:r>
        <w:rPr>
          <w:rFonts w:ascii="Times New Roman" w:eastAsia="Times New Roman" w:hAnsi="Times New Roman" w:cs="Times New Roman"/>
          <w:sz w:val="24"/>
          <w:szCs w:val="24"/>
        </w:rPr>
        <w:t>1. в срок до 3 месеца от приемане на плановете за управление на речните басейни разработват и представят на министъра на околната среда и водите план за извършване на контрола по ал. 1, т. 1,</w:t>
      </w:r>
      <w:r>
        <w:rPr>
          <w:rFonts w:ascii="Times New Roman" w:eastAsia="Times New Roman" w:hAnsi="Times New Roman" w:cs="Times New Roman"/>
          <w:sz w:val="24"/>
          <w:szCs w:val="24"/>
        </w:rPr>
        <w:t xml:space="preserve"> 4, 5 и 7 и контрола по чл. 175а, ал. 3, т. 1 за всяка година от периода на действие на плановете за управление на речните басейни;</w:t>
      </w:r>
    </w:p>
    <w:p w:rsidR="00000000" w:rsidRDefault="007E7399">
      <w:pPr>
        <w:spacing w:after="0" w:line="240" w:lineRule="auto"/>
        <w:ind w:firstLine="851"/>
        <w:divId w:val="1592472081"/>
        <w:rPr>
          <w:rFonts w:ascii="Times New Roman" w:eastAsia="Times New Roman" w:hAnsi="Times New Roman" w:cs="Times New Roman"/>
          <w:sz w:val="24"/>
          <w:szCs w:val="24"/>
        </w:rPr>
      </w:pPr>
      <w:r>
        <w:rPr>
          <w:rFonts w:ascii="Times New Roman" w:eastAsia="Times New Roman" w:hAnsi="Times New Roman" w:cs="Times New Roman"/>
          <w:sz w:val="24"/>
          <w:szCs w:val="24"/>
        </w:rPr>
        <w:t>2. ежемесечно публикуват на интернет страницата на басейновата дирекция справка за извършения контрол по ал. 1, съдържаща да</w:t>
      </w:r>
      <w:r>
        <w:rPr>
          <w:rFonts w:ascii="Times New Roman" w:eastAsia="Times New Roman" w:hAnsi="Times New Roman" w:cs="Times New Roman"/>
          <w:sz w:val="24"/>
          <w:szCs w:val="24"/>
        </w:rPr>
        <w:t>нните по чл. 180, ал. 1, т. 2, 3, 5, 6 и 7.</w:t>
      </w:r>
    </w:p>
    <w:p w:rsidR="00000000" w:rsidRDefault="007E7399">
      <w:pPr>
        <w:spacing w:after="0" w:line="240" w:lineRule="auto"/>
        <w:ind w:firstLine="851"/>
        <w:divId w:val="1075475728"/>
        <w:rPr>
          <w:rFonts w:ascii="Times New Roman" w:eastAsia="Times New Roman" w:hAnsi="Times New Roman" w:cs="Times New Roman"/>
          <w:sz w:val="24"/>
          <w:szCs w:val="24"/>
        </w:rPr>
      </w:pPr>
      <w:r>
        <w:rPr>
          <w:rFonts w:ascii="Times New Roman" w:eastAsia="Times New Roman" w:hAnsi="Times New Roman" w:cs="Times New Roman"/>
          <w:sz w:val="24"/>
          <w:szCs w:val="24"/>
        </w:rPr>
        <w:t>Чл. 175. (1) Контролът на разрешителните за водовземане включва:</w:t>
      </w:r>
    </w:p>
    <w:p w:rsidR="00000000" w:rsidRDefault="007E7399">
      <w:pPr>
        <w:spacing w:after="0" w:line="240" w:lineRule="auto"/>
        <w:ind w:firstLine="851"/>
        <w:divId w:val="11896301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102 от 2016 г., в сила от 23.12.2016 г.) параметрите на водовземане - черпените водни обеми и допустимото понижение на водното н</w:t>
      </w:r>
      <w:r>
        <w:rPr>
          <w:rFonts w:ascii="Times New Roman" w:eastAsia="Times New Roman" w:hAnsi="Times New Roman" w:cs="Times New Roman"/>
          <w:sz w:val="24"/>
          <w:szCs w:val="24"/>
        </w:rPr>
        <w:t>иво;</w:t>
      </w:r>
    </w:p>
    <w:p w:rsidR="00000000" w:rsidRDefault="007E7399">
      <w:pPr>
        <w:spacing w:after="0" w:line="240" w:lineRule="auto"/>
        <w:ind w:firstLine="851"/>
        <w:divId w:val="68829141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2016 г., в сила от 23.12.2016 г.) изпълнението на изискванията за собствен мониторинг:</w:t>
      </w:r>
    </w:p>
    <w:p w:rsidR="00000000" w:rsidRDefault="007E7399">
      <w:pPr>
        <w:spacing w:after="0" w:line="240" w:lineRule="auto"/>
        <w:ind w:firstLine="851"/>
        <w:divId w:val="789250598"/>
        <w:rPr>
          <w:rFonts w:ascii="Times New Roman" w:eastAsia="Times New Roman" w:hAnsi="Times New Roman" w:cs="Times New Roman"/>
          <w:sz w:val="24"/>
          <w:szCs w:val="24"/>
        </w:rPr>
      </w:pPr>
      <w:r>
        <w:rPr>
          <w:rFonts w:ascii="Times New Roman" w:eastAsia="Times New Roman" w:hAnsi="Times New Roman" w:cs="Times New Roman"/>
          <w:sz w:val="24"/>
          <w:szCs w:val="24"/>
        </w:rPr>
        <w:t>а) наличието, вида и изправността на устройствата за мониторинг;</w:t>
      </w:r>
    </w:p>
    <w:p w:rsidR="00000000" w:rsidRDefault="007E7399">
      <w:pPr>
        <w:spacing w:after="0" w:line="240" w:lineRule="auto"/>
        <w:ind w:firstLine="851"/>
        <w:divId w:val="1830168908"/>
        <w:rPr>
          <w:rFonts w:ascii="Times New Roman" w:eastAsia="Times New Roman" w:hAnsi="Times New Roman" w:cs="Times New Roman"/>
          <w:sz w:val="24"/>
          <w:szCs w:val="24"/>
        </w:rPr>
      </w:pPr>
      <w:r>
        <w:rPr>
          <w:rFonts w:ascii="Times New Roman" w:eastAsia="Times New Roman" w:hAnsi="Times New Roman" w:cs="Times New Roman"/>
          <w:sz w:val="24"/>
          <w:szCs w:val="24"/>
        </w:rPr>
        <w:t>б) изпълнението на програмата за мониторинг.</w:t>
      </w:r>
    </w:p>
    <w:p w:rsidR="00000000" w:rsidRDefault="007E7399">
      <w:pPr>
        <w:spacing w:after="0" w:line="240" w:lineRule="auto"/>
        <w:ind w:firstLine="851"/>
        <w:divId w:val="1847594098"/>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заплащане на таксите за в</w:t>
      </w:r>
      <w:r>
        <w:rPr>
          <w:rFonts w:ascii="Times New Roman" w:eastAsia="Times New Roman" w:hAnsi="Times New Roman" w:cs="Times New Roman"/>
          <w:sz w:val="24"/>
          <w:szCs w:val="24"/>
        </w:rPr>
        <w:t>одовземане;</w:t>
      </w:r>
    </w:p>
    <w:p w:rsidR="00000000" w:rsidRDefault="007E7399">
      <w:pPr>
        <w:spacing w:after="0" w:line="240" w:lineRule="auto"/>
        <w:ind w:firstLine="851"/>
        <w:divId w:val="223414986"/>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изпълнението на условията в разрешителното;</w:t>
      </w:r>
    </w:p>
    <w:p w:rsidR="00000000" w:rsidRDefault="007E7399">
      <w:pPr>
        <w:spacing w:after="0" w:line="240" w:lineRule="auto"/>
        <w:ind w:firstLine="851"/>
        <w:divId w:val="1851682048"/>
        <w:rPr>
          <w:rFonts w:ascii="Times New Roman" w:eastAsia="Times New Roman" w:hAnsi="Times New Roman" w:cs="Times New Roman"/>
          <w:sz w:val="24"/>
          <w:szCs w:val="24"/>
        </w:rPr>
      </w:pPr>
      <w:r>
        <w:rPr>
          <w:rFonts w:ascii="Times New Roman" w:eastAsia="Times New Roman" w:hAnsi="Times New Roman" w:cs="Times New Roman"/>
          <w:sz w:val="24"/>
          <w:szCs w:val="24"/>
        </w:rPr>
        <w:t>5. спазване на разрешените цели и обекти за ползване на водата;</w:t>
      </w:r>
    </w:p>
    <w:p w:rsidR="00000000" w:rsidRDefault="007E7399">
      <w:pPr>
        <w:spacing w:after="0" w:line="240" w:lineRule="auto"/>
        <w:ind w:firstLine="851"/>
        <w:divId w:val="1298220315"/>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изпълнението на направените предписания по време на предходни проверки.</w:t>
      </w:r>
    </w:p>
    <w:p w:rsidR="00000000" w:rsidRDefault="007E7399">
      <w:pPr>
        <w:spacing w:after="0" w:line="240" w:lineRule="auto"/>
        <w:ind w:firstLine="851"/>
        <w:divId w:val="9166676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контрол на параметрите на водовземане се:</w:t>
      </w:r>
    </w:p>
    <w:p w:rsidR="00000000" w:rsidRDefault="007E7399">
      <w:pPr>
        <w:spacing w:after="0" w:line="240" w:lineRule="auto"/>
        <w:ind w:firstLine="851"/>
        <w:divId w:val="10881834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измер</w:t>
      </w:r>
      <w:r>
        <w:rPr>
          <w:rFonts w:ascii="Times New Roman" w:eastAsia="Times New Roman" w:hAnsi="Times New Roman" w:cs="Times New Roman"/>
          <w:sz w:val="24"/>
          <w:szCs w:val="24"/>
        </w:rPr>
        <w:t>ва дебитът на черпене в момента на проверката;</w:t>
      </w:r>
    </w:p>
    <w:p w:rsidR="00000000" w:rsidRDefault="007E7399">
      <w:pPr>
        <w:spacing w:after="0" w:line="240" w:lineRule="auto"/>
        <w:ind w:firstLine="851"/>
        <w:divId w:val="63264459"/>
        <w:rPr>
          <w:rFonts w:ascii="Times New Roman" w:eastAsia="Times New Roman" w:hAnsi="Times New Roman" w:cs="Times New Roman"/>
          <w:sz w:val="24"/>
          <w:szCs w:val="24"/>
        </w:rPr>
      </w:pPr>
      <w:r>
        <w:rPr>
          <w:rFonts w:ascii="Times New Roman" w:eastAsia="Times New Roman" w:hAnsi="Times New Roman" w:cs="Times New Roman"/>
          <w:sz w:val="24"/>
          <w:szCs w:val="24"/>
        </w:rPr>
        <w:t>2. отчита показанието на водомера;</w:t>
      </w:r>
    </w:p>
    <w:p w:rsidR="00000000" w:rsidRDefault="007E7399">
      <w:pPr>
        <w:spacing w:after="0" w:line="240" w:lineRule="auto"/>
        <w:ind w:firstLine="851"/>
        <w:divId w:val="120298337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измерва водното ниво.</w:t>
      </w:r>
    </w:p>
    <w:p w:rsidR="00000000" w:rsidRDefault="007E7399">
      <w:pPr>
        <w:spacing w:after="0" w:line="240" w:lineRule="auto"/>
        <w:ind w:firstLine="851"/>
        <w:divId w:val="161404605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измерване на водното ниво във водовземни съоръжения за подземни води и съпоставянето му с разрешената максимална дълбочина на водното ниво се</w:t>
      </w:r>
      <w:r>
        <w:rPr>
          <w:rFonts w:ascii="Times New Roman" w:eastAsia="Times New Roman" w:hAnsi="Times New Roman" w:cs="Times New Roman"/>
          <w:sz w:val="24"/>
          <w:szCs w:val="24"/>
        </w:rPr>
        <w:t xml:space="preserve"> вземат предвид допълнителните понижения във водовземните съоръжения в резултат от по-късно издадени разрешителни за водовземане.</w:t>
      </w:r>
    </w:p>
    <w:p w:rsidR="00000000" w:rsidRDefault="007E7399">
      <w:pPr>
        <w:spacing w:after="0" w:line="240" w:lineRule="auto"/>
        <w:ind w:firstLine="851"/>
        <w:divId w:val="6052059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102 от 2016 г., в сила от 23.12.2016 г.) Контролът по ал. 1 се изпълнява най-малко:</w:t>
      </w:r>
    </w:p>
    <w:p w:rsidR="00000000" w:rsidRDefault="007E7399">
      <w:pPr>
        <w:spacing w:after="0" w:line="240" w:lineRule="auto"/>
        <w:ind w:firstLine="851"/>
        <w:divId w:val="1718310381"/>
        <w:rPr>
          <w:rFonts w:ascii="Times New Roman" w:eastAsia="Times New Roman" w:hAnsi="Times New Roman" w:cs="Times New Roman"/>
          <w:sz w:val="24"/>
          <w:szCs w:val="24"/>
        </w:rPr>
      </w:pPr>
      <w:r>
        <w:rPr>
          <w:rFonts w:ascii="Times New Roman" w:eastAsia="Times New Roman" w:hAnsi="Times New Roman" w:cs="Times New Roman"/>
          <w:sz w:val="24"/>
          <w:szCs w:val="24"/>
        </w:rPr>
        <w:t>1. един път годишно за:</w:t>
      </w:r>
    </w:p>
    <w:p w:rsidR="00000000" w:rsidRDefault="007E7399">
      <w:pPr>
        <w:spacing w:after="0" w:line="240" w:lineRule="auto"/>
        <w:ind w:firstLine="851"/>
        <w:divId w:val="244609189"/>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разрешителните за водовземане от подземни води с разрешено количество над 150 000 кубически метра на година;</w:t>
      </w:r>
    </w:p>
    <w:p w:rsidR="00000000" w:rsidRDefault="007E7399">
      <w:pPr>
        <w:spacing w:after="0" w:line="240" w:lineRule="auto"/>
        <w:ind w:firstLine="851"/>
        <w:divId w:val="475686167"/>
        <w:rPr>
          <w:rFonts w:ascii="Times New Roman" w:eastAsia="Times New Roman" w:hAnsi="Times New Roman" w:cs="Times New Roman"/>
          <w:sz w:val="24"/>
          <w:szCs w:val="24"/>
        </w:rPr>
      </w:pPr>
      <w:r>
        <w:rPr>
          <w:rFonts w:ascii="Times New Roman" w:eastAsia="Times New Roman" w:hAnsi="Times New Roman" w:cs="Times New Roman"/>
          <w:sz w:val="24"/>
          <w:szCs w:val="24"/>
        </w:rPr>
        <w:t>б) минерални води с разрешено количество над 30 000 кубически метра на година;</w:t>
      </w:r>
    </w:p>
    <w:p w:rsidR="00000000" w:rsidRDefault="007E7399">
      <w:pPr>
        <w:spacing w:after="0" w:line="240" w:lineRule="auto"/>
        <w:ind w:firstLine="851"/>
        <w:divId w:val="1069960864"/>
        <w:rPr>
          <w:rFonts w:ascii="Times New Roman" w:eastAsia="Times New Roman" w:hAnsi="Times New Roman" w:cs="Times New Roman"/>
          <w:sz w:val="24"/>
          <w:szCs w:val="24"/>
        </w:rPr>
      </w:pPr>
      <w:r>
        <w:rPr>
          <w:rFonts w:ascii="Times New Roman" w:eastAsia="Times New Roman" w:hAnsi="Times New Roman" w:cs="Times New Roman"/>
          <w:sz w:val="24"/>
          <w:szCs w:val="24"/>
        </w:rPr>
        <w:t>2. един път на 3 години за:</w:t>
      </w:r>
    </w:p>
    <w:p w:rsidR="00000000" w:rsidRDefault="007E7399">
      <w:pPr>
        <w:spacing w:after="0" w:line="240" w:lineRule="auto"/>
        <w:ind w:firstLine="851"/>
        <w:divId w:val="1792165849"/>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разрешител</w:t>
      </w:r>
      <w:r>
        <w:rPr>
          <w:rFonts w:ascii="Times New Roman" w:eastAsia="Times New Roman" w:hAnsi="Times New Roman" w:cs="Times New Roman"/>
          <w:sz w:val="24"/>
          <w:szCs w:val="24"/>
        </w:rPr>
        <w:t>ните за водовземане от подземни води с разрешено количество от 30 000 до 150 000 кубически метра на година;</w:t>
      </w:r>
    </w:p>
    <w:p w:rsidR="00000000" w:rsidRDefault="007E7399">
      <w:pPr>
        <w:spacing w:after="0" w:line="240" w:lineRule="auto"/>
        <w:ind w:firstLine="851"/>
        <w:divId w:val="1974015525"/>
        <w:rPr>
          <w:rFonts w:ascii="Times New Roman" w:eastAsia="Times New Roman" w:hAnsi="Times New Roman" w:cs="Times New Roman"/>
          <w:sz w:val="24"/>
          <w:szCs w:val="24"/>
        </w:rPr>
      </w:pPr>
      <w:r>
        <w:rPr>
          <w:rFonts w:ascii="Times New Roman" w:eastAsia="Times New Roman" w:hAnsi="Times New Roman" w:cs="Times New Roman"/>
          <w:sz w:val="24"/>
          <w:szCs w:val="24"/>
        </w:rPr>
        <w:t>б) минерални води с разрешено количество под 30 000 кубически метра на година;</w:t>
      </w:r>
    </w:p>
    <w:p w:rsidR="00000000" w:rsidRDefault="007E7399">
      <w:pPr>
        <w:spacing w:after="0" w:line="240" w:lineRule="auto"/>
        <w:ind w:firstLine="851"/>
        <w:divId w:val="194389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един път на 6 години за разрешителните за водовземане от подземни </w:t>
      </w:r>
      <w:r>
        <w:rPr>
          <w:rFonts w:ascii="Times New Roman" w:eastAsia="Times New Roman" w:hAnsi="Times New Roman" w:cs="Times New Roman"/>
          <w:sz w:val="24"/>
          <w:szCs w:val="24"/>
        </w:rPr>
        <w:t>води с разрешено количество под 30 000 кубически метра на година.</w:t>
      </w:r>
    </w:p>
    <w:p w:rsidR="00000000" w:rsidRDefault="007E7399">
      <w:pPr>
        <w:spacing w:after="0" w:line="240" w:lineRule="auto"/>
        <w:ind w:firstLine="851"/>
        <w:divId w:val="1199273261"/>
        <w:rPr>
          <w:rFonts w:ascii="Times New Roman" w:eastAsia="Times New Roman" w:hAnsi="Times New Roman" w:cs="Times New Roman"/>
          <w:sz w:val="24"/>
          <w:szCs w:val="24"/>
        </w:rPr>
      </w:pPr>
      <w:r>
        <w:rPr>
          <w:rFonts w:ascii="Times New Roman" w:eastAsia="Times New Roman" w:hAnsi="Times New Roman" w:cs="Times New Roman"/>
          <w:sz w:val="24"/>
          <w:szCs w:val="24"/>
        </w:rPr>
        <w:t>Чл. 175а. (Нов - ДВ, бр. 102 от 2016 г., в сила от 23.12.2016 г.) (1) Контролът на кладенците за задоволяване на собствените потребности на гражданите, изпълняван от директорите на басейнови</w:t>
      </w:r>
      <w:r>
        <w:rPr>
          <w:rFonts w:ascii="Times New Roman" w:eastAsia="Times New Roman" w:hAnsi="Times New Roman" w:cs="Times New Roman"/>
          <w:sz w:val="24"/>
          <w:szCs w:val="24"/>
        </w:rPr>
        <w:t xml:space="preserve"> дирекции, включва:</w:t>
      </w:r>
    </w:p>
    <w:p w:rsidR="00000000" w:rsidRDefault="007E7399">
      <w:pPr>
        <w:spacing w:after="0" w:line="240" w:lineRule="auto"/>
        <w:ind w:firstLine="851"/>
        <w:divId w:val="1939634898"/>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наличие на нерегистрирани кладенци;</w:t>
      </w:r>
    </w:p>
    <w:p w:rsidR="00000000" w:rsidRDefault="007E7399">
      <w:pPr>
        <w:spacing w:after="0" w:line="240" w:lineRule="auto"/>
        <w:ind w:firstLine="851"/>
        <w:divId w:val="171010935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 на обстоятелства по регистрацията;</w:t>
      </w:r>
    </w:p>
    <w:p w:rsidR="00000000" w:rsidRDefault="007E7399">
      <w:pPr>
        <w:spacing w:after="0" w:line="240" w:lineRule="auto"/>
        <w:ind w:firstLine="851"/>
        <w:divId w:val="113012355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измерване на водни нива в кладенци за собствени потребности на гражданите.</w:t>
      </w:r>
    </w:p>
    <w:p w:rsidR="00000000" w:rsidRDefault="007E7399">
      <w:pPr>
        <w:spacing w:after="0" w:line="240" w:lineRule="auto"/>
        <w:ind w:firstLine="851"/>
        <w:divId w:val="901525175"/>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Директорите на басейнови дирекции или оправомощени от тях длъжностни</w:t>
      </w:r>
      <w:r>
        <w:rPr>
          <w:rFonts w:ascii="Times New Roman" w:eastAsia="Times New Roman" w:hAnsi="Times New Roman" w:cs="Times New Roman"/>
          <w:sz w:val="24"/>
          <w:szCs w:val="24"/>
        </w:rPr>
        <w:t xml:space="preserve"> лица:</w:t>
      </w:r>
    </w:p>
    <w:p w:rsidR="00000000" w:rsidRDefault="007E7399">
      <w:pPr>
        <w:spacing w:after="0" w:line="240" w:lineRule="auto"/>
        <w:ind w:firstLine="851"/>
        <w:divId w:val="1152482865"/>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разясняват на кметовете на общини и на населени места и на населението:</w:t>
      </w:r>
    </w:p>
    <w:p w:rsidR="00000000" w:rsidRDefault="007E7399">
      <w:pPr>
        <w:spacing w:after="0" w:line="240" w:lineRule="auto"/>
        <w:ind w:firstLine="851"/>
        <w:divId w:val="1050961744"/>
        <w:rPr>
          <w:rFonts w:ascii="Times New Roman" w:eastAsia="Times New Roman" w:hAnsi="Times New Roman" w:cs="Times New Roman"/>
          <w:sz w:val="24"/>
          <w:szCs w:val="24"/>
        </w:rPr>
      </w:pPr>
      <w:r>
        <w:rPr>
          <w:rFonts w:ascii="Times New Roman" w:eastAsia="Times New Roman" w:hAnsi="Times New Roman" w:cs="Times New Roman"/>
          <w:sz w:val="24"/>
          <w:szCs w:val="24"/>
        </w:rPr>
        <w:t>а) целта на регистрацията на кладенците и последствията, които би имало нерегистрирането на кладенци;</w:t>
      </w:r>
    </w:p>
    <w:p w:rsidR="00000000" w:rsidRDefault="007E7399">
      <w:pPr>
        <w:spacing w:after="0" w:line="240" w:lineRule="auto"/>
        <w:ind w:firstLine="851"/>
        <w:divId w:val="234048313"/>
        <w:rPr>
          <w:rFonts w:ascii="Times New Roman" w:eastAsia="Times New Roman" w:hAnsi="Times New Roman" w:cs="Times New Roman"/>
          <w:sz w:val="24"/>
          <w:szCs w:val="24"/>
        </w:rPr>
      </w:pPr>
      <w:r>
        <w:rPr>
          <w:rFonts w:ascii="Times New Roman" w:eastAsia="Times New Roman" w:hAnsi="Times New Roman" w:cs="Times New Roman"/>
          <w:sz w:val="24"/>
          <w:szCs w:val="24"/>
        </w:rPr>
        <w:t>б) специфичните изисквания за определяне на местоположението на кладенци</w:t>
      </w:r>
      <w:r>
        <w:rPr>
          <w:rFonts w:ascii="Times New Roman" w:eastAsia="Times New Roman" w:hAnsi="Times New Roman" w:cs="Times New Roman"/>
          <w:sz w:val="24"/>
          <w:szCs w:val="24"/>
        </w:rPr>
        <w:t>те;</w:t>
      </w:r>
    </w:p>
    <w:p w:rsidR="00000000" w:rsidRDefault="007E7399">
      <w:pPr>
        <w:spacing w:after="0" w:line="240" w:lineRule="auto"/>
        <w:ind w:firstLine="851"/>
        <w:divId w:val="1527405350"/>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уведомяват кметовете на общини и/или на населени места и населението за установено замърсяване на водите от водното тяло, в което са изградени кладенците, рисковете и ограниченията за ползване на водите от кладенците.</w:t>
      </w:r>
    </w:p>
    <w:p w:rsidR="00000000" w:rsidRDefault="007E7399">
      <w:pPr>
        <w:spacing w:after="0" w:line="240" w:lineRule="auto"/>
        <w:ind w:firstLine="851"/>
        <w:divId w:val="1565985560"/>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Контролът по ал. 1 се изпъл</w:t>
      </w:r>
      <w:r>
        <w:rPr>
          <w:rFonts w:ascii="Times New Roman" w:eastAsia="Times New Roman" w:hAnsi="Times New Roman" w:cs="Times New Roman"/>
          <w:sz w:val="24"/>
          <w:szCs w:val="24"/>
        </w:rPr>
        <w:t>нява:</w:t>
      </w:r>
    </w:p>
    <w:p w:rsidR="00000000" w:rsidRDefault="007E7399">
      <w:pPr>
        <w:spacing w:after="0" w:line="240" w:lineRule="auto"/>
        <w:ind w:firstLine="851"/>
        <w:divId w:val="552693311"/>
        <w:rPr>
          <w:rFonts w:ascii="Times New Roman" w:eastAsia="Times New Roman" w:hAnsi="Times New Roman" w:cs="Times New Roman"/>
          <w:sz w:val="24"/>
          <w:szCs w:val="24"/>
        </w:rPr>
      </w:pPr>
      <w:r>
        <w:rPr>
          <w:rFonts w:ascii="Times New Roman" w:eastAsia="Times New Roman" w:hAnsi="Times New Roman" w:cs="Times New Roman"/>
          <w:sz w:val="24"/>
          <w:szCs w:val="24"/>
        </w:rPr>
        <w:t>1. един път за срока на действие на плановете за управление на речните басейни - за водни тела или части от водни тела, в които черпенето от кладенци за задоволяване на собствени потребности на гражданите е повече от 20 на сто от определения в планов</w:t>
      </w:r>
      <w:r>
        <w:rPr>
          <w:rFonts w:ascii="Times New Roman" w:eastAsia="Times New Roman" w:hAnsi="Times New Roman" w:cs="Times New Roman"/>
          <w:sz w:val="24"/>
          <w:szCs w:val="24"/>
        </w:rPr>
        <w:t>ете за управление на речните басейни значим натиск от водовземане;</w:t>
      </w:r>
    </w:p>
    <w:p w:rsidR="00000000" w:rsidRDefault="007E7399">
      <w:pPr>
        <w:spacing w:after="0" w:line="240" w:lineRule="auto"/>
        <w:ind w:firstLine="851"/>
        <w:divId w:val="4603093"/>
        <w:rPr>
          <w:rFonts w:ascii="Times New Roman" w:eastAsia="Times New Roman" w:hAnsi="Times New Roman" w:cs="Times New Roman"/>
          <w:sz w:val="24"/>
          <w:szCs w:val="24"/>
        </w:rPr>
      </w:pPr>
      <w:r>
        <w:rPr>
          <w:rFonts w:ascii="Times New Roman" w:eastAsia="Times New Roman" w:hAnsi="Times New Roman" w:cs="Times New Roman"/>
          <w:sz w:val="24"/>
          <w:szCs w:val="24"/>
        </w:rPr>
        <w:t>2. по преценка на директорите на басейнови дирекции - в останалите случаи.</w:t>
      </w:r>
    </w:p>
    <w:p w:rsidR="00000000" w:rsidRDefault="007E7399">
      <w:pPr>
        <w:spacing w:after="0" w:line="240" w:lineRule="auto"/>
        <w:ind w:firstLine="851"/>
        <w:divId w:val="1303732820"/>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(1) Контролът на разрешителните за ползване на подземни водни обекти за хидрогеоложки проучвания и за изг</w:t>
      </w:r>
      <w:r>
        <w:rPr>
          <w:rFonts w:ascii="Times New Roman" w:eastAsia="Times New Roman" w:hAnsi="Times New Roman" w:cs="Times New Roman"/>
          <w:sz w:val="24"/>
          <w:szCs w:val="24"/>
        </w:rPr>
        <w:t>раждане на съоръжения за подземни води включва:</w:t>
      </w:r>
    </w:p>
    <w:p w:rsidR="00000000" w:rsidRDefault="007E7399">
      <w:pPr>
        <w:spacing w:after="0" w:line="240" w:lineRule="auto"/>
        <w:ind w:firstLine="851"/>
        <w:divId w:val="1543982546"/>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проверка на изпълнението на изисквания, свързани с конструкцията и технологията на изграждане на съоръженията, посочени в разрешителното като специфични условия за контрол;</w:t>
      </w:r>
    </w:p>
    <w:p w:rsidR="00000000" w:rsidRDefault="007E7399">
      <w:pPr>
        <w:spacing w:after="0" w:line="240" w:lineRule="auto"/>
        <w:ind w:firstLine="851"/>
        <w:divId w:val="544146586"/>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опитно-филтрационните изследв</w:t>
      </w:r>
      <w:r>
        <w:rPr>
          <w:rFonts w:ascii="Times New Roman" w:eastAsia="Times New Roman" w:hAnsi="Times New Roman" w:cs="Times New Roman"/>
          <w:sz w:val="24"/>
          <w:szCs w:val="24"/>
        </w:rPr>
        <w:t>ания:</w:t>
      </w:r>
    </w:p>
    <w:p w:rsidR="00000000" w:rsidRDefault="007E7399">
      <w:pPr>
        <w:spacing w:after="0" w:line="240" w:lineRule="auto"/>
        <w:ind w:firstLine="851"/>
        <w:divId w:val="556940424"/>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продължителност на водочерпене;</w:t>
      </w:r>
    </w:p>
    <w:p w:rsidR="00000000" w:rsidRDefault="007E7399">
      <w:pPr>
        <w:spacing w:after="0" w:line="240" w:lineRule="auto"/>
        <w:ind w:firstLine="851"/>
        <w:divId w:val="1182010954"/>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измерване на дебита на черпене в момента на проверката;</w:t>
      </w:r>
    </w:p>
    <w:p w:rsidR="00000000" w:rsidRDefault="007E7399">
      <w:pPr>
        <w:spacing w:after="0" w:line="240" w:lineRule="auto"/>
        <w:ind w:firstLine="851"/>
        <w:divId w:val="945842409"/>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измерване на водното ниво при черпения дебит;</w:t>
      </w:r>
    </w:p>
    <w:p w:rsidR="00000000" w:rsidRDefault="007E7399">
      <w:pPr>
        <w:spacing w:after="0" w:line="240" w:lineRule="auto"/>
        <w:ind w:firstLine="851"/>
        <w:divId w:val="1479222152"/>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изпълнението на разрешените дейности в срока на действие на разрешителното.</w:t>
      </w:r>
    </w:p>
    <w:p w:rsidR="00000000" w:rsidRDefault="007E7399">
      <w:pPr>
        <w:spacing w:after="0" w:line="240" w:lineRule="auto"/>
        <w:ind w:firstLine="851"/>
        <w:divId w:val="51323031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15 от 20</w:t>
      </w:r>
      <w:r>
        <w:rPr>
          <w:rFonts w:ascii="Times New Roman" w:eastAsia="Times New Roman" w:hAnsi="Times New Roman" w:cs="Times New Roman"/>
          <w:sz w:val="24"/>
          <w:szCs w:val="24"/>
        </w:rPr>
        <w:t xml:space="preserve">12 г., в сила от 21.02.2012 г.) Контролът на разрешителните за ползване на воден обект за реинжектиране или инжектиране на води, за пряко отвеждане на замърсители в подземните води, за инжектиране на въглероден диоксид, природен газ или втечнен нефтен газ </w:t>
      </w:r>
      <w:r>
        <w:rPr>
          <w:rFonts w:ascii="Times New Roman" w:eastAsia="Times New Roman" w:hAnsi="Times New Roman" w:cs="Times New Roman"/>
          <w:sz w:val="24"/>
          <w:szCs w:val="24"/>
        </w:rPr>
        <w:t>в подземни водни обекти включва:</w:t>
      </w:r>
    </w:p>
    <w:p w:rsidR="00000000" w:rsidRDefault="007E7399">
      <w:pPr>
        <w:spacing w:after="0" w:line="240" w:lineRule="auto"/>
        <w:ind w:firstLine="851"/>
        <w:divId w:val="78939459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параметрите на ползването:</w:t>
      </w:r>
    </w:p>
    <w:p w:rsidR="00000000" w:rsidRDefault="007E7399">
      <w:pPr>
        <w:spacing w:after="0" w:line="240" w:lineRule="auto"/>
        <w:ind w:firstLine="851"/>
        <w:divId w:val="264968507"/>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измерване на дебита на инжектиране, реинжектиране или отвеждане във всички съоръжения в момента на проверката;</w:t>
      </w:r>
    </w:p>
    <w:p w:rsidR="00000000" w:rsidRDefault="007E7399">
      <w:pPr>
        <w:spacing w:after="0" w:line="240" w:lineRule="auto"/>
        <w:ind w:firstLine="851"/>
        <w:divId w:val="2100363748"/>
        <w:rPr>
          <w:rFonts w:ascii="Times New Roman" w:eastAsia="Times New Roman" w:hAnsi="Times New Roman" w:cs="Times New Roman"/>
          <w:sz w:val="24"/>
          <w:szCs w:val="24"/>
        </w:rPr>
      </w:pPr>
      <w:r>
        <w:rPr>
          <w:rFonts w:ascii="Times New Roman" w:eastAsia="Times New Roman" w:hAnsi="Times New Roman" w:cs="Times New Roman"/>
          <w:sz w:val="24"/>
          <w:szCs w:val="24"/>
        </w:rPr>
        <w:t>б) отчитане показанието на водомерите;</w:t>
      </w:r>
    </w:p>
    <w:p w:rsidR="00000000" w:rsidRDefault="007E7399">
      <w:pPr>
        <w:spacing w:after="0" w:line="240" w:lineRule="auto"/>
        <w:ind w:firstLine="851"/>
        <w:divId w:val="278951457"/>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измерване водното ниво в пунктовете за собствен мониторинг;</w:t>
      </w:r>
    </w:p>
    <w:p w:rsidR="00000000" w:rsidRDefault="007E7399">
      <w:pPr>
        <w:spacing w:after="0" w:line="240" w:lineRule="auto"/>
        <w:ind w:firstLine="851"/>
        <w:divId w:val="83500172"/>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измерване на място на температурата и електропроводимостта на инжектираните, реинжектираните или отвежданите води;</w:t>
      </w:r>
    </w:p>
    <w:p w:rsidR="00000000" w:rsidRDefault="007E7399">
      <w:pPr>
        <w:spacing w:after="0" w:line="240" w:lineRule="auto"/>
        <w:ind w:firstLine="851"/>
        <w:divId w:val="854349795"/>
        <w:rPr>
          <w:rFonts w:ascii="Times New Roman" w:eastAsia="Times New Roman" w:hAnsi="Times New Roman" w:cs="Times New Roman"/>
          <w:sz w:val="24"/>
          <w:szCs w:val="24"/>
        </w:rPr>
      </w:pPr>
      <w:r>
        <w:rPr>
          <w:rFonts w:ascii="Times New Roman" w:eastAsia="Times New Roman" w:hAnsi="Times New Roman" w:cs="Times New Roman"/>
          <w:sz w:val="24"/>
          <w:szCs w:val="24"/>
        </w:rPr>
        <w:t>д) вземане на водни проби за контрол на състава на инжектираните, реинжекти</w:t>
      </w:r>
      <w:r>
        <w:rPr>
          <w:rFonts w:ascii="Times New Roman" w:eastAsia="Times New Roman" w:hAnsi="Times New Roman" w:cs="Times New Roman"/>
          <w:sz w:val="24"/>
          <w:szCs w:val="24"/>
        </w:rPr>
        <w:t>раните или отвежданите води;</w:t>
      </w:r>
    </w:p>
    <w:p w:rsidR="00000000" w:rsidRDefault="007E7399">
      <w:pPr>
        <w:spacing w:after="0" w:line="240" w:lineRule="auto"/>
        <w:ind w:firstLine="851"/>
        <w:divId w:val="977103838"/>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изпълнението на изискванията за собствен мониторинг на подземните води в засегнатата част от водното тяло;</w:t>
      </w:r>
    </w:p>
    <w:p w:rsidR="00000000" w:rsidRDefault="007E7399">
      <w:pPr>
        <w:spacing w:after="0" w:line="240" w:lineRule="auto"/>
        <w:ind w:firstLine="851"/>
        <w:divId w:val="1588728667"/>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заплащане на таксите за замърсяване;</w:t>
      </w:r>
    </w:p>
    <w:p w:rsidR="00000000" w:rsidRDefault="007E7399">
      <w:pPr>
        <w:spacing w:after="0" w:line="240" w:lineRule="auto"/>
        <w:ind w:firstLine="851"/>
        <w:divId w:val="569386214"/>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изпълнението на условията в разрешителното;</w:t>
      </w:r>
    </w:p>
    <w:p w:rsidR="00000000" w:rsidRDefault="007E7399">
      <w:pPr>
        <w:spacing w:after="0" w:line="240" w:lineRule="auto"/>
        <w:ind w:firstLine="851"/>
        <w:divId w:val="822428838"/>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изпълнението на направените</w:t>
      </w:r>
      <w:r>
        <w:rPr>
          <w:rFonts w:ascii="Times New Roman" w:eastAsia="Times New Roman" w:hAnsi="Times New Roman" w:cs="Times New Roman"/>
          <w:sz w:val="24"/>
          <w:szCs w:val="24"/>
        </w:rPr>
        <w:t xml:space="preserve"> предписания по време на предходни проверки.</w:t>
      </w:r>
    </w:p>
    <w:p w:rsidR="00000000" w:rsidRDefault="007E7399">
      <w:pPr>
        <w:spacing w:after="0" w:line="240" w:lineRule="auto"/>
        <w:ind w:firstLine="851"/>
        <w:divId w:val="594634764"/>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Контролът на разрешителните за ползване на воден обект за изкуствено подхранване на подземните води включва:</w:t>
      </w:r>
    </w:p>
    <w:p w:rsidR="00000000" w:rsidRDefault="007E7399">
      <w:pPr>
        <w:spacing w:after="0" w:line="240" w:lineRule="auto"/>
        <w:ind w:firstLine="851"/>
        <w:divId w:val="129178383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параметрите на ползване:</w:t>
      </w:r>
    </w:p>
    <w:p w:rsidR="00000000" w:rsidRDefault="007E7399">
      <w:pPr>
        <w:spacing w:after="0" w:line="240" w:lineRule="auto"/>
        <w:ind w:firstLine="851"/>
        <w:divId w:val="1467314155"/>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измерване на място на температурата и електропроводимостта на ползв</w:t>
      </w:r>
      <w:r>
        <w:rPr>
          <w:rFonts w:ascii="Times New Roman" w:eastAsia="Times New Roman" w:hAnsi="Times New Roman" w:cs="Times New Roman"/>
          <w:sz w:val="24"/>
          <w:szCs w:val="24"/>
        </w:rPr>
        <w:t>аните води за изкуствено подхранване на подземните води;</w:t>
      </w:r>
    </w:p>
    <w:p w:rsidR="00000000" w:rsidRDefault="007E7399">
      <w:pPr>
        <w:spacing w:after="0" w:line="240" w:lineRule="auto"/>
        <w:ind w:firstLine="851"/>
        <w:divId w:val="659113216"/>
        <w:rPr>
          <w:rFonts w:ascii="Times New Roman" w:eastAsia="Times New Roman" w:hAnsi="Times New Roman" w:cs="Times New Roman"/>
          <w:sz w:val="24"/>
          <w:szCs w:val="24"/>
        </w:rPr>
      </w:pPr>
      <w:r>
        <w:rPr>
          <w:rFonts w:ascii="Times New Roman" w:eastAsia="Times New Roman" w:hAnsi="Times New Roman" w:cs="Times New Roman"/>
          <w:sz w:val="24"/>
          <w:szCs w:val="24"/>
        </w:rPr>
        <w:t>б) вземане на водни проби за контрол на състава на водите по буква "а";</w:t>
      </w:r>
    </w:p>
    <w:p w:rsidR="00000000" w:rsidRDefault="007E7399">
      <w:pPr>
        <w:spacing w:after="0" w:line="240" w:lineRule="auto"/>
        <w:ind w:firstLine="851"/>
        <w:divId w:val="1085804222"/>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изпълнението на изискванията за собствен мониторинг;</w:t>
      </w:r>
    </w:p>
    <w:p w:rsidR="00000000" w:rsidRDefault="007E7399">
      <w:pPr>
        <w:spacing w:after="0" w:line="240" w:lineRule="auto"/>
        <w:ind w:firstLine="851"/>
        <w:divId w:val="3962426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изпълнението на условията в разрешителното;</w:t>
      </w:r>
    </w:p>
    <w:p w:rsidR="00000000" w:rsidRDefault="007E7399">
      <w:pPr>
        <w:spacing w:after="0" w:line="240" w:lineRule="auto"/>
        <w:ind w:firstLine="851"/>
        <w:divId w:val="229383905"/>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изпълнението на напра</w:t>
      </w:r>
      <w:r>
        <w:rPr>
          <w:rFonts w:ascii="Times New Roman" w:eastAsia="Times New Roman" w:hAnsi="Times New Roman" w:cs="Times New Roman"/>
          <w:sz w:val="24"/>
          <w:szCs w:val="24"/>
        </w:rPr>
        <w:t>вените предписания по време на предходни проверки;</w:t>
      </w:r>
    </w:p>
    <w:p w:rsidR="00000000" w:rsidRDefault="007E7399">
      <w:pPr>
        <w:spacing w:after="0" w:line="240" w:lineRule="auto"/>
        <w:ind w:firstLine="851"/>
        <w:divId w:val="1093821285"/>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параметрите и условията в издадените разрешителни за водовземане от подземни или повърхностни води, чрез които се реализира подхранването.</w:t>
      </w:r>
    </w:p>
    <w:p w:rsidR="00000000" w:rsidRDefault="007E7399">
      <w:pPr>
        <w:spacing w:after="0" w:line="240" w:lineRule="auto"/>
        <w:ind w:firstLine="851"/>
        <w:divId w:val="957755739"/>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вземането на пробите по ал. 2, т. 1, буква "д" и ал. 3,</w:t>
      </w:r>
      <w:r>
        <w:rPr>
          <w:rFonts w:ascii="Times New Roman" w:eastAsia="Times New Roman" w:hAnsi="Times New Roman" w:cs="Times New Roman"/>
          <w:sz w:val="24"/>
          <w:szCs w:val="24"/>
        </w:rPr>
        <w:t xml:space="preserve"> т. 1, буква "б" пробовземните съдове трябва да бъдат запечатани и етикетирани, като етикетът се подписва от контролиращото лице и от оправомощения представител на титуляря на разрешителното.</w:t>
      </w:r>
    </w:p>
    <w:p w:rsidR="00000000" w:rsidRDefault="007E7399">
      <w:pPr>
        <w:spacing w:after="0" w:line="240" w:lineRule="auto"/>
        <w:ind w:firstLine="851"/>
        <w:divId w:val="16852214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102 от 2016 г., в сила от 23.12.2016 г.) Кон</w:t>
      </w:r>
      <w:r>
        <w:rPr>
          <w:rFonts w:ascii="Times New Roman" w:eastAsia="Times New Roman" w:hAnsi="Times New Roman" w:cs="Times New Roman"/>
          <w:sz w:val="24"/>
          <w:szCs w:val="24"/>
        </w:rPr>
        <w:t>тролът се изпълнява:</w:t>
      </w:r>
    </w:p>
    <w:p w:rsidR="00000000" w:rsidRDefault="007E7399">
      <w:pPr>
        <w:spacing w:after="0" w:line="240" w:lineRule="auto"/>
        <w:ind w:firstLine="851"/>
        <w:divId w:val="696658967"/>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 най-малко един път в срока на действие на разрешителното;</w:t>
      </w:r>
    </w:p>
    <w:p w:rsidR="00000000" w:rsidRDefault="007E7399">
      <w:pPr>
        <w:spacing w:after="0" w:line="240" w:lineRule="auto"/>
        <w:ind w:firstLine="851"/>
        <w:divId w:val="20965900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 ал. 2 и 3 - един път годишно. </w:t>
      </w:r>
    </w:p>
    <w:p w:rsidR="00000000" w:rsidRDefault="007E7399">
      <w:pPr>
        <w:spacing w:after="0" w:line="240" w:lineRule="auto"/>
        <w:ind w:firstLine="851"/>
        <w:divId w:val="1056391069"/>
        <w:rPr>
          <w:rFonts w:ascii="Times New Roman" w:eastAsia="Times New Roman" w:hAnsi="Times New Roman" w:cs="Times New Roman"/>
          <w:sz w:val="24"/>
          <w:szCs w:val="24"/>
        </w:rPr>
      </w:pPr>
      <w:r>
        <w:rPr>
          <w:rFonts w:ascii="Times New Roman" w:eastAsia="Times New Roman" w:hAnsi="Times New Roman" w:cs="Times New Roman"/>
          <w:sz w:val="24"/>
          <w:szCs w:val="24"/>
        </w:rPr>
        <w:t>Чл. 177. Титулярите на разрешителни за водовземане или ползване на подземни водни обекти са длъжни да разполагат с цялата доку</w:t>
      </w:r>
      <w:r>
        <w:rPr>
          <w:rFonts w:ascii="Times New Roman" w:eastAsia="Times New Roman" w:hAnsi="Times New Roman" w:cs="Times New Roman"/>
          <w:sz w:val="24"/>
          <w:szCs w:val="24"/>
        </w:rPr>
        <w:t>ментация, свързана с показателите за контрол по чл. 175, ал. 1 и чл. 176, ал. 1 - 3, и да я предоставят незабавно на контролиращия орган при извършване на проверка.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260265785"/>
        <w:rPr>
          <w:rFonts w:ascii="Times New Roman" w:eastAsia="Times New Roman" w:hAnsi="Times New Roman" w:cs="Times New Roman"/>
          <w:sz w:val="24"/>
          <w:szCs w:val="24"/>
        </w:rPr>
      </w:pPr>
      <w:r>
        <w:rPr>
          <w:rFonts w:ascii="Times New Roman" w:eastAsia="Times New Roman" w:hAnsi="Times New Roman" w:cs="Times New Roman"/>
          <w:sz w:val="24"/>
          <w:szCs w:val="24"/>
        </w:rPr>
        <w:t>Чл. 177а. (Нов - ДВ, бр. 102 от 2016 г., в сила от 23.12.2016 г.) (1) При прекратяване на</w:t>
      </w:r>
      <w:r>
        <w:rPr>
          <w:rFonts w:ascii="Times New Roman" w:eastAsia="Times New Roman" w:hAnsi="Times New Roman" w:cs="Times New Roman"/>
          <w:sz w:val="24"/>
          <w:szCs w:val="24"/>
        </w:rPr>
        <w:t xml:space="preserve"> действието на разрешителни, включително поради изтичане на срока им или отнемане в случаите, в които се предвижда съоръженията да не бъдат ползвани, се извършва проверка за изпълнение на изискванията за консервиране.</w:t>
      </w:r>
    </w:p>
    <w:p w:rsidR="00000000" w:rsidRDefault="007E7399">
      <w:pPr>
        <w:spacing w:after="0" w:line="240" w:lineRule="auto"/>
        <w:ind w:firstLine="851"/>
        <w:divId w:val="142464070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проверката по ал. 1:</w:t>
      </w:r>
    </w:p>
    <w:p w:rsidR="00000000" w:rsidRDefault="007E7399">
      <w:pPr>
        <w:spacing w:after="0" w:line="240" w:lineRule="auto"/>
        <w:ind w:firstLine="851"/>
        <w:divId w:val="952252727"/>
        <w:rPr>
          <w:rFonts w:ascii="Times New Roman" w:eastAsia="Times New Roman" w:hAnsi="Times New Roman" w:cs="Times New Roman"/>
          <w:sz w:val="24"/>
          <w:szCs w:val="24"/>
        </w:rPr>
      </w:pPr>
      <w:r>
        <w:rPr>
          <w:rFonts w:ascii="Times New Roman" w:eastAsia="Times New Roman" w:hAnsi="Times New Roman" w:cs="Times New Roman"/>
          <w:sz w:val="24"/>
          <w:szCs w:val="24"/>
        </w:rPr>
        <w:t>1. се про</w:t>
      </w:r>
      <w:r>
        <w:rPr>
          <w:rFonts w:ascii="Times New Roman" w:eastAsia="Times New Roman" w:hAnsi="Times New Roman" w:cs="Times New Roman"/>
          <w:sz w:val="24"/>
          <w:szCs w:val="24"/>
        </w:rPr>
        <w:t>верява дали:</w:t>
      </w:r>
    </w:p>
    <w:p w:rsidR="00000000" w:rsidRDefault="007E7399">
      <w:pPr>
        <w:spacing w:after="0" w:line="240" w:lineRule="auto"/>
        <w:ind w:firstLine="851"/>
        <w:divId w:val="306714508"/>
        <w:rPr>
          <w:rFonts w:ascii="Times New Roman" w:eastAsia="Times New Roman" w:hAnsi="Times New Roman" w:cs="Times New Roman"/>
          <w:sz w:val="24"/>
          <w:szCs w:val="24"/>
        </w:rPr>
      </w:pPr>
      <w:r>
        <w:rPr>
          <w:rFonts w:ascii="Times New Roman" w:eastAsia="Times New Roman" w:hAnsi="Times New Roman" w:cs="Times New Roman"/>
          <w:sz w:val="24"/>
          <w:szCs w:val="24"/>
        </w:rPr>
        <w:t>а) черпенето е преустановено;</w:t>
      </w:r>
    </w:p>
    <w:p w:rsidR="00000000" w:rsidRDefault="007E7399">
      <w:pPr>
        <w:spacing w:after="0" w:line="240" w:lineRule="auto"/>
        <w:ind w:firstLine="851"/>
        <w:divId w:val="1598320015"/>
        <w:rPr>
          <w:rFonts w:ascii="Times New Roman" w:eastAsia="Times New Roman" w:hAnsi="Times New Roman" w:cs="Times New Roman"/>
          <w:sz w:val="24"/>
          <w:szCs w:val="24"/>
        </w:rPr>
      </w:pPr>
      <w:r>
        <w:rPr>
          <w:rFonts w:ascii="Times New Roman" w:eastAsia="Times New Roman" w:hAnsi="Times New Roman" w:cs="Times New Roman"/>
          <w:sz w:val="24"/>
          <w:szCs w:val="24"/>
        </w:rPr>
        <w:t>б) помпеното оборудване е демонтирано;</w:t>
      </w:r>
    </w:p>
    <w:p w:rsidR="00000000" w:rsidRDefault="007E7399">
      <w:pPr>
        <w:spacing w:after="0" w:line="240" w:lineRule="auto"/>
        <w:ind w:firstLine="851"/>
        <w:divId w:val="520707965"/>
        <w:rPr>
          <w:rFonts w:ascii="Times New Roman" w:eastAsia="Times New Roman" w:hAnsi="Times New Roman" w:cs="Times New Roman"/>
          <w:sz w:val="24"/>
          <w:szCs w:val="24"/>
        </w:rPr>
      </w:pPr>
      <w:r>
        <w:rPr>
          <w:rFonts w:ascii="Times New Roman" w:eastAsia="Times New Roman" w:hAnsi="Times New Roman" w:cs="Times New Roman"/>
          <w:sz w:val="24"/>
          <w:szCs w:val="24"/>
        </w:rPr>
        <w:t>в) са налице данните за местоположението на съоръжението, изисквани съгласно чл. 26, ал. 1 и 5;</w:t>
      </w:r>
    </w:p>
    <w:p w:rsidR="00000000" w:rsidRDefault="007E7399">
      <w:pPr>
        <w:spacing w:after="0" w:line="240" w:lineRule="auto"/>
        <w:ind w:firstLine="851"/>
        <w:divId w:val="1476219046"/>
        <w:rPr>
          <w:rFonts w:ascii="Times New Roman" w:eastAsia="Times New Roman" w:hAnsi="Times New Roman" w:cs="Times New Roman"/>
          <w:sz w:val="24"/>
          <w:szCs w:val="24"/>
        </w:rPr>
      </w:pPr>
      <w:r>
        <w:rPr>
          <w:rFonts w:ascii="Times New Roman" w:eastAsia="Times New Roman" w:hAnsi="Times New Roman" w:cs="Times New Roman"/>
          <w:sz w:val="24"/>
          <w:szCs w:val="24"/>
        </w:rPr>
        <w:t>2. се пломбират съоръженията, за които е изпълнен проектът за консервиране по чл. 109, ал. 3, и се съставя протоколът по чл. 109, ал. 4;</w:t>
      </w:r>
    </w:p>
    <w:p w:rsidR="00000000" w:rsidRDefault="007E7399">
      <w:pPr>
        <w:spacing w:after="0" w:line="240" w:lineRule="auto"/>
        <w:ind w:firstLine="851"/>
        <w:divId w:val="28075167"/>
        <w:rPr>
          <w:rFonts w:ascii="Times New Roman" w:eastAsia="Times New Roman" w:hAnsi="Times New Roman" w:cs="Times New Roman"/>
          <w:sz w:val="24"/>
          <w:szCs w:val="24"/>
        </w:rPr>
      </w:pPr>
      <w:r>
        <w:rPr>
          <w:rFonts w:ascii="Times New Roman" w:eastAsia="Times New Roman" w:hAnsi="Times New Roman" w:cs="Times New Roman"/>
          <w:sz w:val="24"/>
          <w:szCs w:val="24"/>
        </w:rPr>
        <w:t>3. се предписва на собственика на съоръжението в определен срок да представи проекта по чл. 109, ал. 3, както и да осиг</w:t>
      </w:r>
      <w:r>
        <w:rPr>
          <w:rFonts w:ascii="Times New Roman" w:eastAsia="Times New Roman" w:hAnsi="Times New Roman" w:cs="Times New Roman"/>
          <w:sz w:val="24"/>
          <w:szCs w:val="24"/>
        </w:rPr>
        <w:t>ури демонтиране на помпеното оборудване, демонтиране на устройствата за мониторинг или запазване на устройствата за мониторинг на водното ниво;</w:t>
      </w:r>
    </w:p>
    <w:p w:rsidR="00000000" w:rsidRDefault="007E7399">
      <w:pPr>
        <w:spacing w:after="0" w:line="240" w:lineRule="auto"/>
        <w:ind w:firstLine="851"/>
        <w:divId w:val="11317033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се предприемат съответните действия за ангажиране на административнонаказателната отговорност на титуляря на </w:t>
      </w:r>
      <w:r>
        <w:rPr>
          <w:rFonts w:ascii="Times New Roman" w:eastAsia="Times New Roman" w:hAnsi="Times New Roman" w:cs="Times New Roman"/>
          <w:sz w:val="24"/>
          <w:szCs w:val="24"/>
        </w:rPr>
        <w:t>прекратеното разрешително, когато същият не е преустановил водовземането.</w:t>
      </w:r>
    </w:p>
    <w:p w:rsidR="00000000" w:rsidRDefault="007E7399">
      <w:pPr>
        <w:spacing w:after="0" w:line="240" w:lineRule="auto"/>
        <w:ind w:firstLine="851"/>
        <w:divId w:val="554003104"/>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Проверката по ал. 1 се извършва в срок до 1 месец от прекратяване действието на разрешителното.</w:t>
      </w:r>
    </w:p>
    <w:p w:rsidR="00000000" w:rsidRDefault="007E7399">
      <w:pPr>
        <w:spacing w:after="0" w:line="240" w:lineRule="auto"/>
        <w:ind w:firstLine="851"/>
        <w:divId w:val="739136601"/>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(1) За извършения контрол се съставят констативни протоколи, които отразя</w:t>
      </w:r>
      <w:r>
        <w:rPr>
          <w:rFonts w:ascii="Times New Roman" w:eastAsia="Times New Roman" w:hAnsi="Times New Roman" w:cs="Times New Roman"/>
          <w:sz w:val="24"/>
          <w:szCs w:val="24"/>
        </w:rPr>
        <w:t>ват:</w:t>
      </w:r>
    </w:p>
    <w:p w:rsidR="00000000" w:rsidRDefault="007E7399">
      <w:pPr>
        <w:spacing w:after="0" w:line="240" w:lineRule="auto"/>
        <w:ind w:firstLine="851"/>
        <w:divId w:val="175289395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2016 г., в сила от 23.12.2016 г.) констатираните факти и обстоятелства, свързани с изпълнението на изискванията на тази наредба и Закона за водите, в т.ч. и изискванията на издадените разрешителни и обстоятелствата, подлежащи</w:t>
      </w:r>
      <w:r>
        <w:rPr>
          <w:rFonts w:ascii="Times New Roman" w:eastAsia="Times New Roman" w:hAnsi="Times New Roman" w:cs="Times New Roman"/>
          <w:sz w:val="24"/>
          <w:szCs w:val="24"/>
        </w:rPr>
        <w:t xml:space="preserve"> на задължителен контрол съгласно чл. 175, ал. 1, чл. 175а, чл. 176 и чл. 177а;</w:t>
      </w:r>
    </w:p>
    <w:p w:rsidR="00000000" w:rsidRDefault="007E7399">
      <w:pPr>
        <w:spacing w:after="0" w:line="240" w:lineRule="auto"/>
        <w:ind w:firstLine="851"/>
        <w:divId w:val="32859899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2016 г., в сила от 23.12.2016 г.) данни от извършените измервания в момента на проверката;</w:t>
      </w:r>
    </w:p>
    <w:p w:rsidR="00000000" w:rsidRDefault="007E7399">
      <w:pPr>
        <w:spacing w:after="0" w:line="240" w:lineRule="auto"/>
        <w:ind w:firstLine="851"/>
        <w:divId w:val="1851143299"/>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заплатените такси за водовземане или замърсяван</w:t>
      </w:r>
      <w:r>
        <w:rPr>
          <w:rFonts w:ascii="Times New Roman" w:eastAsia="Times New Roman" w:hAnsi="Times New Roman" w:cs="Times New Roman"/>
          <w:sz w:val="24"/>
          <w:szCs w:val="24"/>
        </w:rPr>
        <w:t>е;</w:t>
      </w:r>
    </w:p>
    <w:p w:rsidR="00000000" w:rsidRDefault="007E7399">
      <w:pPr>
        <w:spacing w:after="0" w:line="240" w:lineRule="auto"/>
        <w:ind w:firstLine="851"/>
        <w:divId w:val="72557254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102 от 2016 г., в сила от 23.12.2016 г.) установените нарушения;</w:t>
      </w:r>
    </w:p>
    <w:p w:rsidR="00000000" w:rsidRDefault="007E7399">
      <w:pPr>
        <w:spacing w:after="0" w:line="240" w:lineRule="auto"/>
        <w:ind w:firstLine="851"/>
        <w:divId w:val="37323705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102 от 2016 г., в сила от 23.12.2016 г.) дадените предписания, сроковете за изпълнението им и отговорните лица;</w:t>
      </w:r>
    </w:p>
    <w:p w:rsidR="00000000" w:rsidRDefault="007E7399">
      <w:pPr>
        <w:spacing w:after="0" w:line="240" w:lineRule="auto"/>
        <w:ind w:firstLine="851"/>
        <w:divId w:val="1757438185"/>
        <w:rPr>
          <w:rFonts w:ascii="Times New Roman" w:eastAsia="Times New Roman" w:hAnsi="Times New Roman" w:cs="Times New Roman"/>
          <w:sz w:val="24"/>
          <w:szCs w:val="24"/>
        </w:rPr>
      </w:pPr>
      <w:r>
        <w:rPr>
          <w:rFonts w:ascii="Times New Roman" w:eastAsia="Times New Roman" w:hAnsi="Times New Roman" w:cs="Times New Roman"/>
          <w:sz w:val="24"/>
          <w:szCs w:val="24"/>
        </w:rPr>
        <w:t>6. определяне на срокове за изпълнение</w:t>
      </w:r>
      <w:r>
        <w:rPr>
          <w:rFonts w:ascii="Times New Roman" w:eastAsia="Times New Roman" w:hAnsi="Times New Roman" w:cs="Times New Roman"/>
          <w:sz w:val="24"/>
          <w:szCs w:val="24"/>
        </w:rPr>
        <w:t xml:space="preserve"> на предписанията и отговорници за изпълнението им.</w:t>
      </w:r>
    </w:p>
    <w:p w:rsidR="00000000" w:rsidRDefault="007E7399">
      <w:pPr>
        <w:spacing w:after="0" w:line="240" w:lineRule="auto"/>
        <w:ind w:firstLine="851"/>
        <w:divId w:val="204860393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извършване на контрол по издадени от министъра на околната среда и водите разрешителни копие от констативния протокол се изпраща в срок до 3 дни от съставянето му в Министерството на околната сред</w:t>
      </w:r>
      <w:r>
        <w:rPr>
          <w:rFonts w:ascii="Times New Roman" w:eastAsia="Times New Roman" w:hAnsi="Times New Roman" w:cs="Times New Roman"/>
          <w:sz w:val="24"/>
          <w:szCs w:val="24"/>
        </w:rPr>
        <w:t>а и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042176195"/>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В случай че при извършения контрол по чл. 175 и 176 се установи отклонение в количественото или химичното състояние на подземното водно тяло и са спазени параметрите и условията в издаденото разрешително, директорът на басейнова дире</w:t>
      </w:r>
      <w:r>
        <w:rPr>
          <w:rFonts w:ascii="Times New Roman" w:eastAsia="Times New Roman" w:hAnsi="Times New Roman" w:cs="Times New Roman"/>
          <w:sz w:val="24"/>
          <w:szCs w:val="24"/>
        </w:rPr>
        <w:t>кция:</w:t>
      </w:r>
    </w:p>
    <w:p w:rsidR="00000000" w:rsidRDefault="007E7399">
      <w:pPr>
        <w:spacing w:after="0" w:line="240" w:lineRule="auto"/>
        <w:ind w:firstLine="851"/>
        <w:divId w:val="1406220939"/>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разпорежда извършването на проверка на изпълнението на издадените разрешителни за водовземане и/или ползване на подземен воден обект в частта от водното тяло, в която са установени отклонения;</w:t>
      </w:r>
    </w:p>
    <w:p w:rsidR="00000000" w:rsidRDefault="007E7399">
      <w:pPr>
        <w:spacing w:after="0" w:line="240" w:lineRule="auto"/>
        <w:ind w:firstLine="851"/>
        <w:divId w:val="190521207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предприема действия за установяване на причините за</w:t>
      </w:r>
      <w:r>
        <w:rPr>
          <w:rFonts w:ascii="Times New Roman" w:eastAsia="Times New Roman" w:hAnsi="Times New Roman" w:cs="Times New Roman"/>
          <w:sz w:val="24"/>
          <w:szCs w:val="24"/>
        </w:rPr>
        <w:t xml:space="preserve"> отклоненията, когато проверката по т. 1 установи, че са спазени параметрите и условията в разрешителните;</w:t>
      </w:r>
    </w:p>
    <w:p w:rsidR="00000000" w:rsidRDefault="007E7399">
      <w:pPr>
        <w:spacing w:after="0" w:line="240" w:lineRule="auto"/>
        <w:ind w:firstLine="851"/>
        <w:divId w:val="200169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изменя или предлага на министъра на околната среда и водите да измени служебно издадените разрешителни - ако причините за установените отклонения </w:t>
      </w:r>
      <w:r>
        <w:rPr>
          <w:rFonts w:ascii="Times New Roman" w:eastAsia="Times New Roman" w:hAnsi="Times New Roman" w:cs="Times New Roman"/>
          <w:sz w:val="24"/>
          <w:szCs w:val="24"/>
        </w:rPr>
        <w:t>са от природен характер.</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25093977"/>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(1) (Изм. - ДВ, бр. 102 от 2016 г., в сила от 23.12.2016 г.) Директорът на басейновата дирекция поддържа база данни в електронен вид за извършения контрол по чл. 175, чл. 175а, чл. 176 и чл. 177а, която съдържа:</w:t>
      </w:r>
    </w:p>
    <w:p w:rsidR="00000000" w:rsidRDefault="007E7399">
      <w:pPr>
        <w:spacing w:after="0" w:line="240" w:lineRule="auto"/>
        <w:ind w:firstLine="851"/>
        <w:divId w:val="2315056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дата </w:t>
      </w:r>
      <w:r>
        <w:rPr>
          <w:rFonts w:ascii="Times New Roman" w:eastAsia="Times New Roman" w:hAnsi="Times New Roman" w:cs="Times New Roman"/>
          <w:sz w:val="24"/>
          <w:szCs w:val="24"/>
        </w:rPr>
        <w:t>на проверката;</w:t>
      </w:r>
    </w:p>
    <w:p w:rsidR="00000000" w:rsidRDefault="007E7399">
      <w:pPr>
        <w:spacing w:after="0" w:line="240" w:lineRule="auto"/>
        <w:ind w:firstLine="851"/>
        <w:divId w:val="3829908"/>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 на разрешителното, за което е извършена проверката;</w:t>
      </w:r>
    </w:p>
    <w:p w:rsidR="00000000" w:rsidRDefault="007E7399">
      <w:pPr>
        <w:spacing w:after="0" w:line="240" w:lineRule="auto"/>
        <w:ind w:firstLine="851"/>
        <w:divId w:val="13921054"/>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 на констативния протокол;</w:t>
      </w:r>
    </w:p>
    <w:p w:rsidR="00000000" w:rsidRDefault="007E7399">
      <w:pPr>
        <w:spacing w:after="0" w:line="240" w:lineRule="auto"/>
        <w:ind w:firstLine="851"/>
        <w:divId w:val="223102295"/>
        <w:rPr>
          <w:rFonts w:ascii="Times New Roman" w:eastAsia="Times New Roman" w:hAnsi="Times New Roman" w:cs="Times New Roman"/>
          <w:sz w:val="24"/>
          <w:szCs w:val="24"/>
        </w:rPr>
      </w:pPr>
      <w:r>
        <w:rPr>
          <w:rFonts w:ascii="Times New Roman" w:eastAsia="Times New Roman" w:hAnsi="Times New Roman" w:cs="Times New Roman"/>
          <w:sz w:val="24"/>
          <w:szCs w:val="24"/>
        </w:rPr>
        <w:t>4. резюме на констатираните факти и обстоятелства;</w:t>
      </w:r>
    </w:p>
    <w:p w:rsidR="00000000" w:rsidRDefault="007E7399">
      <w:pPr>
        <w:spacing w:after="0" w:line="240" w:lineRule="auto"/>
        <w:ind w:firstLine="851"/>
        <w:divId w:val="119480966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102 от 2016 г., в сила от 23.12.2016 г.) данните по по чл. 178, ал. 1, т. 2</w:t>
      </w:r>
      <w:r>
        <w:rPr>
          <w:rFonts w:ascii="Times New Roman" w:eastAsia="Times New Roman" w:hAnsi="Times New Roman" w:cs="Times New Roman"/>
          <w:sz w:val="24"/>
          <w:szCs w:val="24"/>
        </w:rPr>
        <w:t xml:space="preserve"> и 3;</w:t>
      </w:r>
    </w:p>
    <w:p w:rsidR="00000000" w:rsidRDefault="007E7399">
      <w:pPr>
        <w:spacing w:after="0" w:line="240" w:lineRule="auto"/>
        <w:ind w:firstLine="851"/>
        <w:divId w:val="1301152262"/>
        <w:rPr>
          <w:rFonts w:ascii="Times New Roman" w:eastAsia="Times New Roman" w:hAnsi="Times New Roman" w:cs="Times New Roman"/>
          <w:sz w:val="24"/>
          <w:szCs w:val="24"/>
        </w:rPr>
      </w:pPr>
      <w:r>
        <w:rPr>
          <w:rFonts w:ascii="Times New Roman" w:eastAsia="Times New Roman" w:hAnsi="Times New Roman" w:cs="Times New Roman"/>
          <w:sz w:val="24"/>
          <w:szCs w:val="24"/>
        </w:rPr>
        <w:t>6. установените нарушения;</w:t>
      </w:r>
    </w:p>
    <w:p w:rsidR="00000000" w:rsidRDefault="007E7399">
      <w:pPr>
        <w:spacing w:after="0" w:line="240" w:lineRule="auto"/>
        <w:ind w:firstLine="851"/>
        <w:divId w:val="768231246"/>
        <w:rPr>
          <w:rFonts w:ascii="Times New Roman" w:eastAsia="Times New Roman" w:hAnsi="Times New Roman" w:cs="Times New Roman"/>
          <w:sz w:val="24"/>
          <w:szCs w:val="24"/>
        </w:rPr>
      </w:pPr>
      <w:r>
        <w:rPr>
          <w:rFonts w:ascii="Times New Roman" w:eastAsia="Times New Roman" w:hAnsi="Times New Roman" w:cs="Times New Roman"/>
          <w:sz w:val="24"/>
          <w:szCs w:val="24"/>
        </w:rPr>
        <w:t>7. направените предписания;</w:t>
      </w:r>
    </w:p>
    <w:p w:rsidR="00000000" w:rsidRDefault="007E7399">
      <w:pPr>
        <w:spacing w:after="0" w:line="240" w:lineRule="auto"/>
        <w:ind w:firstLine="851"/>
        <w:divId w:val="545291336"/>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102 от 2016 г., в сила от 23.12.2016 г.) номер на акта за установяване на административното нарушение;</w:t>
      </w:r>
    </w:p>
    <w:p w:rsidR="00000000" w:rsidRDefault="007E7399">
      <w:pPr>
        <w:spacing w:after="0" w:line="240" w:lineRule="auto"/>
        <w:ind w:firstLine="851"/>
        <w:divId w:val="181863917"/>
        <w:rPr>
          <w:rFonts w:ascii="Times New Roman" w:eastAsia="Times New Roman" w:hAnsi="Times New Roman" w:cs="Times New Roman"/>
          <w:sz w:val="24"/>
          <w:szCs w:val="24"/>
        </w:rPr>
      </w:pPr>
      <w:r>
        <w:rPr>
          <w:rFonts w:ascii="Times New Roman" w:eastAsia="Times New Roman" w:hAnsi="Times New Roman" w:cs="Times New Roman"/>
          <w:sz w:val="24"/>
          <w:szCs w:val="24"/>
        </w:rPr>
        <w:t>9. номер на наказателното постановление;</w:t>
      </w:r>
    </w:p>
    <w:p w:rsidR="00000000" w:rsidRDefault="007E7399">
      <w:pPr>
        <w:spacing w:after="0" w:line="240" w:lineRule="auto"/>
        <w:ind w:firstLine="851"/>
        <w:divId w:val="1319963344"/>
        <w:rPr>
          <w:rFonts w:ascii="Times New Roman" w:eastAsia="Times New Roman" w:hAnsi="Times New Roman" w:cs="Times New Roman"/>
          <w:sz w:val="24"/>
          <w:szCs w:val="24"/>
        </w:rPr>
      </w:pPr>
      <w:r>
        <w:rPr>
          <w:rFonts w:ascii="Times New Roman" w:eastAsia="Times New Roman" w:hAnsi="Times New Roman" w:cs="Times New Roman"/>
          <w:sz w:val="24"/>
          <w:szCs w:val="24"/>
        </w:rPr>
        <w:t>10. (доп. - ДВ, бр. 102 от 2016 г., в сила от 23.12.2016 г.) размер на наложената глоба или имуществена санкция.</w:t>
      </w:r>
    </w:p>
    <w:p w:rsidR="00000000" w:rsidRDefault="007E7399">
      <w:pPr>
        <w:spacing w:after="0" w:line="240" w:lineRule="auto"/>
        <w:ind w:firstLine="851"/>
        <w:divId w:val="1768578884"/>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се попълва в базата данни ежемесечно.</w:t>
      </w:r>
    </w:p>
    <w:p w:rsidR="00000000" w:rsidRDefault="007E7399">
      <w:pPr>
        <w:spacing w:after="0" w:line="240" w:lineRule="auto"/>
        <w:ind w:firstLine="851"/>
        <w:divId w:val="143551321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2012 г., в сила от 21.02.2012 г.) В срок до 10-о числ</w:t>
      </w:r>
      <w:r>
        <w:rPr>
          <w:rFonts w:ascii="Times New Roman" w:eastAsia="Times New Roman" w:hAnsi="Times New Roman" w:cs="Times New Roman"/>
          <w:sz w:val="24"/>
          <w:szCs w:val="24"/>
        </w:rPr>
        <w:t>о на следващия месец справка с данните по ал. 1 се изпраща в дирекция "Управление на водите" към Министерството на околната среда и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r>
      <w:r>
        <w:rPr>
          <w:rFonts w:ascii="Times New Roman" w:hAnsi="Times New Roman" w:cs="Times New Roman"/>
          <w:b/>
          <w:bCs/>
          <w:sz w:val="24"/>
          <w:szCs w:val="24"/>
        </w:rPr>
        <w:t>РЕГИСТРИ НА РАЗРЕШИТЕЛНИТЕ ЗА ПОДЗЕМНИ ВОДИ</w:t>
      </w:r>
    </w:p>
    <w:p w:rsidR="00000000" w:rsidRDefault="007E7399">
      <w:pPr>
        <w:spacing w:after="0" w:line="240" w:lineRule="auto"/>
        <w:ind w:firstLine="851"/>
        <w:divId w:val="1190028990"/>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(1) (Изм. - ДВ, бр. 15 от 2012 г., в сила от 2</w:t>
      </w:r>
      <w:r>
        <w:rPr>
          <w:rFonts w:ascii="Times New Roman" w:eastAsia="Times New Roman" w:hAnsi="Times New Roman" w:cs="Times New Roman"/>
          <w:sz w:val="24"/>
          <w:szCs w:val="24"/>
        </w:rPr>
        <w:t>1.02.2012 г.) Регистрите на разрешителните за подземни води се водят от:</w:t>
      </w:r>
    </w:p>
    <w:p w:rsidR="00000000" w:rsidRDefault="007E7399">
      <w:pPr>
        <w:spacing w:after="0" w:line="240" w:lineRule="auto"/>
        <w:ind w:firstLine="851"/>
        <w:divId w:val="771163930"/>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министъра на околната среда и водите - за разрешителните за:</w:t>
      </w:r>
    </w:p>
    <w:p w:rsidR="00000000" w:rsidRDefault="007E7399">
      <w:pPr>
        <w:spacing w:after="0" w:line="240" w:lineRule="auto"/>
        <w:ind w:firstLine="851"/>
        <w:divId w:val="1934127902"/>
        <w:rPr>
          <w:rFonts w:ascii="Times New Roman" w:eastAsia="Times New Roman" w:hAnsi="Times New Roman" w:cs="Times New Roman"/>
          <w:sz w:val="24"/>
          <w:szCs w:val="24"/>
        </w:rPr>
      </w:pPr>
      <w:r>
        <w:rPr>
          <w:rFonts w:ascii="Times New Roman" w:eastAsia="Times New Roman" w:hAnsi="Times New Roman" w:cs="Times New Roman"/>
          <w:sz w:val="24"/>
          <w:szCs w:val="24"/>
        </w:rPr>
        <w:t>а) отвеждане на замърсители в подземни води в случаите по чл. 118а, ал. 2 от Закона за водите;</w:t>
      </w:r>
    </w:p>
    <w:p w:rsidR="00000000" w:rsidRDefault="007E7399">
      <w:pPr>
        <w:spacing w:after="0" w:line="240" w:lineRule="auto"/>
        <w:ind w:firstLine="851"/>
        <w:divId w:val="1621717074"/>
        <w:rPr>
          <w:rFonts w:ascii="Times New Roman" w:eastAsia="Times New Roman" w:hAnsi="Times New Roman" w:cs="Times New Roman"/>
          <w:sz w:val="24"/>
          <w:szCs w:val="24"/>
        </w:rPr>
      </w:pPr>
      <w:r>
        <w:rPr>
          <w:rFonts w:ascii="Times New Roman" w:eastAsia="Times New Roman" w:hAnsi="Times New Roman" w:cs="Times New Roman"/>
          <w:sz w:val="24"/>
          <w:szCs w:val="24"/>
        </w:rPr>
        <w:t>б) инжектиране на въглер</w:t>
      </w:r>
      <w:r>
        <w:rPr>
          <w:rFonts w:ascii="Times New Roman" w:eastAsia="Times New Roman" w:hAnsi="Times New Roman" w:cs="Times New Roman"/>
          <w:sz w:val="24"/>
          <w:szCs w:val="24"/>
        </w:rPr>
        <w:t>оден диоксид, природен газ или втечнен нефтен газ в подземни водни обекти;</w:t>
      </w:r>
    </w:p>
    <w:p w:rsidR="00000000" w:rsidRDefault="007E7399">
      <w:pPr>
        <w:spacing w:after="0" w:line="240" w:lineRule="auto"/>
        <w:ind w:firstLine="851"/>
        <w:divId w:val="711734519"/>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целите на отбраната и националната сигурност;</w:t>
      </w:r>
    </w:p>
    <w:p w:rsidR="00000000" w:rsidRDefault="007E7399">
      <w:pPr>
        <w:spacing w:after="0" w:line="240" w:lineRule="auto"/>
        <w:ind w:firstLine="851"/>
        <w:divId w:val="1893954084"/>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директорите на басейнови дирекции - за разрешителните за:</w:t>
      </w:r>
    </w:p>
    <w:p w:rsidR="00000000" w:rsidRDefault="007E7399">
      <w:pPr>
        <w:spacing w:after="0" w:line="240" w:lineRule="auto"/>
        <w:ind w:firstLine="851"/>
        <w:divId w:val="2079474004"/>
        <w:rPr>
          <w:rFonts w:ascii="Times New Roman" w:eastAsia="Times New Roman" w:hAnsi="Times New Roman" w:cs="Times New Roman"/>
          <w:sz w:val="24"/>
          <w:szCs w:val="24"/>
        </w:rPr>
      </w:pPr>
      <w:r>
        <w:rPr>
          <w:rFonts w:ascii="Times New Roman" w:eastAsia="Times New Roman" w:hAnsi="Times New Roman" w:cs="Times New Roman"/>
          <w:sz w:val="24"/>
          <w:szCs w:val="24"/>
        </w:rPr>
        <w:t>а) водовземане от подземни води;</w:t>
      </w:r>
    </w:p>
    <w:p w:rsidR="00000000" w:rsidRDefault="007E7399">
      <w:pPr>
        <w:spacing w:after="0" w:line="240" w:lineRule="auto"/>
        <w:ind w:firstLine="851"/>
        <w:divId w:val="1503230610"/>
        <w:rPr>
          <w:rFonts w:ascii="Times New Roman" w:eastAsia="Times New Roman" w:hAnsi="Times New Roman" w:cs="Times New Roman"/>
          <w:sz w:val="24"/>
          <w:szCs w:val="24"/>
        </w:rPr>
      </w:pPr>
      <w:r>
        <w:rPr>
          <w:rFonts w:ascii="Times New Roman" w:eastAsia="Times New Roman" w:hAnsi="Times New Roman" w:cs="Times New Roman"/>
          <w:sz w:val="24"/>
          <w:szCs w:val="24"/>
        </w:rPr>
        <w:t>б) ползване на подземен воден обект за</w:t>
      </w:r>
      <w:r>
        <w:rPr>
          <w:rFonts w:ascii="Times New Roman" w:eastAsia="Times New Roman" w:hAnsi="Times New Roman" w:cs="Times New Roman"/>
          <w:sz w:val="24"/>
          <w:szCs w:val="24"/>
        </w:rPr>
        <w:t xml:space="preserve"> изкуствено подхранване на подземните води;</w:t>
      </w:r>
    </w:p>
    <w:p w:rsidR="00000000" w:rsidRDefault="007E7399">
      <w:pPr>
        <w:spacing w:after="0" w:line="240" w:lineRule="auto"/>
        <w:ind w:firstLine="851"/>
        <w:divId w:val="1535390622"/>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ползване на подземен воден обект за инжектиране и реинжектиране на води;</w:t>
      </w:r>
    </w:p>
    <w:p w:rsidR="00000000" w:rsidRDefault="007E7399">
      <w:pPr>
        <w:spacing w:after="0" w:line="240" w:lineRule="auto"/>
        <w:ind w:firstLine="851"/>
        <w:divId w:val="956638737"/>
        <w:rPr>
          <w:rFonts w:ascii="Times New Roman" w:eastAsia="Times New Roman" w:hAnsi="Times New Roman" w:cs="Times New Roman"/>
          <w:sz w:val="24"/>
          <w:szCs w:val="24"/>
        </w:rPr>
      </w:pPr>
      <w:r>
        <w:rPr>
          <w:rFonts w:ascii="Times New Roman" w:eastAsia="Times New Roman" w:hAnsi="Times New Roman" w:cs="Times New Roman"/>
          <w:sz w:val="24"/>
          <w:szCs w:val="24"/>
        </w:rPr>
        <w:t>г) водовземане от находищата на минерални води, изключителна държавна собственост по приложение № 2 към чл. 14, т. 2 от Закона за водите</w:t>
      </w:r>
      <w:r>
        <w:rPr>
          <w:rFonts w:ascii="Times New Roman" w:eastAsia="Times New Roman" w:hAnsi="Times New Roman" w:cs="Times New Roman"/>
          <w:sz w:val="24"/>
          <w:szCs w:val="24"/>
        </w:rPr>
        <w:t>, които не са предоставени за управление и ползване от общини;</w:t>
      </w:r>
    </w:p>
    <w:p w:rsidR="00000000" w:rsidRDefault="007E7399">
      <w:pPr>
        <w:spacing w:after="0" w:line="240" w:lineRule="auto"/>
        <w:ind w:firstLine="851"/>
        <w:divId w:val="1583294007"/>
        <w:rPr>
          <w:rFonts w:ascii="Times New Roman" w:eastAsia="Times New Roman" w:hAnsi="Times New Roman" w:cs="Times New Roman"/>
          <w:sz w:val="24"/>
          <w:szCs w:val="24"/>
        </w:rPr>
      </w:pPr>
      <w:r>
        <w:rPr>
          <w:rFonts w:ascii="Times New Roman" w:eastAsia="Times New Roman" w:hAnsi="Times New Roman" w:cs="Times New Roman"/>
          <w:sz w:val="24"/>
          <w:szCs w:val="24"/>
        </w:rPr>
        <w:t>д) разрешителните и уведомленията за ползване на воден обект за хидрогеоложки проучвания;</w:t>
      </w:r>
    </w:p>
    <w:p w:rsidR="00000000" w:rsidRDefault="007E7399">
      <w:pPr>
        <w:spacing w:after="0" w:line="240" w:lineRule="auto"/>
        <w:ind w:firstLine="851"/>
        <w:divId w:val="305673268"/>
        <w:rPr>
          <w:rFonts w:ascii="Times New Roman" w:eastAsia="Times New Roman" w:hAnsi="Times New Roman" w:cs="Times New Roman"/>
          <w:sz w:val="24"/>
          <w:szCs w:val="24"/>
        </w:rPr>
      </w:pPr>
      <w:r>
        <w:rPr>
          <w:rFonts w:ascii="Times New Roman" w:eastAsia="Times New Roman" w:hAnsi="Times New Roman" w:cs="Times New Roman"/>
          <w:sz w:val="24"/>
          <w:szCs w:val="24"/>
        </w:rPr>
        <w:t>е) изградените пунктове за собствен мониторинг на подземните води;</w:t>
      </w:r>
    </w:p>
    <w:p w:rsidR="00000000" w:rsidRDefault="007E7399">
      <w:pPr>
        <w:spacing w:after="0" w:line="240" w:lineRule="auto"/>
        <w:ind w:firstLine="851"/>
        <w:divId w:val="863983573"/>
        <w:rPr>
          <w:rFonts w:ascii="Times New Roman" w:eastAsia="Times New Roman" w:hAnsi="Times New Roman" w:cs="Times New Roman"/>
          <w:sz w:val="24"/>
          <w:szCs w:val="24"/>
        </w:rPr>
      </w:pPr>
      <w:r>
        <w:rPr>
          <w:rFonts w:ascii="Times New Roman" w:eastAsia="Times New Roman" w:hAnsi="Times New Roman" w:cs="Times New Roman"/>
          <w:sz w:val="24"/>
          <w:szCs w:val="24"/>
        </w:rPr>
        <w:t>3. кметовете на общини за водовземан</w:t>
      </w:r>
      <w:r>
        <w:rPr>
          <w:rFonts w:ascii="Times New Roman" w:eastAsia="Times New Roman" w:hAnsi="Times New Roman" w:cs="Times New Roman"/>
          <w:sz w:val="24"/>
          <w:szCs w:val="24"/>
        </w:rPr>
        <w:t>е от:</w:t>
      </w:r>
    </w:p>
    <w:p w:rsidR="00000000" w:rsidRDefault="007E7399">
      <w:pPr>
        <w:spacing w:after="0" w:line="240" w:lineRule="auto"/>
        <w:ind w:firstLine="851"/>
        <w:divId w:val="884756809"/>
        <w:rPr>
          <w:rFonts w:ascii="Times New Roman" w:eastAsia="Times New Roman" w:hAnsi="Times New Roman" w:cs="Times New Roman"/>
          <w:sz w:val="24"/>
          <w:szCs w:val="24"/>
        </w:rPr>
      </w:pPr>
      <w:r>
        <w:rPr>
          <w:rFonts w:ascii="Times New Roman" w:eastAsia="Times New Roman" w:hAnsi="Times New Roman" w:cs="Times New Roman"/>
          <w:sz w:val="24"/>
          <w:szCs w:val="24"/>
        </w:rPr>
        <w:t>а) минерални води - публична общинска собственост;</w:t>
      </w:r>
    </w:p>
    <w:p w:rsidR="00000000" w:rsidRDefault="007E7399">
      <w:pPr>
        <w:spacing w:after="0" w:line="240" w:lineRule="auto"/>
        <w:ind w:firstLine="851"/>
        <w:divId w:val="2127118827"/>
        <w:rPr>
          <w:rFonts w:ascii="Times New Roman" w:eastAsia="Times New Roman" w:hAnsi="Times New Roman" w:cs="Times New Roman"/>
          <w:sz w:val="24"/>
          <w:szCs w:val="24"/>
        </w:rPr>
      </w:pPr>
      <w:r>
        <w:rPr>
          <w:rFonts w:ascii="Times New Roman" w:eastAsia="Times New Roman" w:hAnsi="Times New Roman" w:cs="Times New Roman"/>
          <w:sz w:val="24"/>
          <w:szCs w:val="24"/>
        </w:rPr>
        <w:t>б) находища на минерални води - изключителна държавна собственост, които са предоставени за управление и ползване от общината.</w:t>
      </w:r>
    </w:p>
    <w:p w:rsidR="00000000" w:rsidRDefault="007E7399">
      <w:pPr>
        <w:spacing w:after="0" w:line="240" w:lineRule="auto"/>
        <w:ind w:firstLine="851"/>
        <w:divId w:val="22217532"/>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Регистрите по ал. 1 се структурират:</w:t>
      </w:r>
    </w:p>
    <w:p w:rsidR="00000000" w:rsidRDefault="007E7399">
      <w:pPr>
        <w:spacing w:after="0" w:line="240" w:lineRule="auto"/>
        <w:ind w:firstLine="851"/>
        <w:divId w:val="584069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 подземни водни тела - за </w:t>
      </w:r>
      <w:r>
        <w:rPr>
          <w:rFonts w:ascii="Times New Roman" w:eastAsia="Times New Roman" w:hAnsi="Times New Roman" w:cs="Times New Roman"/>
          <w:sz w:val="24"/>
          <w:szCs w:val="24"/>
        </w:rPr>
        <w:t>подземните води;</w:t>
      </w:r>
    </w:p>
    <w:p w:rsidR="00000000" w:rsidRDefault="007E7399">
      <w:pPr>
        <w:spacing w:after="0" w:line="240" w:lineRule="auto"/>
        <w:ind w:firstLine="851"/>
        <w:divId w:val="1988777871"/>
        <w:rPr>
          <w:rFonts w:ascii="Times New Roman" w:eastAsia="Times New Roman" w:hAnsi="Times New Roman" w:cs="Times New Roman"/>
          <w:sz w:val="24"/>
          <w:szCs w:val="24"/>
        </w:rPr>
      </w:pPr>
      <w:r>
        <w:rPr>
          <w:rFonts w:ascii="Times New Roman" w:eastAsia="Times New Roman" w:hAnsi="Times New Roman" w:cs="Times New Roman"/>
          <w:sz w:val="24"/>
          <w:szCs w:val="24"/>
        </w:rPr>
        <w:t>2. по находища на минерални води - за минералните води.</w:t>
      </w:r>
    </w:p>
    <w:p w:rsidR="00000000" w:rsidRDefault="007E7399">
      <w:pPr>
        <w:spacing w:after="0" w:line="240" w:lineRule="auto"/>
        <w:ind w:firstLine="851"/>
        <w:divId w:val="958342462"/>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Регистрите по ал. 1, т. 2 се обобщават от министъра на околната среда и водите в общ национален регистър.</w:t>
      </w:r>
    </w:p>
    <w:p w:rsidR="00000000" w:rsidRDefault="007E7399">
      <w:pPr>
        <w:spacing w:after="0" w:line="240" w:lineRule="auto"/>
        <w:ind w:firstLine="851"/>
        <w:divId w:val="14522855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структурирането на регистрите по ал. 1 се осигурява връзка между </w:t>
      </w:r>
      <w:r>
        <w:rPr>
          <w:rFonts w:ascii="Times New Roman" w:eastAsia="Times New Roman" w:hAnsi="Times New Roman" w:cs="Times New Roman"/>
          <w:sz w:val="24"/>
          <w:szCs w:val="24"/>
        </w:rPr>
        <w:t>тях и:</w:t>
      </w:r>
    </w:p>
    <w:p w:rsidR="00000000" w:rsidRDefault="007E7399">
      <w:pPr>
        <w:spacing w:after="0" w:line="240" w:lineRule="auto"/>
        <w:ind w:firstLine="851"/>
        <w:divId w:val="403114771"/>
        <w:rPr>
          <w:rFonts w:ascii="Times New Roman" w:eastAsia="Times New Roman" w:hAnsi="Times New Roman" w:cs="Times New Roman"/>
          <w:sz w:val="24"/>
          <w:szCs w:val="24"/>
        </w:rPr>
      </w:pPr>
      <w:r>
        <w:rPr>
          <w:rFonts w:ascii="Times New Roman" w:eastAsia="Times New Roman" w:hAnsi="Times New Roman" w:cs="Times New Roman"/>
          <w:sz w:val="24"/>
          <w:szCs w:val="24"/>
        </w:rPr>
        <w:t>1. базата данни за извършения контрол по чл. 180;</w:t>
      </w:r>
    </w:p>
    <w:p w:rsidR="00000000" w:rsidRDefault="007E7399">
      <w:pPr>
        <w:spacing w:after="0" w:line="240" w:lineRule="auto"/>
        <w:ind w:firstLine="851"/>
        <w:divId w:val="1489857673"/>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контролно-информационната система за таксите по чл. 194, ал. 1, т. 1 - 3 от Закона за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536889896"/>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(1) Регистрите на разрешителните за подземни води съдържат:</w:t>
      </w:r>
    </w:p>
    <w:p w:rsidR="00000000" w:rsidRDefault="007E7399">
      <w:pPr>
        <w:spacing w:after="0" w:line="240" w:lineRule="auto"/>
        <w:ind w:firstLine="851"/>
        <w:divId w:val="1542279425"/>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за титуляря на разрешителното по чл. 166, ал. 1, т. 4 и 5;</w:t>
      </w:r>
    </w:p>
    <w:p w:rsidR="00000000" w:rsidRDefault="007E7399">
      <w:pPr>
        <w:spacing w:after="0" w:line="240" w:lineRule="auto"/>
        <w:ind w:firstLine="851"/>
        <w:divId w:val="773327172"/>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 и дата на разрешителното;</w:t>
      </w:r>
    </w:p>
    <w:p w:rsidR="00000000" w:rsidRDefault="007E7399">
      <w:pPr>
        <w:spacing w:after="0" w:line="240" w:lineRule="auto"/>
        <w:ind w:firstLine="851"/>
        <w:divId w:val="25256929"/>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 на действие на разрешителното:</w:t>
      </w:r>
    </w:p>
    <w:p w:rsidR="00000000" w:rsidRDefault="007E7399">
      <w:pPr>
        <w:spacing w:after="0" w:line="240" w:lineRule="auto"/>
        <w:ind w:firstLine="851"/>
        <w:divId w:val="1553466266"/>
        <w:rPr>
          <w:rFonts w:ascii="Times New Roman" w:eastAsia="Times New Roman" w:hAnsi="Times New Roman" w:cs="Times New Roman"/>
          <w:sz w:val="24"/>
          <w:szCs w:val="24"/>
        </w:rPr>
      </w:pPr>
      <w:r>
        <w:rPr>
          <w:rFonts w:ascii="Times New Roman" w:eastAsia="Times New Roman" w:hAnsi="Times New Roman" w:cs="Times New Roman"/>
          <w:sz w:val="24"/>
          <w:szCs w:val="24"/>
        </w:rPr>
        <w:t>а) дата на влизане в сила на разрешителното;</w:t>
      </w:r>
    </w:p>
    <w:p w:rsidR="00000000" w:rsidRDefault="007E7399">
      <w:pPr>
        <w:spacing w:after="0" w:line="240" w:lineRule="auto"/>
        <w:ind w:firstLine="851"/>
        <w:divId w:val="975984752"/>
        <w:rPr>
          <w:rFonts w:ascii="Times New Roman" w:eastAsia="Times New Roman" w:hAnsi="Times New Roman" w:cs="Times New Roman"/>
          <w:sz w:val="24"/>
          <w:szCs w:val="24"/>
        </w:rPr>
      </w:pPr>
      <w:r>
        <w:rPr>
          <w:rFonts w:ascii="Times New Roman" w:eastAsia="Times New Roman" w:hAnsi="Times New Roman" w:cs="Times New Roman"/>
          <w:sz w:val="24"/>
          <w:szCs w:val="24"/>
        </w:rPr>
        <w:t>б) срок на действие на разрешителното в години;</w:t>
      </w:r>
    </w:p>
    <w:p w:rsidR="00000000" w:rsidRDefault="007E7399">
      <w:pPr>
        <w:spacing w:after="0" w:line="240" w:lineRule="auto"/>
        <w:ind w:firstLine="851"/>
        <w:divId w:val="1428231432"/>
        <w:rPr>
          <w:rFonts w:ascii="Times New Roman" w:eastAsia="Times New Roman" w:hAnsi="Times New Roman" w:cs="Times New Roman"/>
          <w:sz w:val="24"/>
          <w:szCs w:val="24"/>
        </w:rPr>
      </w:pPr>
      <w:r>
        <w:rPr>
          <w:rFonts w:ascii="Times New Roman" w:eastAsia="Times New Roman" w:hAnsi="Times New Roman" w:cs="Times New Roman"/>
          <w:sz w:val="24"/>
          <w:szCs w:val="24"/>
        </w:rPr>
        <w:t>в) крайна дата на д</w:t>
      </w:r>
      <w:r>
        <w:rPr>
          <w:rFonts w:ascii="Times New Roman" w:eastAsia="Times New Roman" w:hAnsi="Times New Roman" w:cs="Times New Roman"/>
          <w:sz w:val="24"/>
          <w:szCs w:val="24"/>
        </w:rPr>
        <w:t>ействие на разрешителното;</w:t>
      </w:r>
    </w:p>
    <w:p w:rsidR="00000000" w:rsidRDefault="007E7399">
      <w:pPr>
        <w:spacing w:after="0" w:line="240" w:lineRule="auto"/>
        <w:ind w:firstLine="851"/>
        <w:divId w:val="1535001736"/>
        <w:rPr>
          <w:rFonts w:ascii="Times New Roman" w:eastAsia="Times New Roman" w:hAnsi="Times New Roman" w:cs="Times New Roman"/>
          <w:sz w:val="24"/>
          <w:szCs w:val="24"/>
        </w:rPr>
      </w:pPr>
      <w:r>
        <w:rPr>
          <w:rFonts w:ascii="Times New Roman" w:eastAsia="Times New Roman" w:hAnsi="Times New Roman" w:cs="Times New Roman"/>
          <w:sz w:val="24"/>
          <w:szCs w:val="24"/>
        </w:rPr>
        <w:t>4. наименование на водоносния хоризонт и код на водното тяло или наименование на находището на минерални води;</w:t>
      </w:r>
    </w:p>
    <w:p w:rsidR="00000000" w:rsidRDefault="007E7399">
      <w:pPr>
        <w:spacing w:after="0" w:line="240" w:lineRule="auto"/>
        <w:ind w:firstLine="851"/>
        <w:divId w:val="617488540"/>
        <w:rPr>
          <w:rFonts w:ascii="Times New Roman" w:eastAsia="Times New Roman" w:hAnsi="Times New Roman" w:cs="Times New Roman"/>
          <w:sz w:val="24"/>
          <w:szCs w:val="24"/>
        </w:rPr>
      </w:pPr>
      <w:r>
        <w:rPr>
          <w:rFonts w:ascii="Times New Roman" w:eastAsia="Times New Roman" w:hAnsi="Times New Roman" w:cs="Times New Roman"/>
          <w:sz w:val="24"/>
          <w:szCs w:val="24"/>
        </w:rPr>
        <w:t>5. номер и дата на изменение на разрешителното;</w:t>
      </w:r>
    </w:p>
    <w:p w:rsidR="00000000" w:rsidRDefault="007E7399">
      <w:pPr>
        <w:spacing w:after="0" w:line="240" w:lineRule="auto"/>
        <w:ind w:firstLine="851"/>
        <w:divId w:val="570969764"/>
        <w:rPr>
          <w:rFonts w:ascii="Times New Roman" w:eastAsia="Times New Roman" w:hAnsi="Times New Roman" w:cs="Times New Roman"/>
          <w:sz w:val="24"/>
          <w:szCs w:val="24"/>
        </w:rPr>
      </w:pPr>
      <w:r>
        <w:rPr>
          <w:rFonts w:ascii="Times New Roman" w:eastAsia="Times New Roman" w:hAnsi="Times New Roman" w:cs="Times New Roman"/>
          <w:sz w:val="24"/>
          <w:szCs w:val="24"/>
        </w:rPr>
        <w:t>6. номер и дата на продължаване на разрешителното;</w:t>
      </w:r>
    </w:p>
    <w:p w:rsidR="00000000" w:rsidRDefault="007E7399">
      <w:pPr>
        <w:spacing w:after="0" w:line="240" w:lineRule="auto"/>
        <w:ind w:firstLine="851"/>
        <w:divId w:val="69074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номер и дата на </w:t>
      </w:r>
      <w:r>
        <w:rPr>
          <w:rFonts w:ascii="Times New Roman" w:eastAsia="Times New Roman" w:hAnsi="Times New Roman" w:cs="Times New Roman"/>
          <w:sz w:val="24"/>
          <w:szCs w:val="24"/>
        </w:rPr>
        <w:t>прекратяване на разрешителното;</w:t>
      </w:r>
    </w:p>
    <w:p w:rsidR="00000000" w:rsidRDefault="007E7399">
      <w:pPr>
        <w:spacing w:after="0" w:line="240" w:lineRule="auto"/>
        <w:ind w:firstLine="851"/>
        <w:divId w:val="147136941"/>
        <w:rPr>
          <w:rFonts w:ascii="Times New Roman" w:eastAsia="Times New Roman" w:hAnsi="Times New Roman" w:cs="Times New Roman"/>
          <w:sz w:val="24"/>
          <w:szCs w:val="24"/>
        </w:rPr>
      </w:pPr>
      <w:r>
        <w:rPr>
          <w:rFonts w:ascii="Times New Roman" w:eastAsia="Times New Roman" w:hAnsi="Times New Roman" w:cs="Times New Roman"/>
          <w:sz w:val="24"/>
          <w:szCs w:val="24"/>
        </w:rPr>
        <w:t>8. номер и дата на отнемане на разрешителното.</w:t>
      </w:r>
    </w:p>
    <w:p w:rsidR="00000000" w:rsidRDefault="007E7399">
      <w:pPr>
        <w:spacing w:after="0" w:line="240" w:lineRule="auto"/>
        <w:ind w:firstLine="851"/>
        <w:divId w:val="2056734005"/>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на разрешителните за водовземане от подземни води освен данните по ал. 1 съдържа и:</w:t>
      </w:r>
    </w:p>
    <w:p w:rsidR="00000000" w:rsidRDefault="007E7399">
      <w:pPr>
        <w:spacing w:after="0" w:line="240" w:lineRule="auto"/>
        <w:ind w:firstLine="851"/>
        <w:divId w:val="347829900"/>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на съоръженията, предназначени за водовземане;</w:t>
      </w:r>
    </w:p>
    <w:p w:rsidR="00000000" w:rsidRDefault="007E7399">
      <w:pPr>
        <w:spacing w:after="0" w:line="240" w:lineRule="auto"/>
        <w:ind w:firstLine="851"/>
        <w:divId w:val="364991463"/>
        <w:rPr>
          <w:rFonts w:ascii="Times New Roman" w:eastAsia="Times New Roman" w:hAnsi="Times New Roman" w:cs="Times New Roman"/>
          <w:sz w:val="24"/>
          <w:szCs w:val="24"/>
        </w:rPr>
      </w:pPr>
      <w:r>
        <w:rPr>
          <w:rFonts w:ascii="Times New Roman" w:eastAsia="Times New Roman" w:hAnsi="Times New Roman" w:cs="Times New Roman"/>
          <w:sz w:val="24"/>
          <w:szCs w:val="24"/>
        </w:rPr>
        <w:t>1а. (нова - ДВ,</w:t>
      </w:r>
      <w:r>
        <w:rPr>
          <w:rFonts w:ascii="Times New Roman" w:eastAsia="Times New Roman" w:hAnsi="Times New Roman" w:cs="Times New Roman"/>
          <w:sz w:val="24"/>
          <w:szCs w:val="24"/>
        </w:rPr>
        <w:t xml:space="preserve"> бр. 102 от 2016 г., в сила от 23.12.2016 г.) географски координати на местоположението на съоръженията;</w:t>
      </w:r>
    </w:p>
    <w:p w:rsidR="00000000" w:rsidRDefault="007E7399">
      <w:pPr>
        <w:spacing w:after="0" w:line="240" w:lineRule="auto"/>
        <w:ind w:firstLine="851"/>
        <w:divId w:val="1527601844"/>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регистрационен номер и дата на регистрация на съоръженията;</w:t>
      </w:r>
    </w:p>
    <w:p w:rsidR="00000000" w:rsidRDefault="007E7399">
      <w:pPr>
        <w:spacing w:after="0" w:line="240" w:lineRule="auto"/>
        <w:ind w:firstLine="851"/>
        <w:divId w:val="1329595260"/>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параметри на водовземане:</w:t>
      </w:r>
    </w:p>
    <w:p w:rsidR="00000000" w:rsidRDefault="007E7399">
      <w:pPr>
        <w:spacing w:after="0" w:line="240" w:lineRule="auto"/>
        <w:ind w:firstLine="851"/>
        <w:divId w:val="716927310"/>
        <w:rPr>
          <w:rFonts w:ascii="Times New Roman" w:eastAsia="Times New Roman" w:hAnsi="Times New Roman" w:cs="Times New Roman"/>
          <w:sz w:val="24"/>
          <w:szCs w:val="24"/>
        </w:rPr>
      </w:pPr>
      <w:r>
        <w:rPr>
          <w:rFonts w:ascii="Times New Roman" w:eastAsia="Times New Roman" w:hAnsi="Times New Roman" w:cs="Times New Roman"/>
          <w:sz w:val="24"/>
          <w:szCs w:val="24"/>
        </w:rPr>
        <w:t>а) средноденонощен дебит;</w:t>
      </w:r>
    </w:p>
    <w:p w:rsidR="00000000" w:rsidRDefault="007E7399">
      <w:pPr>
        <w:spacing w:after="0" w:line="240" w:lineRule="auto"/>
        <w:ind w:firstLine="851"/>
        <w:divId w:val="1496723706"/>
        <w:rPr>
          <w:rFonts w:ascii="Times New Roman" w:eastAsia="Times New Roman" w:hAnsi="Times New Roman" w:cs="Times New Roman"/>
          <w:sz w:val="24"/>
          <w:szCs w:val="24"/>
        </w:rPr>
      </w:pPr>
      <w:r>
        <w:rPr>
          <w:rFonts w:ascii="Times New Roman" w:eastAsia="Times New Roman" w:hAnsi="Times New Roman" w:cs="Times New Roman"/>
          <w:sz w:val="24"/>
          <w:szCs w:val="24"/>
        </w:rPr>
        <w:t>б) максимален дебит;</w:t>
      </w:r>
    </w:p>
    <w:p w:rsidR="00000000" w:rsidRDefault="007E7399">
      <w:pPr>
        <w:spacing w:after="0" w:line="240" w:lineRule="auto"/>
        <w:ind w:firstLine="851"/>
        <w:divId w:val="156845262"/>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цели на п</w:t>
      </w:r>
      <w:r>
        <w:rPr>
          <w:rFonts w:ascii="Times New Roman" w:eastAsia="Times New Roman" w:hAnsi="Times New Roman" w:cs="Times New Roman"/>
          <w:sz w:val="24"/>
          <w:szCs w:val="24"/>
        </w:rPr>
        <w:t>олзване на водата;</w:t>
      </w:r>
    </w:p>
    <w:p w:rsidR="00000000" w:rsidRDefault="007E7399">
      <w:pPr>
        <w:spacing w:after="0" w:line="240" w:lineRule="auto"/>
        <w:ind w:firstLine="851"/>
        <w:divId w:val="1113473264"/>
        <w:rPr>
          <w:rFonts w:ascii="Times New Roman" w:eastAsia="Times New Roman" w:hAnsi="Times New Roman" w:cs="Times New Roman"/>
          <w:sz w:val="24"/>
          <w:szCs w:val="24"/>
        </w:rPr>
      </w:pPr>
      <w:r>
        <w:rPr>
          <w:rFonts w:ascii="Times New Roman" w:eastAsia="Times New Roman" w:hAnsi="Times New Roman" w:cs="Times New Roman"/>
          <w:sz w:val="24"/>
          <w:szCs w:val="24"/>
        </w:rPr>
        <w:t>г) надморска височина на статичното водно ниво, максимално допустимо експлоатационно понижение на водното ниво и максимално допустима дълбочина на водното ниво;</w:t>
      </w:r>
    </w:p>
    <w:p w:rsidR="00000000" w:rsidRDefault="007E7399">
      <w:pPr>
        <w:spacing w:after="0" w:line="240" w:lineRule="auto"/>
        <w:ind w:firstLine="851"/>
        <w:divId w:val="1454595061"/>
        <w:rPr>
          <w:rFonts w:ascii="Times New Roman" w:eastAsia="Times New Roman" w:hAnsi="Times New Roman" w:cs="Times New Roman"/>
          <w:sz w:val="24"/>
          <w:szCs w:val="24"/>
        </w:rPr>
      </w:pPr>
      <w:r>
        <w:rPr>
          <w:rFonts w:ascii="Times New Roman" w:eastAsia="Times New Roman" w:hAnsi="Times New Roman" w:cs="Times New Roman"/>
          <w:sz w:val="24"/>
          <w:szCs w:val="24"/>
        </w:rPr>
        <w:t>д) (отм. - ДВ, бр. 15 от 2012 г., в сила от 21.02.2012 г.)</w:t>
      </w:r>
    </w:p>
    <w:p w:rsidR="00000000" w:rsidRDefault="007E7399">
      <w:pPr>
        <w:spacing w:after="0" w:line="240" w:lineRule="auto"/>
        <w:ind w:firstLine="851"/>
        <w:divId w:val="1626421492"/>
        <w:rPr>
          <w:rFonts w:ascii="Times New Roman" w:eastAsia="Times New Roman" w:hAnsi="Times New Roman" w:cs="Times New Roman"/>
          <w:sz w:val="24"/>
          <w:szCs w:val="24"/>
        </w:rPr>
      </w:pPr>
      <w:r>
        <w:rPr>
          <w:rFonts w:ascii="Times New Roman" w:eastAsia="Times New Roman" w:hAnsi="Times New Roman" w:cs="Times New Roman"/>
          <w:sz w:val="24"/>
          <w:szCs w:val="24"/>
        </w:rPr>
        <w:t>е) (отм. - ДВ, бр</w:t>
      </w:r>
      <w:r>
        <w:rPr>
          <w:rFonts w:ascii="Times New Roman" w:eastAsia="Times New Roman" w:hAnsi="Times New Roman" w:cs="Times New Roman"/>
          <w:sz w:val="24"/>
          <w:szCs w:val="24"/>
        </w:rPr>
        <w:t>. 15 от 2012 г., в сила от 21.02.2012 г.)</w:t>
      </w:r>
    </w:p>
    <w:p w:rsidR="00000000" w:rsidRDefault="007E7399">
      <w:pPr>
        <w:spacing w:after="0" w:line="240" w:lineRule="auto"/>
        <w:ind w:firstLine="851"/>
        <w:divId w:val="1943101304"/>
        <w:rPr>
          <w:rFonts w:ascii="Times New Roman" w:eastAsia="Times New Roman" w:hAnsi="Times New Roman" w:cs="Times New Roman"/>
          <w:sz w:val="24"/>
          <w:szCs w:val="24"/>
        </w:rPr>
      </w:pPr>
      <w:r>
        <w:rPr>
          <w:rFonts w:ascii="Times New Roman" w:eastAsia="Times New Roman" w:hAnsi="Times New Roman" w:cs="Times New Roman"/>
          <w:sz w:val="24"/>
          <w:szCs w:val="24"/>
        </w:rPr>
        <w:t>4. дълбочина на помпеното оборудване:</w:t>
      </w:r>
    </w:p>
    <w:p w:rsidR="00000000" w:rsidRDefault="007E7399">
      <w:pPr>
        <w:spacing w:after="0" w:line="240" w:lineRule="auto"/>
        <w:ind w:firstLine="851"/>
        <w:divId w:val="575676858"/>
        <w:rPr>
          <w:rFonts w:ascii="Times New Roman" w:eastAsia="Times New Roman" w:hAnsi="Times New Roman" w:cs="Times New Roman"/>
          <w:sz w:val="24"/>
          <w:szCs w:val="24"/>
        </w:rPr>
      </w:pPr>
      <w:r>
        <w:rPr>
          <w:rFonts w:ascii="Times New Roman" w:eastAsia="Times New Roman" w:hAnsi="Times New Roman" w:cs="Times New Roman"/>
          <w:sz w:val="24"/>
          <w:szCs w:val="24"/>
        </w:rPr>
        <w:t>а) на потопяемата помпа, или</w:t>
      </w:r>
    </w:p>
    <w:p w:rsidR="00000000" w:rsidRDefault="007E7399">
      <w:pPr>
        <w:spacing w:after="0" w:line="240" w:lineRule="auto"/>
        <w:ind w:firstLine="851"/>
        <w:divId w:val="11999159"/>
        <w:rPr>
          <w:rFonts w:ascii="Times New Roman" w:eastAsia="Times New Roman" w:hAnsi="Times New Roman" w:cs="Times New Roman"/>
          <w:sz w:val="24"/>
          <w:szCs w:val="24"/>
        </w:rPr>
      </w:pPr>
      <w:r>
        <w:rPr>
          <w:rFonts w:ascii="Times New Roman" w:eastAsia="Times New Roman" w:hAnsi="Times New Roman" w:cs="Times New Roman"/>
          <w:sz w:val="24"/>
          <w:szCs w:val="24"/>
        </w:rPr>
        <w:t>б) на смукателя на центробежната помпа;</w:t>
      </w:r>
    </w:p>
    <w:p w:rsidR="00000000" w:rsidRDefault="007E7399">
      <w:pPr>
        <w:spacing w:after="0" w:line="240" w:lineRule="auto"/>
        <w:ind w:firstLine="851"/>
        <w:divId w:val="1181777892"/>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разпределение на разрешените обеми за различните цели на ползване на водата.</w:t>
      </w:r>
    </w:p>
    <w:p w:rsidR="00000000" w:rsidRDefault="007E7399">
      <w:pPr>
        <w:spacing w:after="0" w:line="240" w:lineRule="auto"/>
        <w:ind w:firstLine="851"/>
        <w:divId w:val="1881555808"/>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Регистърът на разрешителните за водовземане от минерални води освен данните по ал. 1 съдържа и:</w:t>
      </w:r>
    </w:p>
    <w:p w:rsidR="00000000" w:rsidRDefault="007E7399">
      <w:pPr>
        <w:spacing w:after="0" w:line="240" w:lineRule="auto"/>
        <w:ind w:firstLine="851"/>
        <w:divId w:val="1417357852"/>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на съоръженията, предназначени за водовземане;</w:t>
      </w:r>
    </w:p>
    <w:p w:rsidR="00000000" w:rsidRDefault="007E7399">
      <w:pPr>
        <w:spacing w:after="0" w:line="240" w:lineRule="auto"/>
        <w:ind w:firstLine="851"/>
        <w:divId w:val="31957788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параметри на водовземане:</w:t>
      </w:r>
    </w:p>
    <w:p w:rsidR="00000000" w:rsidRDefault="007E7399">
      <w:pPr>
        <w:spacing w:after="0" w:line="240" w:lineRule="auto"/>
        <w:ind w:firstLine="851"/>
        <w:divId w:val="179785380"/>
        <w:rPr>
          <w:rFonts w:ascii="Times New Roman" w:eastAsia="Times New Roman" w:hAnsi="Times New Roman" w:cs="Times New Roman"/>
          <w:sz w:val="24"/>
          <w:szCs w:val="24"/>
        </w:rPr>
      </w:pPr>
      <w:r>
        <w:rPr>
          <w:rFonts w:ascii="Times New Roman" w:eastAsia="Times New Roman" w:hAnsi="Times New Roman" w:cs="Times New Roman"/>
          <w:sz w:val="24"/>
          <w:szCs w:val="24"/>
        </w:rPr>
        <w:t>а) средноденонощен дебит;</w:t>
      </w:r>
    </w:p>
    <w:p w:rsidR="00000000" w:rsidRDefault="007E7399">
      <w:pPr>
        <w:spacing w:after="0" w:line="240" w:lineRule="auto"/>
        <w:ind w:firstLine="851"/>
        <w:divId w:val="61492092"/>
        <w:rPr>
          <w:rFonts w:ascii="Times New Roman" w:eastAsia="Times New Roman" w:hAnsi="Times New Roman" w:cs="Times New Roman"/>
          <w:sz w:val="24"/>
          <w:szCs w:val="24"/>
        </w:rPr>
      </w:pPr>
      <w:r>
        <w:rPr>
          <w:rFonts w:ascii="Times New Roman" w:eastAsia="Times New Roman" w:hAnsi="Times New Roman" w:cs="Times New Roman"/>
          <w:sz w:val="24"/>
          <w:szCs w:val="24"/>
        </w:rPr>
        <w:t>б) цели на ползване на водата;</w:t>
      </w:r>
    </w:p>
    <w:p w:rsidR="00000000" w:rsidRDefault="007E7399">
      <w:pPr>
        <w:spacing w:after="0" w:line="240" w:lineRule="auto"/>
        <w:ind w:firstLine="851"/>
        <w:divId w:val="1708555470"/>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w:t>
      </w:r>
      <w:r>
        <w:rPr>
          <w:rFonts w:ascii="Times New Roman" w:eastAsia="Times New Roman" w:hAnsi="Times New Roman" w:cs="Times New Roman"/>
          <w:sz w:val="24"/>
          <w:szCs w:val="24"/>
        </w:rPr>
        <w:t>ределение на разрешените обеми за различните цели на ползване на водата.</w:t>
      </w:r>
    </w:p>
    <w:p w:rsidR="00000000" w:rsidRDefault="007E7399">
      <w:pPr>
        <w:spacing w:after="0" w:line="240" w:lineRule="auto"/>
        <w:ind w:firstLine="851"/>
        <w:divId w:val="454295712"/>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15 от 2012 г., в сила от 21.02.2012 г.) Регистърът на разрешителните и уведомленията за хидрогеоложки проучвания освен данните по ал. 1 съдържа и:</w:t>
      </w:r>
    </w:p>
    <w:p w:rsidR="00000000" w:rsidRDefault="007E7399">
      <w:pPr>
        <w:spacing w:after="0" w:line="240" w:lineRule="auto"/>
        <w:ind w:firstLine="851"/>
        <w:divId w:val="220093199"/>
        <w:rPr>
          <w:rFonts w:ascii="Times New Roman" w:eastAsia="Times New Roman" w:hAnsi="Times New Roman" w:cs="Times New Roman"/>
          <w:sz w:val="24"/>
          <w:szCs w:val="24"/>
        </w:rPr>
      </w:pPr>
      <w:r>
        <w:rPr>
          <w:rFonts w:ascii="Times New Roman" w:eastAsia="Times New Roman" w:hAnsi="Times New Roman" w:cs="Times New Roman"/>
          <w:sz w:val="24"/>
          <w:szCs w:val="24"/>
        </w:rPr>
        <w:t>1. цел на проучв</w:t>
      </w:r>
      <w:r>
        <w:rPr>
          <w:rFonts w:ascii="Times New Roman" w:eastAsia="Times New Roman" w:hAnsi="Times New Roman" w:cs="Times New Roman"/>
          <w:sz w:val="24"/>
          <w:szCs w:val="24"/>
        </w:rPr>
        <w:t>ането;</w:t>
      </w:r>
    </w:p>
    <w:p w:rsidR="00000000" w:rsidRDefault="007E7399">
      <w:pPr>
        <w:spacing w:after="0" w:line="240" w:lineRule="auto"/>
        <w:ind w:firstLine="851"/>
        <w:divId w:val="1674264795"/>
        <w:rPr>
          <w:rFonts w:ascii="Times New Roman" w:eastAsia="Times New Roman" w:hAnsi="Times New Roman" w:cs="Times New Roman"/>
          <w:sz w:val="24"/>
          <w:szCs w:val="24"/>
        </w:rPr>
      </w:pPr>
      <w:r>
        <w:rPr>
          <w:rFonts w:ascii="Times New Roman" w:eastAsia="Times New Roman" w:hAnsi="Times New Roman" w:cs="Times New Roman"/>
          <w:sz w:val="24"/>
          <w:szCs w:val="24"/>
        </w:rPr>
        <w:t>2. площ и координати по чл. 26, ал. 1, 4 и 5 на характерни точки на частта от водното тяло, обект на проучването;</w:t>
      </w:r>
    </w:p>
    <w:p w:rsidR="00000000" w:rsidRDefault="007E7399">
      <w:pPr>
        <w:spacing w:after="0" w:line="240" w:lineRule="auto"/>
        <w:ind w:firstLine="851"/>
        <w:divId w:val="885095629"/>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местност, административно-териториална и териториална единица, код по единния класификатор на административно-териториалните и терит</w:t>
      </w:r>
      <w:r>
        <w:rPr>
          <w:rFonts w:ascii="Times New Roman" w:eastAsia="Times New Roman" w:hAnsi="Times New Roman" w:cs="Times New Roman"/>
          <w:sz w:val="24"/>
          <w:szCs w:val="24"/>
        </w:rPr>
        <w:t>ориалните единици;</w:t>
      </w:r>
    </w:p>
    <w:p w:rsidR="00000000" w:rsidRDefault="007E7399">
      <w:pPr>
        <w:spacing w:after="0" w:line="240" w:lineRule="auto"/>
        <w:ind w:firstLine="851"/>
        <w:divId w:val="2000964564"/>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параметри на разрешеното проучване:</w:t>
      </w:r>
    </w:p>
    <w:p w:rsidR="00000000" w:rsidRDefault="007E7399">
      <w:pPr>
        <w:spacing w:after="0" w:line="240" w:lineRule="auto"/>
        <w:ind w:firstLine="851"/>
        <w:divId w:val="621569189"/>
        <w:rPr>
          <w:rFonts w:ascii="Times New Roman" w:eastAsia="Times New Roman" w:hAnsi="Times New Roman" w:cs="Times New Roman"/>
          <w:sz w:val="24"/>
          <w:szCs w:val="24"/>
        </w:rPr>
      </w:pPr>
      <w:r>
        <w:rPr>
          <w:rFonts w:ascii="Times New Roman" w:eastAsia="Times New Roman" w:hAnsi="Times New Roman" w:cs="Times New Roman"/>
          <w:sz w:val="24"/>
          <w:szCs w:val="24"/>
        </w:rPr>
        <w:t>а) вид на разрешените дейности;</w:t>
      </w:r>
    </w:p>
    <w:p w:rsidR="00000000" w:rsidRDefault="007E7399">
      <w:pPr>
        <w:spacing w:after="0" w:line="240" w:lineRule="auto"/>
        <w:ind w:firstLine="851"/>
        <w:divId w:val="567768632"/>
        <w:rPr>
          <w:rFonts w:ascii="Times New Roman" w:eastAsia="Times New Roman" w:hAnsi="Times New Roman" w:cs="Times New Roman"/>
          <w:sz w:val="24"/>
          <w:szCs w:val="24"/>
        </w:rPr>
      </w:pPr>
      <w:r>
        <w:rPr>
          <w:rFonts w:ascii="Times New Roman" w:eastAsia="Times New Roman" w:hAnsi="Times New Roman" w:cs="Times New Roman"/>
          <w:sz w:val="24"/>
          <w:szCs w:val="24"/>
        </w:rPr>
        <w:t>б) обем на разрешените дейности;</w:t>
      </w:r>
    </w:p>
    <w:p w:rsidR="00000000" w:rsidRDefault="007E7399">
      <w:pPr>
        <w:spacing w:after="0" w:line="240" w:lineRule="auto"/>
        <w:ind w:firstLine="851"/>
        <w:divId w:val="1694182106"/>
        <w:rPr>
          <w:rFonts w:ascii="Times New Roman" w:eastAsia="Times New Roman" w:hAnsi="Times New Roman" w:cs="Times New Roman"/>
          <w:sz w:val="24"/>
          <w:szCs w:val="24"/>
        </w:rPr>
      </w:pPr>
      <w:r>
        <w:rPr>
          <w:rFonts w:ascii="Times New Roman" w:eastAsia="Times New Roman" w:hAnsi="Times New Roman" w:cs="Times New Roman"/>
          <w:sz w:val="24"/>
          <w:szCs w:val="24"/>
        </w:rPr>
        <w:t>в) дълбочина на проучвателните съоръжения;</w:t>
      </w:r>
    </w:p>
    <w:p w:rsidR="00000000" w:rsidRDefault="007E7399">
      <w:pPr>
        <w:spacing w:after="0" w:line="240" w:lineRule="auto"/>
        <w:ind w:firstLine="851"/>
        <w:divId w:val="204485967"/>
        <w:rPr>
          <w:rFonts w:ascii="Times New Roman" w:eastAsia="Times New Roman" w:hAnsi="Times New Roman" w:cs="Times New Roman"/>
          <w:sz w:val="24"/>
          <w:szCs w:val="24"/>
        </w:rPr>
      </w:pPr>
      <w:r>
        <w:rPr>
          <w:rFonts w:ascii="Times New Roman" w:eastAsia="Times New Roman" w:hAnsi="Times New Roman" w:cs="Times New Roman"/>
          <w:sz w:val="24"/>
          <w:szCs w:val="24"/>
        </w:rPr>
        <w:t>г) конструкция на съоръженията.</w:t>
      </w:r>
    </w:p>
    <w:p w:rsidR="00000000" w:rsidRDefault="007E7399">
      <w:pPr>
        <w:spacing w:after="0" w:line="240" w:lineRule="auto"/>
        <w:ind w:firstLine="851"/>
        <w:divId w:val="1097098201"/>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15 от 2012 г., в сила от 21.02.2012 г.</w:t>
      </w:r>
      <w:r>
        <w:rPr>
          <w:rFonts w:ascii="Times New Roman" w:eastAsia="Times New Roman" w:hAnsi="Times New Roman" w:cs="Times New Roman"/>
          <w:sz w:val="24"/>
          <w:szCs w:val="24"/>
        </w:rPr>
        <w:t>)</w:t>
      </w:r>
    </w:p>
    <w:p w:rsidR="00000000" w:rsidRDefault="007E7399">
      <w:pPr>
        <w:spacing w:after="0" w:line="240" w:lineRule="auto"/>
        <w:ind w:firstLine="851"/>
        <w:divId w:val="430054174"/>
        <w:rPr>
          <w:rFonts w:ascii="Times New Roman" w:eastAsia="Times New Roman" w:hAnsi="Times New Roman" w:cs="Times New Roman"/>
          <w:sz w:val="24"/>
          <w:szCs w:val="24"/>
        </w:rPr>
      </w:pPr>
      <w:r>
        <w:rPr>
          <w:rFonts w:ascii="Times New Roman" w:eastAsia="Times New Roman" w:hAnsi="Times New Roman" w:cs="Times New Roman"/>
          <w:sz w:val="24"/>
          <w:szCs w:val="24"/>
        </w:rPr>
        <w:t>(6) Регистърът на разрешителните за инжектиране, реинжектиране или отвеждане на замърсители в подземните води освен данните по ал. 1 съдържа и:</w:t>
      </w:r>
    </w:p>
    <w:p w:rsidR="00000000" w:rsidRDefault="007E7399">
      <w:pPr>
        <w:spacing w:after="0" w:line="240" w:lineRule="auto"/>
        <w:ind w:firstLine="851"/>
        <w:divId w:val="1283145791"/>
        <w:rPr>
          <w:rFonts w:ascii="Times New Roman" w:eastAsia="Times New Roman" w:hAnsi="Times New Roman" w:cs="Times New Roman"/>
          <w:sz w:val="24"/>
          <w:szCs w:val="24"/>
        </w:rPr>
      </w:pPr>
      <w:r>
        <w:rPr>
          <w:rFonts w:ascii="Times New Roman" w:eastAsia="Times New Roman" w:hAnsi="Times New Roman" w:cs="Times New Roman"/>
          <w:sz w:val="24"/>
          <w:szCs w:val="24"/>
        </w:rPr>
        <w:t>1. цел на ползването;</w:t>
      </w:r>
    </w:p>
    <w:p w:rsidR="00000000" w:rsidRDefault="007E7399">
      <w:pPr>
        <w:spacing w:after="0" w:line="240" w:lineRule="auto"/>
        <w:ind w:firstLine="851"/>
        <w:divId w:val="1015887682"/>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 вкл. координати на съоръженията по чл. 26, ал. 1, 4 и 5;</w:t>
      </w:r>
    </w:p>
    <w:p w:rsidR="00000000" w:rsidRDefault="007E7399">
      <w:pPr>
        <w:spacing w:after="0" w:line="240" w:lineRule="auto"/>
        <w:ind w:firstLine="851"/>
        <w:divId w:val="2091998259"/>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местност, админист</w:t>
      </w:r>
      <w:r>
        <w:rPr>
          <w:rFonts w:ascii="Times New Roman" w:eastAsia="Times New Roman" w:hAnsi="Times New Roman" w:cs="Times New Roman"/>
          <w:sz w:val="24"/>
          <w:szCs w:val="24"/>
        </w:rPr>
        <w:t>ративно-териториална и териториална единица, код по единния класификатор на административно-териториалните и териториалните единици - за всяко съоръжение;</w:t>
      </w:r>
    </w:p>
    <w:p w:rsidR="00000000" w:rsidRDefault="007E7399">
      <w:pPr>
        <w:spacing w:after="0" w:line="240" w:lineRule="auto"/>
        <w:ind w:firstLine="851"/>
        <w:divId w:val="731999662"/>
        <w:rPr>
          <w:rFonts w:ascii="Times New Roman" w:eastAsia="Times New Roman" w:hAnsi="Times New Roman" w:cs="Times New Roman"/>
          <w:sz w:val="24"/>
          <w:szCs w:val="24"/>
        </w:rPr>
      </w:pPr>
      <w:r>
        <w:rPr>
          <w:rFonts w:ascii="Times New Roman" w:eastAsia="Times New Roman" w:hAnsi="Times New Roman" w:cs="Times New Roman"/>
          <w:sz w:val="24"/>
          <w:szCs w:val="24"/>
        </w:rPr>
        <w:t>4. начин на реинжектиране, инжектиране или отвеждане;</w:t>
      </w:r>
    </w:p>
    <w:p w:rsidR="00000000" w:rsidRDefault="007E7399">
      <w:pPr>
        <w:spacing w:after="0" w:line="240" w:lineRule="auto"/>
        <w:ind w:firstLine="851"/>
        <w:divId w:val="1558319311"/>
        <w:rPr>
          <w:rFonts w:ascii="Times New Roman" w:eastAsia="Times New Roman" w:hAnsi="Times New Roman" w:cs="Times New Roman"/>
          <w:sz w:val="24"/>
          <w:szCs w:val="24"/>
        </w:rPr>
      </w:pPr>
      <w:r>
        <w:rPr>
          <w:rFonts w:ascii="Times New Roman" w:eastAsia="Times New Roman" w:hAnsi="Times New Roman" w:cs="Times New Roman"/>
          <w:sz w:val="24"/>
          <w:szCs w:val="24"/>
        </w:rPr>
        <w:t>5. технически параметри и оборудване на съоръже</w:t>
      </w:r>
      <w:r>
        <w:rPr>
          <w:rFonts w:ascii="Times New Roman" w:eastAsia="Times New Roman" w:hAnsi="Times New Roman" w:cs="Times New Roman"/>
          <w:sz w:val="24"/>
          <w:szCs w:val="24"/>
        </w:rPr>
        <w:t>нията:</w:t>
      </w:r>
    </w:p>
    <w:p w:rsidR="00000000" w:rsidRDefault="007E7399">
      <w:pPr>
        <w:spacing w:after="0" w:line="240" w:lineRule="auto"/>
        <w:ind w:firstLine="851"/>
        <w:divId w:val="1410224478"/>
        <w:rPr>
          <w:rFonts w:ascii="Times New Roman" w:eastAsia="Times New Roman" w:hAnsi="Times New Roman" w:cs="Times New Roman"/>
          <w:sz w:val="24"/>
          <w:szCs w:val="24"/>
        </w:rPr>
      </w:pPr>
      <w:r>
        <w:rPr>
          <w:rFonts w:ascii="Times New Roman" w:eastAsia="Times New Roman" w:hAnsi="Times New Roman" w:cs="Times New Roman"/>
          <w:sz w:val="24"/>
          <w:szCs w:val="24"/>
        </w:rPr>
        <w:t>а) конструкция на съоръженията;</w:t>
      </w:r>
    </w:p>
    <w:p w:rsidR="00000000" w:rsidRDefault="007E7399">
      <w:pPr>
        <w:spacing w:after="0" w:line="240" w:lineRule="auto"/>
        <w:ind w:firstLine="851"/>
        <w:divId w:val="401684399"/>
        <w:rPr>
          <w:rFonts w:ascii="Times New Roman" w:eastAsia="Times New Roman" w:hAnsi="Times New Roman" w:cs="Times New Roman"/>
          <w:sz w:val="24"/>
          <w:szCs w:val="24"/>
        </w:rPr>
      </w:pPr>
      <w:r>
        <w:rPr>
          <w:rFonts w:ascii="Times New Roman" w:eastAsia="Times New Roman" w:hAnsi="Times New Roman" w:cs="Times New Roman"/>
          <w:sz w:val="24"/>
          <w:szCs w:val="24"/>
        </w:rPr>
        <w:t>б) помпено оборудване;</w:t>
      </w:r>
    </w:p>
    <w:p w:rsidR="00000000" w:rsidRDefault="007E7399">
      <w:pPr>
        <w:spacing w:after="0" w:line="240" w:lineRule="auto"/>
        <w:ind w:firstLine="851"/>
        <w:divId w:val="1277324344"/>
        <w:rPr>
          <w:rFonts w:ascii="Times New Roman" w:eastAsia="Times New Roman" w:hAnsi="Times New Roman" w:cs="Times New Roman"/>
          <w:sz w:val="24"/>
          <w:szCs w:val="24"/>
        </w:rPr>
      </w:pPr>
      <w:r>
        <w:rPr>
          <w:rFonts w:ascii="Times New Roman" w:eastAsia="Times New Roman" w:hAnsi="Times New Roman" w:cs="Times New Roman"/>
          <w:sz w:val="24"/>
          <w:szCs w:val="24"/>
        </w:rPr>
        <w:t>в) оборудване за мониторинг;</w:t>
      </w:r>
    </w:p>
    <w:p w:rsidR="00000000" w:rsidRDefault="007E7399">
      <w:pPr>
        <w:spacing w:after="0" w:line="240" w:lineRule="auto"/>
        <w:ind w:firstLine="851"/>
        <w:divId w:val="984354677"/>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параметри на разрешеното инжектиране, реинжектиране или отвеждане;</w:t>
      </w:r>
    </w:p>
    <w:p w:rsidR="00000000" w:rsidRDefault="007E7399">
      <w:pPr>
        <w:spacing w:after="0" w:line="240" w:lineRule="auto"/>
        <w:ind w:firstLine="851"/>
        <w:divId w:val="404646410"/>
        <w:rPr>
          <w:rFonts w:ascii="Times New Roman" w:eastAsia="Times New Roman" w:hAnsi="Times New Roman" w:cs="Times New Roman"/>
          <w:sz w:val="24"/>
          <w:szCs w:val="24"/>
        </w:rPr>
      </w:pPr>
      <w:r>
        <w:rPr>
          <w:rFonts w:ascii="Times New Roman" w:eastAsia="Times New Roman" w:hAnsi="Times New Roman" w:cs="Times New Roman"/>
          <w:sz w:val="24"/>
          <w:szCs w:val="24"/>
        </w:rPr>
        <w:t>а) средноденонощен дебит;</w:t>
      </w:r>
    </w:p>
    <w:p w:rsidR="00000000" w:rsidRDefault="007E7399">
      <w:pPr>
        <w:spacing w:after="0" w:line="240" w:lineRule="auto"/>
        <w:ind w:firstLine="851"/>
        <w:divId w:val="645865353"/>
        <w:rPr>
          <w:rFonts w:ascii="Times New Roman" w:eastAsia="Times New Roman" w:hAnsi="Times New Roman" w:cs="Times New Roman"/>
          <w:sz w:val="24"/>
          <w:szCs w:val="24"/>
        </w:rPr>
      </w:pPr>
      <w:r>
        <w:rPr>
          <w:rFonts w:ascii="Times New Roman" w:eastAsia="Times New Roman" w:hAnsi="Times New Roman" w:cs="Times New Roman"/>
          <w:sz w:val="24"/>
          <w:szCs w:val="24"/>
        </w:rPr>
        <w:t>б) максимален дебит;</w:t>
      </w:r>
    </w:p>
    <w:p w:rsidR="00000000" w:rsidRDefault="007E7399">
      <w:pPr>
        <w:spacing w:after="0" w:line="240" w:lineRule="auto"/>
        <w:ind w:firstLine="851"/>
        <w:divId w:val="1516726834"/>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разпределение на годишния обем за различните съоръжения;</w:t>
      </w:r>
    </w:p>
    <w:p w:rsidR="00000000" w:rsidRDefault="007E7399">
      <w:pPr>
        <w:spacing w:after="0" w:line="240" w:lineRule="auto"/>
        <w:ind w:firstLine="851"/>
        <w:divId w:val="627080817"/>
        <w:rPr>
          <w:rFonts w:ascii="Times New Roman" w:eastAsia="Times New Roman" w:hAnsi="Times New Roman" w:cs="Times New Roman"/>
          <w:sz w:val="24"/>
          <w:szCs w:val="24"/>
        </w:rPr>
      </w:pPr>
      <w:r>
        <w:rPr>
          <w:rFonts w:ascii="Times New Roman" w:eastAsia="Times New Roman" w:hAnsi="Times New Roman" w:cs="Times New Roman"/>
          <w:sz w:val="24"/>
          <w:szCs w:val="24"/>
        </w:rPr>
        <w:t>г) списък на замърсяващите вещества и показателите на замърсяване в инжектираната, реинжектираната или отвежданата вода;</w:t>
      </w:r>
    </w:p>
    <w:p w:rsidR="00000000" w:rsidRDefault="007E7399">
      <w:pPr>
        <w:spacing w:after="0" w:line="240" w:lineRule="auto"/>
        <w:ind w:firstLine="851"/>
        <w:divId w:val="1971863951"/>
        <w:rPr>
          <w:rFonts w:ascii="Times New Roman" w:eastAsia="Times New Roman" w:hAnsi="Times New Roman" w:cs="Times New Roman"/>
          <w:sz w:val="24"/>
          <w:szCs w:val="24"/>
        </w:rPr>
      </w:pPr>
      <w:r>
        <w:rPr>
          <w:rFonts w:ascii="Times New Roman" w:eastAsia="Times New Roman" w:hAnsi="Times New Roman" w:cs="Times New Roman"/>
          <w:sz w:val="24"/>
          <w:szCs w:val="24"/>
        </w:rPr>
        <w:t>д) максималното допустимо количество за всяко замърсяващо вещество в инжект</w:t>
      </w:r>
      <w:r>
        <w:rPr>
          <w:rFonts w:ascii="Times New Roman" w:eastAsia="Times New Roman" w:hAnsi="Times New Roman" w:cs="Times New Roman"/>
          <w:sz w:val="24"/>
          <w:szCs w:val="24"/>
        </w:rPr>
        <w:t>ираните, реинжектираните или отвежданите води;</w:t>
      </w:r>
    </w:p>
    <w:p w:rsidR="00000000" w:rsidRDefault="007E7399">
      <w:pPr>
        <w:spacing w:after="0" w:line="240" w:lineRule="auto"/>
        <w:ind w:firstLine="851"/>
        <w:divId w:val="758067332"/>
        <w:rPr>
          <w:rFonts w:ascii="Times New Roman" w:eastAsia="Times New Roman" w:hAnsi="Times New Roman" w:cs="Times New Roman"/>
          <w:sz w:val="24"/>
          <w:szCs w:val="24"/>
        </w:rPr>
      </w:pPr>
      <w:r>
        <w:rPr>
          <w:rFonts w:ascii="Times New Roman" w:eastAsia="Times New Roman" w:hAnsi="Times New Roman" w:cs="Times New Roman"/>
          <w:sz w:val="24"/>
          <w:szCs w:val="24"/>
        </w:rPr>
        <w:t>7. специфични мерки с изрично посочване на естеството и концентрациите на веществата в отвежданите, инжектираните или реинжектираните води;</w:t>
      </w:r>
    </w:p>
    <w:p w:rsidR="00000000" w:rsidRDefault="007E7399">
      <w:pPr>
        <w:spacing w:after="0" w:line="240" w:lineRule="auto"/>
        <w:ind w:firstLine="851"/>
        <w:divId w:val="1254431369"/>
        <w:rPr>
          <w:rFonts w:ascii="Times New Roman" w:eastAsia="Times New Roman" w:hAnsi="Times New Roman" w:cs="Times New Roman"/>
          <w:sz w:val="24"/>
          <w:szCs w:val="24"/>
        </w:rPr>
      </w:pPr>
      <w:r>
        <w:rPr>
          <w:rFonts w:ascii="Times New Roman" w:eastAsia="Times New Roman" w:hAnsi="Times New Roman" w:cs="Times New Roman"/>
          <w:sz w:val="24"/>
          <w:szCs w:val="24"/>
        </w:rPr>
        <w:t>8. характеристика на подземното водно тяло, в което се отвеждат, инже</w:t>
      </w:r>
      <w:r>
        <w:rPr>
          <w:rFonts w:ascii="Times New Roman" w:eastAsia="Times New Roman" w:hAnsi="Times New Roman" w:cs="Times New Roman"/>
          <w:sz w:val="24"/>
          <w:szCs w:val="24"/>
        </w:rPr>
        <w:t>ктират или реинжектират водите, и близостта до други подземни водни тела, които могат да бъдат засегнати.</w:t>
      </w:r>
    </w:p>
    <w:p w:rsidR="00000000" w:rsidRDefault="007E7399">
      <w:pPr>
        <w:spacing w:after="0" w:line="240" w:lineRule="auto"/>
        <w:ind w:firstLine="851"/>
        <w:divId w:val="468285235"/>
        <w:rPr>
          <w:rFonts w:ascii="Times New Roman" w:eastAsia="Times New Roman" w:hAnsi="Times New Roman" w:cs="Times New Roman"/>
          <w:sz w:val="24"/>
          <w:szCs w:val="24"/>
        </w:rPr>
      </w:pPr>
      <w:r>
        <w:rPr>
          <w:rFonts w:ascii="Times New Roman" w:eastAsia="Times New Roman" w:hAnsi="Times New Roman" w:cs="Times New Roman"/>
          <w:sz w:val="24"/>
          <w:szCs w:val="24"/>
        </w:rPr>
        <w:t>(7) Регистърът на разрешителните за изкуствено подхранване на подземните води освен данните по ал. 1 съдържа и:</w:t>
      </w:r>
    </w:p>
    <w:p w:rsidR="00000000" w:rsidRDefault="007E7399">
      <w:pPr>
        <w:spacing w:after="0" w:line="240" w:lineRule="auto"/>
        <w:ind w:firstLine="851"/>
        <w:divId w:val="152918490"/>
        <w:rPr>
          <w:rFonts w:ascii="Times New Roman" w:eastAsia="Times New Roman" w:hAnsi="Times New Roman" w:cs="Times New Roman"/>
          <w:sz w:val="24"/>
          <w:szCs w:val="24"/>
        </w:rPr>
      </w:pPr>
      <w:r>
        <w:rPr>
          <w:rFonts w:ascii="Times New Roman" w:eastAsia="Times New Roman" w:hAnsi="Times New Roman" w:cs="Times New Roman"/>
          <w:sz w:val="24"/>
          <w:szCs w:val="24"/>
        </w:rPr>
        <w:t>1. цел на ползването;</w:t>
      </w:r>
    </w:p>
    <w:p w:rsidR="00000000" w:rsidRDefault="007E7399">
      <w:pPr>
        <w:spacing w:after="0" w:line="240" w:lineRule="auto"/>
        <w:ind w:firstLine="851"/>
        <w:divId w:val="738939243"/>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 вкл. к</w:t>
      </w:r>
      <w:r>
        <w:rPr>
          <w:rFonts w:ascii="Times New Roman" w:eastAsia="Times New Roman" w:hAnsi="Times New Roman" w:cs="Times New Roman"/>
          <w:sz w:val="24"/>
          <w:szCs w:val="24"/>
        </w:rPr>
        <w:t>оординати на съоръженията по чл. 26, ал. 1, 4 и 5;</w:t>
      </w:r>
    </w:p>
    <w:p w:rsidR="00000000" w:rsidRDefault="007E7399">
      <w:pPr>
        <w:spacing w:after="0" w:line="240" w:lineRule="auto"/>
        <w:ind w:firstLine="851"/>
        <w:divId w:val="149685142"/>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местност, административно-териториална и териториална единица, код по единния класификатор на административно-териториалните и териториалните единици - за всяко съоръжение;</w:t>
      </w:r>
    </w:p>
    <w:p w:rsidR="00000000" w:rsidRDefault="007E7399">
      <w:pPr>
        <w:spacing w:after="0" w:line="240" w:lineRule="auto"/>
        <w:ind w:firstLine="851"/>
        <w:divId w:val="432357814"/>
        <w:rPr>
          <w:rFonts w:ascii="Times New Roman" w:eastAsia="Times New Roman" w:hAnsi="Times New Roman" w:cs="Times New Roman"/>
          <w:sz w:val="24"/>
          <w:szCs w:val="24"/>
        </w:rPr>
      </w:pPr>
      <w:r>
        <w:rPr>
          <w:rFonts w:ascii="Times New Roman" w:eastAsia="Times New Roman" w:hAnsi="Times New Roman" w:cs="Times New Roman"/>
          <w:sz w:val="24"/>
          <w:szCs w:val="24"/>
        </w:rPr>
        <w:t>4. начин на подхранване на по</w:t>
      </w:r>
      <w:r>
        <w:rPr>
          <w:rFonts w:ascii="Times New Roman" w:eastAsia="Times New Roman" w:hAnsi="Times New Roman" w:cs="Times New Roman"/>
          <w:sz w:val="24"/>
          <w:szCs w:val="24"/>
        </w:rPr>
        <w:t>дземните води;</w:t>
      </w:r>
    </w:p>
    <w:p w:rsidR="00000000" w:rsidRDefault="007E7399">
      <w:pPr>
        <w:spacing w:after="0" w:line="240" w:lineRule="auto"/>
        <w:ind w:firstLine="851"/>
        <w:divId w:val="1844660957"/>
        <w:rPr>
          <w:rFonts w:ascii="Times New Roman" w:eastAsia="Times New Roman" w:hAnsi="Times New Roman" w:cs="Times New Roman"/>
          <w:sz w:val="24"/>
          <w:szCs w:val="24"/>
        </w:rPr>
      </w:pPr>
      <w:r>
        <w:rPr>
          <w:rFonts w:ascii="Times New Roman" w:eastAsia="Times New Roman" w:hAnsi="Times New Roman" w:cs="Times New Roman"/>
          <w:sz w:val="24"/>
          <w:szCs w:val="24"/>
        </w:rPr>
        <w:t>5. технически параметри и оборудване на съоръженията:</w:t>
      </w:r>
    </w:p>
    <w:p w:rsidR="00000000" w:rsidRDefault="007E7399">
      <w:pPr>
        <w:spacing w:after="0" w:line="240" w:lineRule="auto"/>
        <w:ind w:firstLine="851"/>
        <w:divId w:val="501550887"/>
        <w:rPr>
          <w:rFonts w:ascii="Times New Roman" w:eastAsia="Times New Roman" w:hAnsi="Times New Roman" w:cs="Times New Roman"/>
          <w:sz w:val="24"/>
          <w:szCs w:val="24"/>
        </w:rPr>
      </w:pPr>
      <w:r>
        <w:rPr>
          <w:rFonts w:ascii="Times New Roman" w:eastAsia="Times New Roman" w:hAnsi="Times New Roman" w:cs="Times New Roman"/>
          <w:sz w:val="24"/>
          <w:szCs w:val="24"/>
        </w:rPr>
        <w:t>а) конструкция на съоръженията;</w:t>
      </w:r>
    </w:p>
    <w:p w:rsidR="00000000" w:rsidRDefault="007E7399">
      <w:pPr>
        <w:spacing w:after="0" w:line="240" w:lineRule="auto"/>
        <w:ind w:firstLine="851"/>
        <w:divId w:val="1502695998"/>
        <w:rPr>
          <w:rFonts w:ascii="Times New Roman" w:eastAsia="Times New Roman" w:hAnsi="Times New Roman" w:cs="Times New Roman"/>
          <w:sz w:val="24"/>
          <w:szCs w:val="24"/>
        </w:rPr>
      </w:pPr>
      <w:r>
        <w:rPr>
          <w:rFonts w:ascii="Times New Roman" w:eastAsia="Times New Roman" w:hAnsi="Times New Roman" w:cs="Times New Roman"/>
          <w:sz w:val="24"/>
          <w:szCs w:val="24"/>
        </w:rPr>
        <w:t>б) помпено оборудване;</w:t>
      </w:r>
    </w:p>
    <w:p w:rsidR="00000000" w:rsidRDefault="007E7399">
      <w:pPr>
        <w:spacing w:after="0" w:line="240" w:lineRule="auto"/>
        <w:ind w:firstLine="851"/>
        <w:divId w:val="691225962"/>
        <w:rPr>
          <w:rFonts w:ascii="Times New Roman" w:eastAsia="Times New Roman" w:hAnsi="Times New Roman" w:cs="Times New Roman"/>
          <w:sz w:val="24"/>
          <w:szCs w:val="24"/>
        </w:rPr>
      </w:pPr>
      <w:r>
        <w:rPr>
          <w:rFonts w:ascii="Times New Roman" w:eastAsia="Times New Roman" w:hAnsi="Times New Roman" w:cs="Times New Roman"/>
          <w:sz w:val="24"/>
          <w:szCs w:val="24"/>
        </w:rPr>
        <w:t>в) оборудване за мониторинг;</w:t>
      </w:r>
    </w:p>
    <w:p w:rsidR="00000000" w:rsidRDefault="007E7399">
      <w:pPr>
        <w:spacing w:after="0" w:line="240" w:lineRule="auto"/>
        <w:ind w:firstLine="851"/>
        <w:divId w:val="379324778"/>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параметри на разрешеното подхранване;</w:t>
      </w:r>
    </w:p>
    <w:p w:rsidR="00000000" w:rsidRDefault="007E7399">
      <w:pPr>
        <w:spacing w:after="0" w:line="240" w:lineRule="auto"/>
        <w:ind w:firstLine="851"/>
        <w:divId w:val="878930483"/>
        <w:rPr>
          <w:rFonts w:ascii="Times New Roman" w:eastAsia="Times New Roman" w:hAnsi="Times New Roman" w:cs="Times New Roman"/>
          <w:sz w:val="24"/>
          <w:szCs w:val="24"/>
        </w:rPr>
      </w:pPr>
      <w:r>
        <w:rPr>
          <w:rFonts w:ascii="Times New Roman" w:eastAsia="Times New Roman" w:hAnsi="Times New Roman" w:cs="Times New Roman"/>
          <w:sz w:val="24"/>
          <w:szCs w:val="24"/>
        </w:rPr>
        <w:t>а) средноденонощен дебит;</w:t>
      </w:r>
    </w:p>
    <w:p w:rsidR="00000000" w:rsidRDefault="007E7399">
      <w:pPr>
        <w:spacing w:after="0" w:line="240" w:lineRule="auto"/>
        <w:ind w:firstLine="851"/>
        <w:divId w:val="1306591239"/>
        <w:rPr>
          <w:rFonts w:ascii="Times New Roman" w:eastAsia="Times New Roman" w:hAnsi="Times New Roman" w:cs="Times New Roman"/>
          <w:sz w:val="24"/>
          <w:szCs w:val="24"/>
        </w:rPr>
      </w:pPr>
      <w:r>
        <w:rPr>
          <w:rFonts w:ascii="Times New Roman" w:eastAsia="Times New Roman" w:hAnsi="Times New Roman" w:cs="Times New Roman"/>
          <w:sz w:val="24"/>
          <w:szCs w:val="24"/>
        </w:rPr>
        <w:t>б) максимален дебит;</w:t>
      </w:r>
    </w:p>
    <w:p w:rsidR="00000000" w:rsidRDefault="007E7399">
      <w:pPr>
        <w:spacing w:after="0" w:line="240" w:lineRule="auto"/>
        <w:ind w:firstLine="851"/>
        <w:divId w:val="409040548"/>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разпределени</w:t>
      </w:r>
      <w:r>
        <w:rPr>
          <w:rFonts w:ascii="Times New Roman" w:eastAsia="Times New Roman" w:hAnsi="Times New Roman" w:cs="Times New Roman"/>
          <w:sz w:val="24"/>
          <w:szCs w:val="24"/>
        </w:rPr>
        <w:t>е на годишния обем за различните съоръжения;</w:t>
      </w:r>
    </w:p>
    <w:p w:rsidR="00000000" w:rsidRDefault="007E7399">
      <w:pPr>
        <w:spacing w:after="0" w:line="240" w:lineRule="auto"/>
        <w:ind w:firstLine="851"/>
        <w:divId w:val="488012060"/>
        <w:rPr>
          <w:rFonts w:ascii="Times New Roman" w:eastAsia="Times New Roman" w:hAnsi="Times New Roman" w:cs="Times New Roman"/>
          <w:sz w:val="24"/>
          <w:szCs w:val="24"/>
        </w:rPr>
      </w:pPr>
      <w:r>
        <w:rPr>
          <w:rFonts w:ascii="Times New Roman" w:eastAsia="Times New Roman" w:hAnsi="Times New Roman" w:cs="Times New Roman"/>
          <w:sz w:val="24"/>
          <w:szCs w:val="24"/>
        </w:rPr>
        <w:t>г) списък на замърсяващите вещества и показателите на замърсяване на ползваната за изкуствено подхранване вода.</w:t>
      </w:r>
    </w:p>
    <w:p w:rsidR="00000000" w:rsidRDefault="007E7399">
      <w:pPr>
        <w:spacing w:after="0" w:line="240" w:lineRule="auto"/>
        <w:ind w:firstLine="851"/>
        <w:divId w:val="146874343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15 от 2012 г., в сила от 21.02.2012 г.) Регистрите по ал. 6 и 7 за разрешителни</w:t>
      </w:r>
      <w:r>
        <w:rPr>
          <w:rFonts w:ascii="Times New Roman" w:eastAsia="Times New Roman" w:hAnsi="Times New Roman" w:cs="Times New Roman"/>
          <w:sz w:val="24"/>
          <w:szCs w:val="24"/>
        </w:rPr>
        <w:t xml:space="preserve"> за ползване на воден обект чрез нови съоръжения за подземни води съдържат предвидените технически параметри и оборудване на съоръженията.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3630020"/>
        <w:rPr>
          <w:rFonts w:ascii="Times New Roman" w:eastAsia="Times New Roman" w:hAnsi="Times New Roman" w:cs="Times New Roman"/>
          <w:sz w:val="24"/>
          <w:szCs w:val="24"/>
        </w:rPr>
      </w:pPr>
      <w:r>
        <w:rPr>
          <w:rFonts w:ascii="Times New Roman" w:eastAsia="Times New Roman" w:hAnsi="Times New Roman" w:cs="Times New Roman"/>
          <w:sz w:val="24"/>
          <w:szCs w:val="24"/>
        </w:rPr>
        <w:t>Чл. 183. (1) Регистрите на разрешителните за подземни води се актуализират в края на всеки календарен месец.</w:t>
      </w:r>
    </w:p>
    <w:p w:rsidR="00000000" w:rsidRDefault="007E7399">
      <w:pPr>
        <w:spacing w:after="0" w:line="240" w:lineRule="auto"/>
        <w:ind w:firstLine="851"/>
        <w:divId w:val="1168445556"/>
        <w:rPr>
          <w:rFonts w:ascii="Times New Roman" w:eastAsia="Times New Roman" w:hAnsi="Times New Roman" w:cs="Times New Roman"/>
          <w:sz w:val="24"/>
          <w:szCs w:val="24"/>
        </w:rPr>
      </w:pPr>
      <w:r>
        <w:rPr>
          <w:rFonts w:ascii="Times New Roman" w:eastAsia="Times New Roman" w:hAnsi="Times New Roman" w:cs="Times New Roman"/>
          <w:sz w:val="24"/>
          <w:szCs w:val="24"/>
        </w:rPr>
        <w:t>(2) Да</w:t>
      </w:r>
      <w:r>
        <w:rPr>
          <w:rFonts w:ascii="Times New Roman" w:eastAsia="Times New Roman" w:hAnsi="Times New Roman" w:cs="Times New Roman"/>
          <w:sz w:val="24"/>
          <w:szCs w:val="24"/>
        </w:rPr>
        <w:t>нните по чл. 182, ал. 2, т. 3, буква "д" се вписват в регистъра до 3 дни след датата на издаване на ново разрешително за водовземане.</w:t>
      </w:r>
    </w:p>
    <w:p w:rsidR="00000000" w:rsidRDefault="007E7399">
      <w:pPr>
        <w:spacing w:after="0" w:line="240" w:lineRule="auto"/>
        <w:ind w:firstLine="851"/>
        <w:divId w:val="1001087504"/>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Данните за изменение или продължаване на разрешителното се вписват в регистъра до 7 дни от издаване на акта за изменен</w:t>
      </w:r>
      <w:r>
        <w:rPr>
          <w:rFonts w:ascii="Times New Roman" w:eastAsia="Times New Roman" w:hAnsi="Times New Roman" w:cs="Times New Roman"/>
          <w:sz w:val="24"/>
          <w:szCs w:val="24"/>
        </w:rPr>
        <w:t>ие или продължаване на разрешителното.</w:t>
      </w:r>
    </w:p>
    <w:p w:rsidR="00000000" w:rsidRDefault="007E7399">
      <w:pPr>
        <w:spacing w:after="0" w:line="240" w:lineRule="auto"/>
        <w:ind w:firstLine="851"/>
        <w:divId w:val="87747660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15 от 2012 г., в сила от 21.02.2012 г.) Актуализирането на данните за техническите параметри и оборудване на съоръженията в регистрите в случаите по чл. 182, ал. 8 се извършва при първата актуализа</w:t>
      </w:r>
      <w:r>
        <w:rPr>
          <w:rFonts w:ascii="Times New Roman" w:eastAsia="Times New Roman" w:hAnsi="Times New Roman" w:cs="Times New Roman"/>
          <w:sz w:val="24"/>
          <w:szCs w:val="24"/>
        </w:rPr>
        <w:t>ция на регистъра по ал. 1 след изменение на разрешителното при условията на чл. 50, ал. 9, т. 2 от Закона за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363700680"/>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(Изм. - ДВ, бр. 15 от 2012 г., в сила от 21.02.2012 г.) Регистрите на разрешителни за подземни води са публични и достъпът до тя</w:t>
      </w:r>
      <w:r>
        <w:rPr>
          <w:rFonts w:ascii="Times New Roman" w:eastAsia="Times New Roman" w:hAnsi="Times New Roman" w:cs="Times New Roman"/>
          <w:sz w:val="24"/>
          <w:szCs w:val="24"/>
        </w:rPr>
        <w:t xml:space="preserve">х се осигурява чрез интернет страниците на басейновите дирекции за управление на водите, общините и </w:t>
      </w:r>
      <w:hyperlink r:id="rId10" w:tgtFrame="_blank" w:history="1">
        <w:r>
          <w:rPr>
            <w:rFonts w:ascii="Times New Roman" w:eastAsia="Times New Roman" w:hAnsi="Times New Roman" w:cs="Times New Roman"/>
            <w:color w:val="0000FF"/>
            <w:sz w:val="24"/>
            <w:szCs w:val="24"/>
            <w:u w:val="single"/>
          </w:rPr>
          <w:t>Министерството на околната среда и водите</w:t>
        </w:r>
      </w:hyperlink>
      <w:r>
        <w:rPr>
          <w:rFonts w:ascii="Times New Roman" w:eastAsia="Times New Roman" w:hAnsi="Times New Roman" w:cs="Times New Roman"/>
          <w:sz w:val="24"/>
          <w:szCs w:val="24"/>
        </w:rPr>
        <w:t>.</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000000" w:rsidRDefault="007E7399">
      <w:pPr>
        <w:spacing w:after="0" w:line="240" w:lineRule="auto"/>
        <w:ind w:firstLine="851"/>
        <w:divId w:val="19351650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По смисъла на тази наредба:</w:t>
      </w:r>
    </w:p>
    <w:p w:rsidR="00000000" w:rsidRDefault="007E7399">
      <w:pPr>
        <w:spacing w:after="0" w:line="240" w:lineRule="auto"/>
        <w:ind w:firstLine="851"/>
        <w:divId w:val="1094085157"/>
        <w:rPr>
          <w:rFonts w:ascii="Times New Roman" w:eastAsia="Times New Roman" w:hAnsi="Times New Roman" w:cs="Times New Roman"/>
          <w:sz w:val="24"/>
          <w:szCs w:val="24"/>
        </w:rPr>
      </w:pPr>
      <w:r>
        <w:rPr>
          <w:rFonts w:ascii="Times New Roman" w:eastAsia="Times New Roman" w:hAnsi="Times New Roman" w:cs="Times New Roman"/>
          <w:sz w:val="24"/>
          <w:szCs w:val="24"/>
        </w:rPr>
        <w:t>1. "Базово ниво" е средната стойност на концентрацията на вещества или показатели на замърсяване:</w:t>
      </w:r>
    </w:p>
    <w:p w:rsidR="00000000" w:rsidRDefault="007E7399">
      <w:pPr>
        <w:spacing w:after="0" w:line="240" w:lineRule="auto"/>
        <w:ind w:firstLine="851"/>
        <w:divId w:val="968778394"/>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измерени през периода 2007 - 2008 г. при изпълнение на програмата за мониторинг, разработена съгласно изискванията на наредб</w:t>
      </w:r>
      <w:r>
        <w:rPr>
          <w:rFonts w:ascii="Times New Roman" w:eastAsia="Times New Roman" w:hAnsi="Times New Roman" w:cs="Times New Roman"/>
          <w:sz w:val="24"/>
          <w:szCs w:val="24"/>
        </w:rPr>
        <w:t>ата за мониторинг на водите по чл. 135, т. 14 от Закона за водите, или</w:t>
      </w:r>
    </w:p>
    <w:p w:rsidR="00000000" w:rsidRDefault="007E7399">
      <w:pPr>
        <w:spacing w:after="0" w:line="240" w:lineRule="auto"/>
        <w:ind w:firstLine="851"/>
        <w:divId w:val="1365596658"/>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замърсители, установени след 2008 г. - за първия период, в който данните от мониторинга са налични.</w:t>
      </w:r>
    </w:p>
    <w:p w:rsidR="00000000" w:rsidRDefault="007E7399">
      <w:pPr>
        <w:spacing w:after="0" w:line="240" w:lineRule="auto"/>
        <w:ind w:firstLine="851"/>
        <w:divId w:val="935670820"/>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"Водовземно съоръжение" е съоръжение за подземни води, предназначено за водо</w:t>
      </w:r>
      <w:r>
        <w:rPr>
          <w:rFonts w:ascii="Times New Roman" w:eastAsia="Times New Roman" w:hAnsi="Times New Roman" w:cs="Times New Roman"/>
          <w:sz w:val="24"/>
          <w:szCs w:val="24"/>
        </w:rPr>
        <w:t>вземане, заедно с надземните съоръжения, изградени при условията и по реда на Закона за устройство на територията, което е присъединено към водоснабдителна система.</w:t>
      </w:r>
    </w:p>
    <w:p w:rsidR="00000000" w:rsidRDefault="007E7399">
      <w:pPr>
        <w:spacing w:after="0" w:line="240" w:lineRule="auto"/>
        <w:ind w:firstLine="851"/>
        <w:divId w:val="1448236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"Втечнен нефтен газ" е смес от въглеводороди, основно пропан и бутан, която се използва </w:t>
      </w:r>
      <w:r>
        <w:rPr>
          <w:rFonts w:ascii="Times New Roman" w:eastAsia="Times New Roman" w:hAnsi="Times New Roman" w:cs="Times New Roman"/>
          <w:sz w:val="24"/>
          <w:szCs w:val="24"/>
        </w:rPr>
        <w:t>като гориво - за отопление и за превозни средства.</w:t>
      </w:r>
    </w:p>
    <w:p w:rsidR="00000000" w:rsidRDefault="007E7399">
      <w:pPr>
        <w:spacing w:after="0" w:line="240" w:lineRule="auto"/>
        <w:ind w:firstLine="851"/>
        <w:divId w:val="611132687"/>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"Наличен капацитет на изградена водоснабдителна система" е капацитетът на водоснабдителната система на урбанизирана територия и/или капацитетът на изградени съоръжения, предназначени за водовземане, с в</w:t>
      </w:r>
      <w:r>
        <w:rPr>
          <w:rFonts w:ascii="Times New Roman" w:eastAsia="Times New Roman" w:hAnsi="Times New Roman" w:cs="Times New Roman"/>
          <w:sz w:val="24"/>
          <w:szCs w:val="24"/>
        </w:rPr>
        <w:t>ъзможност за осигуряване на определен дебит.</w:t>
      </w:r>
    </w:p>
    <w:p w:rsidR="00000000" w:rsidRDefault="007E7399">
      <w:pPr>
        <w:spacing w:after="0" w:line="240" w:lineRule="auto"/>
        <w:ind w:firstLine="851"/>
        <w:divId w:val="1074203371"/>
        <w:rPr>
          <w:rFonts w:ascii="Times New Roman" w:eastAsia="Times New Roman" w:hAnsi="Times New Roman" w:cs="Times New Roman"/>
          <w:sz w:val="24"/>
          <w:szCs w:val="24"/>
        </w:rPr>
      </w:pPr>
      <w:r>
        <w:rPr>
          <w:rFonts w:ascii="Times New Roman" w:eastAsia="Times New Roman" w:hAnsi="Times New Roman" w:cs="Times New Roman"/>
          <w:sz w:val="24"/>
          <w:szCs w:val="24"/>
        </w:rPr>
        <w:t>5. "Оборудвано за експлоатация" е съоръжение, предназначено за водовземане, което има налично помпено оборудване, монтиран водомер за измерване на черпения обем вода и нивомер за измерване на водното ниво.</w:t>
      </w:r>
    </w:p>
    <w:p w:rsidR="00000000" w:rsidRDefault="007E7399">
      <w:pPr>
        <w:spacing w:after="0" w:line="240" w:lineRule="auto"/>
        <w:ind w:firstLine="851"/>
        <w:divId w:val="1806384856"/>
        <w:rPr>
          <w:rFonts w:ascii="Times New Roman" w:eastAsia="Times New Roman" w:hAnsi="Times New Roman" w:cs="Times New Roman"/>
          <w:sz w:val="24"/>
          <w:szCs w:val="24"/>
        </w:rPr>
      </w:pPr>
      <w:r>
        <w:rPr>
          <w:rFonts w:ascii="Times New Roman" w:eastAsia="Times New Roman" w:hAnsi="Times New Roman" w:cs="Times New Roman"/>
          <w:sz w:val="24"/>
          <w:szCs w:val="24"/>
        </w:rPr>
        <w:t>6. "О</w:t>
      </w:r>
      <w:r>
        <w:rPr>
          <w:rFonts w:ascii="Times New Roman" w:eastAsia="Times New Roman" w:hAnsi="Times New Roman" w:cs="Times New Roman"/>
          <w:sz w:val="24"/>
          <w:szCs w:val="24"/>
        </w:rPr>
        <w:t>твеждане на замърсители в подземните води" е прякото или непрякото отвеждане на замърсяващи вещества в подземните води в резултат от човешка дейност.</w:t>
      </w:r>
    </w:p>
    <w:p w:rsidR="00000000" w:rsidRDefault="007E7399">
      <w:pPr>
        <w:spacing w:after="0" w:line="240" w:lineRule="auto"/>
        <w:ind w:firstLine="851"/>
        <w:divId w:val="1003434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"Перспективно водовземане" е предвиденият средноденонощен дебит в издадени разрешителни за ползване на </w:t>
      </w:r>
      <w:r>
        <w:rPr>
          <w:rFonts w:ascii="Times New Roman" w:eastAsia="Times New Roman" w:hAnsi="Times New Roman" w:cs="Times New Roman"/>
          <w:sz w:val="24"/>
          <w:szCs w:val="24"/>
        </w:rPr>
        <w:t>воден обект за изграждане на съоръжения, предназначени за водовземане, или в подадени заявления за издаване на разрешителни за водовземане, по които не е приключила процедурата за издаване на разрешително.</w:t>
      </w:r>
    </w:p>
    <w:p w:rsidR="00000000" w:rsidRDefault="007E7399">
      <w:pPr>
        <w:spacing w:after="0" w:line="240" w:lineRule="auto"/>
        <w:ind w:firstLine="851"/>
        <w:divId w:val="1575311001"/>
        <w:rPr>
          <w:rFonts w:ascii="Times New Roman" w:eastAsia="Times New Roman" w:hAnsi="Times New Roman" w:cs="Times New Roman"/>
          <w:sz w:val="24"/>
          <w:szCs w:val="24"/>
        </w:rPr>
      </w:pPr>
      <w:r>
        <w:rPr>
          <w:rFonts w:ascii="Times New Roman" w:eastAsia="Times New Roman" w:hAnsi="Times New Roman" w:cs="Times New Roman"/>
          <w:sz w:val="24"/>
          <w:szCs w:val="24"/>
        </w:rPr>
        <w:t>8. "Скрити работи" са работите, изпълнението на ко</w:t>
      </w:r>
      <w:r>
        <w:rPr>
          <w:rFonts w:ascii="Times New Roman" w:eastAsia="Times New Roman" w:hAnsi="Times New Roman" w:cs="Times New Roman"/>
          <w:sz w:val="24"/>
          <w:szCs w:val="24"/>
        </w:rPr>
        <w:t>ито не може да се установи след изграждане на съоръженията.</w:t>
      </w:r>
    </w:p>
    <w:p w:rsidR="00000000" w:rsidRDefault="007E7399">
      <w:pPr>
        <w:spacing w:after="0" w:line="240" w:lineRule="auto"/>
        <w:ind w:firstLine="851"/>
        <w:divId w:val="1385640707"/>
        <w:rPr>
          <w:rFonts w:ascii="Times New Roman" w:eastAsia="Times New Roman" w:hAnsi="Times New Roman" w:cs="Times New Roman"/>
          <w:sz w:val="24"/>
          <w:szCs w:val="24"/>
        </w:rPr>
      </w:pPr>
      <w:r>
        <w:rPr>
          <w:rFonts w:ascii="Times New Roman" w:eastAsia="Times New Roman" w:hAnsi="Times New Roman" w:cs="Times New Roman"/>
          <w:sz w:val="24"/>
          <w:szCs w:val="24"/>
        </w:rPr>
        <w:t>9. "Съоръжение, предназначено за водовземане" е съоръжение за подземни води, което няма изградени надземни съоръжения при условията и по реда на Закона за устройство на територията и не е присъеди</w:t>
      </w:r>
      <w:r>
        <w:rPr>
          <w:rFonts w:ascii="Times New Roman" w:eastAsia="Times New Roman" w:hAnsi="Times New Roman" w:cs="Times New Roman"/>
          <w:sz w:val="24"/>
          <w:szCs w:val="24"/>
        </w:rPr>
        <w:t>нено към водоснабдителна система.</w:t>
      </w:r>
    </w:p>
    <w:p w:rsidR="00000000" w:rsidRDefault="007E7399">
      <w:pPr>
        <w:spacing w:after="0" w:line="240" w:lineRule="auto"/>
        <w:ind w:firstLine="851"/>
        <w:divId w:val="233592817"/>
        <w:rPr>
          <w:rFonts w:ascii="Times New Roman" w:eastAsia="Times New Roman" w:hAnsi="Times New Roman" w:cs="Times New Roman"/>
          <w:sz w:val="24"/>
          <w:szCs w:val="24"/>
        </w:rPr>
      </w:pPr>
      <w:r>
        <w:rPr>
          <w:rFonts w:ascii="Times New Roman" w:eastAsia="Times New Roman" w:hAnsi="Times New Roman" w:cs="Times New Roman"/>
          <w:sz w:val="24"/>
          <w:szCs w:val="24"/>
        </w:rPr>
        <w:t>10. "Урбанизирани територии" са населените места и селищните образувания.</w:t>
      </w:r>
    </w:p>
    <w:p w:rsidR="00000000" w:rsidRDefault="007E7399">
      <w:pPr>
        <w:spacing w:after="0" w:line="240" w:lineRule="auto"/>
        <w:ind w:firstLine="851"/>
        <w:divId w:val="1264536014"/>
        <w:rPr>
          <w:rFonts w:ascii="Times New Roman" w:eastAsia="Times New Roman" w:hAnsi="Times New Roman" w:cs="Times New Roman"/>
          <w:sz w:val="24"/>
          <w:szCs w:val="24"/>
        </w:rPr>
      </w:pPr>
      <w:r>
        <w:rPr>
          <w:rFonts w:ascii="Times New Roman" w:eastAsia="Times New Roman" w:hAnsi="Times New Roman" w:cs="Times New Roman"/>
          <w:sz w:val="24"/>
          <w:szCs w:val="24"/>
        </w:rPr>
        <w:t>11. "Фоново ниво" е концентрацията на вещества или стойността на показатели на замърсяване в подземното водно тяло при ненарушени или незначителни а</w:t>
      </w:r>
      <w:r>
        <w:rPr>
          <w:rFonts w:ascii="Times New Roman" w:eastAsia="Times New Roman" w:hAnsi="Times New Roman" w:cs="Times New Roman"/>
          <w:sz w:val="24"/>
          <w:szCs w:val="24"/>
        </w:rPr>
        <w:t>нтропогенни изменения.</w:t>
      </w:r>
    </w:p>
    <w:p w:rsidR="00000000" w:rsidRDefault="007E7399">
      <w:pPr>
        <w:spacing w:after="0" w:line="240" w:lineRule="auto"/>
        <w:ind w:firstLine="851"/>
        <w:divId w:val="2115592209"/>
        <w:rPr>
          <w:rFonts w:ascii="Times New Roman" w:eastAsia="Times New Roman" w:hAnsi="Times New Roman" w:cs="Times New Roman"/>
          <w:sz w:val="24"/>
          <w:szCs w:val="24"/>
        </w:rPr>
      </w:pPr>
      <w:r>
        <w:rPr>
          <w:rFonts w:ascii="Times New Roman" w:eastAsia="Times New Roman" w:hAnsi="Times New Roman" w:cs="Times New Roman"/>
          <w:sz w:val="24"/>
          <w:szCs w:val="24"/>
        </w:rPr>
        <w:t>12. "Части от земните недра, трайно неподходящи за други цели" са находищата на нефт и газ и други дълбоко разположени и изолирани геоложки структури, съдържащи води, негодни за използване.</w:t>
      </w:r>
    </w:p>
    <w:p w:rsidR="00000000" w:rsidRDefault="007E7399">
      <w:pPr>
        <w:spacing w:after="0" w:line="240" w:lineRule="auto"/>
        <w:ind w:firstLine="851"/>
        <w:divId w:val="209728596"/>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15 от 2012 г., в сила о</w:t>
      </w:r>
      <w:r>
        <w:rPr>
          <w:rFonts w:ascii="Times New Roman" w:eastAsia="Times New Roman" w:hAnsi="Times New Roman" w:cs="Times New Roman"/>
          <w:sz w:val="24"/>
          <w:szCs w:val="24"/>
        </w:rPr>
        <w:t>т 21.02.2012 г.) "Интрузия" е навлизането в подземни водни тела на солени или замърсени води или други флуиди в резултат от понижение на водното ниво в подземното водно тяло, предизвикано от черпене на подземните води.</w:t>
      </w:r>
    </w:p>
    <w:p w:rsidR="00000000" w:rsidRDefault="007E7399">
      <w:pPr>
        <w:spacing w:after="0" w:line="240" w:lineRule="auto"/>
        <w:ind w:firstLine="851"/>
        <w:divId w:val="589851367"/>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102 от 2016 г., в</w:t>
      </w:r>
      <w:r>
        <w:rPr>
          <w:rFonts w:ascii="Times New Roman" w:eastAsia="Times New Roman" w:hAnsi="Times New Roman" w:cs="Times New Roman"/>
          <w:sz w:val="24"/>
          <w:szCs w:val="24"/>
        </w:rPr>
        <w:t xml:space="preserve"> сила от 23.12.2016 г.) "Рецептор" е обект, въздействието върху който показва риска за влошаване на състоянието на подземните водни тела, в т.ч.:</w:t>
      </w:r>
    </w:p>
    <w:p w:rsidR="00000000" w:rsidRDefault="007E7399">
      <w:pPr>
        <w:spacing w:after="0" w:line="240" w:lineRule="auto"/>
        <w:ind w:firstLine="851"/>
        <w:divId w:val="951323753"/>
        <w:rPr>
          <w:rFonts w:ascii="Times New Roman" w:eastAsia="Times New Roman" w:hAnsi="Times New Roman" w:cs="Times New Roman"/>
          <w:sz w:val="24"/>
          <w:szCs w:val="24"/>
        </w:rPr>
      </w:pPr>
      <w:r>
        <w:rPr>
          <w:rFonts w:ascii="Times New Roman" w:eastAsia="Times New Roman" w:hAnsi="Times New Roman" w:cs="Times New Roman"/>
          <w:sz w:val="24"/>
          <w:szCs w:val="24"/>
        </w:rPr>
        <w:t>1. конкретен обект: повърхностно водно тяло, сухоземна екосистема, мониторингов пункт или съоръжение за питейн</w:t>
      </w:r>
      <w:r>
        <w:rPr>
          <w:rFonts w:ascii="Times New Roman" w:eastAsia="Times New Roman" w:hAnsi="Times New Roman" w:cs="Times New Roman"/>
          <w:sz w:val="24"/>
          <w:szCs w:val="24"/>
        </w:rPr>
        <w:t>о водоснабдяване на населението и др., който може да бъде засегнат от съществуваща или бъдеща човешка дейност;</w:t>
      </w:r>
    </w:p>
    <w:p w:rsidR="00000000" w:rsidRDefault="007E7399">
      <w:pPr>
        <w:spacing w:after="0" w:line="240" w:lineRule="auto"/>
        <w:ind w:firstLine="851"/>
        <w:divId w:val="377632047"/>
        <w:rPr>
          <w:rFonts w:ascii="Times New Roman" w:eastAsia="Times New Roman" w:hAnsi="Times New Roman" w:cs="Times New Roman"/>
          <w:sz w:val="24"/>
          <w:szCs w:val="24"/>
        </w:rPr>
      </w:pPr>
      <w:r>
        <w:rPr>
          <w:rFonts w:ascii="Times New Roman" w:eastAsia="Times New Roman" w:hAnsi="Times New Roman" w:cs="Times New Roman"/>
          <w:sz w:val="24"/>
          <w:szCs w:val="24"/>
        </w:rPr>
        <w:t>2. конкретен участък от повърхността, от повърхностно водно тяло, включително море, или от подземно водно тяло, от който при понижаване на воднит</w:t>
      </w:r>
      <w:r>
        <w:rPr>
          <w:rFonts w:ascii="Times New Roman" w:eastAsia="Times New Roman" w:hAnsi="Times New Roman" w:cs="Times New Roman"/>
          <w:sz w:val="24"/>
          <w:szCs w:val="24"/>
        </w:rPr>
        <w:t>е нива могат да бъдат привлечени солени или замърсени води;</w:t>
      </w:r>
    </w:p>
    <w:p w:rsidR="00000000" w:rsidRDefault="007E7399">
      <w:pPr>
        <w:spacing w:after="0" w:line="240" w:lineRule="auto"/>
        <w:ind w:firstLine="851"/>
        <w:divId w:val="1708869929"/>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102 от 2016 г., в сила от 23.12.2016 г.) Терминът "Инвестиционно предложение" е по смисъла на Закона за опазване на околната среда.</w:t>
      </w:r>
    </w:p>
    <w:p w:rsidR="00000000" w:rsidRDefault="007E7399">
      <w:pPr>
        <w:spacing w:after="0" w:line="240" w:lineRule="auto"/>
        <w:ind w:firstLine="851"/>
        <w:divId w:val="1463579606"/>
        <w:rPr>
          <w:rFonts w:ascii="Times New Roman" w:eastAsia="Times New Roman" w:hAnsi="Times New Roman" w:cs="Times New Roman"/>
          <w:sz w:val="24"/>
          <w:szCs w:val="24"/>
        </w:rPr>
      </w:pPr>
      <w:r>
        <w:rPr>
          <w:rFonts w:ascii="Times New Roman" w:eastAsia="Times New Roman" w:hAnsi="Times New Roman" w:cs="Times New Roman"/>
          <w:sz w:val="24"/>
          <w:szCs w:val="24"/>
        </w:rPr>
        <w:t>§ 2. (Изм. - ДВ, бр. 15 от 2012 г., в сила о</w:t>
      </w:r>
      <w:r>
        <w:rPr>
          <w:rFonts w:ascii="Times New Roman" w:eastAsia="Times New Roman" w:hAnsi="Times New Roman" w:cs="Times New Roman"/>
          <w:sz w:val="24"/>
          <w:szCs w:val="24"/>
        </w:rPr>
        <w:t>т 21.02.2012 г.) Термините "водовземане", "водоносен хоризонт", "експлоатационни ресурси на минералните води", "земни недра", "извори", "минерални води", "подземни води", "повърхностни води", "ползване на воден обект", "добро количествено състояние на подз</w:t>
      </w:r>
      <w:r>
        <w:rPr>
          <w:rFonts w:ascii="Times New Roman" w:eastAsia="Times New Roman" w:hAnsi="Times New Roman" w:cs="Times New Roman"/>
          <w:sz w:val="24"/>
          <w:szCs w:val="24"/>
        </w:rPr>
        <w:t>емните води", "добро химично състояние на подземните води", "замърсител", "добро състояние на подземните води", "количествено състояние на подземните води", "разполагаеми ресурси на подземните води", "естествени ресурси на подземните води", "непряко отвежд</w:t>
      </w:r>
      <w:r>
        <w:rPr>
          <w:rFonts w:ascii="Times New Roman" w:eastAsia="Times New Roman" w:hAnsi="Times New Roman" w:cs="Times New Roman"/>
          <w:sz w:val="24"/>
          <w:szCs w:val="24"/>
        </w:rPr>
        <w:t xml:space="preserve">ане на замърсители в подземните води", "опасни вещества", "повърхностно водно тяло", "подземно водно тяло", "праг на замърсяване на подземните води", "пряко отвеждане на замърсители в подземните води", "приоритетни вещества", "самостоятелно питейно-битово </w:t>
      </w:r>
      <w:r>
        <w:rPr>
          <w:rFonts w:ascii="Times New Roman" w:eastAsia="Times New Roman" w:hAnsi="Times New Roman" w:cs="Times New Roman"/>
          <w:sz w:val="24"/>
          <w:szCs w:val="24"/>
        </w:rPr>
        <w:t>водоснабдяване", "собствени потребности на гражданите", "състояние на подземните води", "значителни количества подземни води", "стандарт за качество на подземните води", "значима и устойчива тенденция на замърсяване на подземните води", "консервирано водов</w:t>
      </w:r>
      <w:r>
        <w:rPr>
          <w:rFonts w:ascii="Times New Roman" w:eastAsia="Times New Roman" w:hAnsi="Times New Roman" w:cs="Times New Roman"/>
          <w:sz w:val="24"/>
          <w:szCs w:val="24"/>
        </w:rPr>
        <w:t>земно съоръжение за подземни води" и "ликвидирано водовземно съоръжение за подземни води" са по смисъла на § 1 от допълнителните разпоредби на Закона за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2102795560"/>
        <w:rPr>
          <w:rFonts w:ascii="Times New Roman" w:eastAsia="Times New Roman" w:hAnsi="Times New Roman" w:cs="Times New Roman"/>
          <w:sz w:val="24"/>
          <w:szCs w:val="24"/>
        </w:rPr>
      </w:pPr>
      <w:r>
        <w:rPr>
          <w:rFonts w:ascii="Times New Roman" w:eastAsia="Times New Roman" w:hAnsi="Times New Roman" w:cs="Times New Roman"/>
          <w:sz w:val="24"/>
          <w:szCs w:val="24"/>
        </w:rPr>
        <w:t>§ 3. Информация относно прилагането на наредбата се предоставя на Европейската комисия в съот</w:t>
      </w:r>
      <w:r>
        <w:rPr>
          <w:rFonts w:ascii="Times New Roman" w:eastAsia="Times New Roman" w:hAnsi="Times New Roman" w:cs="Times New Roman"/>
          <w:sz w:val="24"/>
          <w:szCs w:val="24"/>
        </w:rPr>
        <w:t>ветствие с реда и изискванията на наредбата по чл. 11, ал. 2 от Закона за опазване на околната среда.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53154017"/>
        <w:rPr>
          <w:rFonts w:ascii="Times New Roman" w:eastAsia="Times New Roman" w:hAnsi="Times New Roman" w:cs="Times New Roman"/>
          <w:sz w:val="24"/>
          <w:szCs w:val="24"/>
        </w:rPr>
      </w:pPr>
      <w:r>
        <w:rPr>
          <w:rFonts w:ascii="Times New Roman" w:eastAsia="Times New Roman" w:hAnsi="Times New Roman" w:cs="Times New Roman"/>
          <w:sz w:val="24"/>
          <w:szCs w:val="24"/>
        </w:rPr>
        <w:t>§ 3а. (Нов - ДВ, бр. 102 от 2016 г., в сила от 23.12.2016 г.) Тази наредба въвежда изискванията на чл. 17, Приложение ІІ, т. 2, Приложение V, т. 2.1 и т</w:t>
      </w:r>
      <w:r>
        <w:rPr>
          <w:rFonts w:ascii="Times New Roman" w:eastAsia="Times New Roman" w:hAnsi="Times New Roman" w:cs="Times New Roman"/>
          <w:sz w:val="24"/>
          <w:szCs w:val="24"/>
        </w:rPr>
        <w:t>. 2.3 от Директива 2000/60/ЕО на Европейския парламент и на Съвета от 23 октомври 2000 г. за установяване на рамка за действията на Общността в областта на политиката за водите (OB, бр. L 327/1 от 22.12.2000 г.), Директива 2006/118/ЕО на Европейския парлам</w:t>
      </w:r>
      <w:r>
        <w:rPr>
          <w:rFonts w:ascii="Times New Roman" w:eastAsia="Times New Roman" w:hAnsi="Times New Roman" w:cs="Times New Roman"/>
          <w:sz w:val="24"/>
          <w:szCs w:val="24"/>
        </w:rPr>
        <w:t>ент и на Съвета от 12 декември 2006 г. за опазване на подземните води от замърсяване и влошаване на състоянието им (OB, бр. L 372/19 от 27.12.2006 г.) и Директива 2014/80/ЕС на Комисията от 20.06.2014 г. за изменение на Приложение ІІ към Директива 2006/118</w:t>
      </w:r>
      <w:r>
        <w:rPr>
          <w:rFonts w:ascii="Times New Roman" w:eastAsia="Times New Roman" w:hAnsi="Times New Roman" w:cs="Times New Roman"/>
          <w:sz w:val="24"/>
          <w:szCs w:val="24"/>
        </w:rPr>
        <w:t>/ЕО на Европейския парламент и на Съвета за опазване на подземните води от замърсяване и влошаване на състоянието им (OB, бр. L 182/52 от 21.06.2014 г.).</w:t>
      </w: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000000" w:rsidRDefault="007E7399">
      <w:pPr>
        <w:spacing w:after="0" w:line="240" w:lineRule="auto"/>
        <w:ind w:firstLine="851"/>
        <w:divId w:val="18536385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Наредбата се издава на основание чл. 135, т. 2 от Закона за водите във връзка с § 144, ал. 1 от преходните и заключителните разпоредби на Закона за изменение и допълнение на Закона за водите (ДВ, бр. 65 от 2006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92976714"/>
        <w:rPr>
          <w:rFonts w:ascii="Times New Roman" w:eastAsia="Times New Roman" w:hAnsi="Times New Roman" w:cs="Times New Roman"/>
          <w:sz w:val="24"/>
          <w:szCs w:val="24"/>
        </w:rPr>
      </w:pPr>
      <w:r>
        <w:rPr>
          <w:rFonts w:ascii="Times New Roman" w:eastAsia="Times New Roman" w:hAnsi="Times New Roman" w:cs="Times New Roman"/>
          <w:sz w:val="24"/>
          <w:szCs w:val="24"/>
        </w:rPr>
        <w:t>§ 5. Наредба № 1 от 2000 г. за проу</w:t>
      </w:r>
      <w:r>
        <w:rPr>
          <w:rFonts w:ascii="Times New Roman" w:eastAsia="Times New Roman" w:hAnsi="Times New Roman" w:cs="Times New Roman"/>
          <w:sz w:val="24"/>
          <w:szCs w:val="24"/>
        </w:rPr>
        <w:t>чването, ползването и опазването на подземните води (ДВ, бр. 57 от 2000 г.) се отменя.</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773476862"/>
        <w:rPr>
          <w:rFonts w:ascii="Times New Roman" w:eastAsia="Times New Roman" w:hAnsi="Times New Roman" w:cs="Times New Roman"/>
          <w:sz w:val="24"/>
          <w:szCs w:val="24"/>
        </w:rPr>
      </w:pPr>
      <w:r>
        <w:rPr>
          <w:rFonts w:ascii="Times New Roman" w:eastAsia="Times New Roman" w:hAnsi="Times New Roman" w:cs="Times New Roman"/>
          <w:sz w:val="24"/>
          <w:szCs w:val="24"/>
        </w:rPr>
        <w:t>§ 6. (1) До влизането в сила на разпоредбата на чл. 118а, ал. 1, т. 1 от Закона за водите се:</w:t>
      </w:r>
    </w:p>
    <w:p w:rsidR="00000000" w:rsidRDefault="007E7399">
      <w:pPr>
        <w:spacing w:after="0" w:line="240" w:lineRule="auto"/>
        <w:ind w:firstLine="851"/>
        <w:divId w:val="16198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забранява прякото отвеждане в подземните води на опасните вещества по </w:t>
      </w:r>
      <w:r>
        <w:rPr>
          <w:rFonts w:ascii="Times New Roman" w:eastAsia="Times New Roman" w:hAnsi="Times New Roman" w:cs="Times New Roman"/>
          <w:sz w:val="24"/>
          <w:szCs w:val="24"/>
        </w:rPr>
        <w:t>приложение № 3, част А;</w:t>
      </w:r>
    </w:p>
    <w:p w:rsidR="00000000" w:rsidRDefault="007E7399">
      <w:pPr>
        <w:spacing w:after="0" w:line="240" w:lineRule="auto"/>
        <w:ind w:firstLine="851"/>
        <w:divId w:val="1161196146"/>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ограничава прякото отвеждане в подземните води на вредните вещества по приложение № 3, част Б.</w:t>
      </w:r>
    </w:p>
    <w:p w:rsidR="00000000" w:rsidRDefault="007E7399">
      <w:pPr>
        <w:spacing w:after="0" w:line="240" w:lineRule="auto"/>
        <w:ind w:firstLine="851"/>
        <w:divId w:val="468476488"/>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околната среда и водите може да разреши пряко отвеждане в подземните води на веществата по ал. 1, т. 1, ако при изпъ</w:t>
      </w:r>
      <w:r>
        <w:rPr>
          <w:rFonts w:ascii="Times New Roman" w:eastAsia="Times New Roman" w:hAnsi="Times New Roman" w:cs="Times New Roman"/>
          <w:sz w:val="24"/>
          <w:szCs w:val="24"/>
        </w:rPr>
        <w:t>лнени за целта хидрогеоложки проучвания се докаже, че:</w:t>
      </w:r>
    </w:p>
    <w:p w:rsidR="00000000" w:rsidRDefault="007E7399">
      <w:pPr>
        <w:spacing w:after="0" w:line="240" w:lineRule="auto"/>
        <w:ind w:firstLine="851"/>
        <w:divId w:val="2133789149"/>
        <w:rPr>
          <w:rFonts w:ascii="Times New Roman" w:eastAsia="Times New Roman" w:hAnsi="Times New Roman" w:cs="Times New Roman"/>
          <w:sz w:val="24"/>
          <w:szCs w:val="24"/>
        </w:rPr>
      </w:pPr>
      <w:r>
        <w:rPr>
          <w:rFonts w:ascii="Times New Roman" w:eastAsia="Times New Roman" w:hAnsi="Times New Roman" w:cs="Times New Roman"/>
          <w:sz w:val="24"/>
          <w:szCs w:val="24"/>
        </w:rPr>
        <w:t>1. водното тяло е замърсено с веществата по ал. 1, т. 1;</w:t>
      </w:r>
    </w:p>
    <w:p w:rsidR="00000000" w:rsidRDefault="007E7399">
      <w:pPr>
        <w:spacing w:after="0" w:line="240" w:lineRule="auto"/>
        <w:ind w:firstLine="851"/>
        <w:divId w:val="15926213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подземните води са трайно негодни за питейно-битово водоснабдяване и земеделски цели, вкл. водопой на животни и напояване. </w:t>
      </w:r>
    </w:p>
    <w:p w:rsidR="00000000" w:rsidRDefault="007E7399">
      <w:pPr>
        <w:spacing w:after="0" w:line="240" w:lineRule="auto"/>
        <w:ind w:firstLine="851"/>
        <w:divId w:val="7281135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Отвеждане по </w:t>
      </w:r>
      <w:r>
        <w:rPr>
          <w:rFonts w:ascii="Times New Roman" w:eastAsia="Times New Roman" w:hAnsi="Times New Roman" w:cs="Times New Roman"/>
          <w:sz w:val="24"/>
          <w:szCs w:val="24"/>
        </w:rPr>
        <w:t>ал. 2 се разрешава само ако:</w:t>
      </w:r>
    </w:p>
    <w:p w:rsidR="00000000" w:rsidRDefault="007E7399">
      <w:pPr>
        <w:spacing w:after="0" w:line="240" w:lineRule="auto"/>
        <w:ind w:firstLine="851"/>
        <w:divId w:val="1682392996"/>
        <w:rPr>
          <w:rFonts w:ascii="Times New Roman" w:eastAsia="Times New Roman" w:hAnsi="Times New Roman" w:cs="Times New Roman"/>
          <w:sz w:val="24"/>
          <w:szCs w:val="24"/>
        </w:rPr>
      </w:pPr>
      <w:r>
        <w:rPr>
          <w:rFonts w:ascii="Times New Roman" w:eastAsia="Times New Roman" w:hAnsi="Times New Roman" w:cs="Times New Roman"/>
          <w:sz w:val="24"/>
          <w:szCs w:val="24"/>
        </w:rPr>
        <w:t>1. същото не възпрепятства използването на подземни богатства;</w:t>
      </w:r>
    </w:p>
    <w:p w:rsidR="00000000" w:rsidRDefault="007E7399">
      <w:pPr>
        <w:spacing w:after="0" w:line="240" w:lineRule="auto"/>
        <w:ind w:firstLine="851"/>
        <w:divId w:val="121115141"/>
        <w:rPr>
          <w:rFonts w:ascii="Times New Roman" w:eastAsia="Times New Roman" w:hAnsi="Times New Roman" w:cs="Times New Roman"/>
          <w:sz w:val="24"/>
          <w:szCs w:val="24"/>
        </w:rPr>
      </w:pPr>
      <w:r>
        <w:rPr>
          <w:rFonts w:ascii="Times New Roman" w:eastAsia="Times New Roman" w:hAnsi="Times New Roman" w:cs="Times New Roman"/>
          <w:sz w:val="24"/>
          <w:szCs w:val="24"/>
        </w:rPr>
        <w:t>2. са взети всички технически предпазни мерки веществата да не влошат състоянието на повърхностните води, водните и сухоземните екосистеми, свързани с подземното во</w:t>
      </w:r>
      <w:r>
        <w:rPr>
          <w:rFonts w:ascii="Times New Roman" w:eastAsia="Times New Roman" w:hAnsi="Times New Roman" w:cs="Times New Roman"/>
          <w:sz w:val="24"/>
          <w:szCs w:val="24"/>
        </w:rPr>
        <w:t>дно тяло.</w:t>
      </w:r>
    </w:p>
    <w:p w:rsidR="00000000" w:rsidRDefault="007E7399">
      <w:pPr>
        <w:spacing w:after="0" w:line="240" w:lineRule="auto"/>
        <w:ind w:firstLine="851"/>
        <w:divId w:val="1632439651"/>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Разрешително за отвеждане на веществата по ал. 1 в трансгранични подземни водни тела се издава след информиране на засегнатата страна.</w:t>
      </w:r>
    </w:p>
    <w:p w:rsidR="00000000" w:rsidRDefault="007E7399">
      <w:pPr>
        <w:spacing w:after="0" w:line="240" w:lineRule="auto"/>
        <w:ind w:firstLine="851"/>
        <w:divId w:val="460802207"/>
        <w:rPr>
          <w:rFonts w:ascii="Times New Roman" w:eastAsia="Times New Roman" w:hAnsi="Times New Roman" w:cs="Times New Roman"/>
          <w:sz w:val="24"/>
          <w:szCs w:val="24"/>
        </w:rPr>
      </w:pPr>
      <w:r>
        <w:rPr>
          <w:rFonts w:ascii="Times New Roman" w:eastAsia="Times New Roman" w:hAnsi="Times New Roman" w:cs="Times New Roman"/>
          <w:sz w:val="24"/>
          <w:szCs w:val="24"/>
        </w:rPr>
        <w:t>(5) По искане на засегнатата страна за условията на издаване на разрешителното се водят преговори.</w:t>
      </w:r>
    </w:p>
    <w:p w:rsidR="00000000" w:rsidRDefault="007E7399">
      <w:pPr>
        <w:spacing w:after="0" w:line="240" w:lineRule="auto"/>
        <w:ind w:firstLine="851"/>
        <w:divId w:val="640235237"/>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Разп</w:t>
      </w:r>
      <w:r>
        <w:rPr>
          <w:rFonts w:ascii="Times New Roman" w:eastAsia="Times New Roman" w:hAnsi="Times New Roman" w:cs="Times New Roman"/>
          <w:sz w:val="24"/>
          <w:szCs w:val="24"/>
        </w:rPr>
        <w:t>оредбите по ал. 1 не се прилагат за отвеждане в подземните води на:</w:t>
      </w:r>
    </w:p>
    <w:p w:rsidR="00000000" w:rsidRDefault="007E7399">
      <w:pPr>
        <w:spacing w:after="0" w:line="240" w:lineRule="auto"/>
        <w:ind w:firstLine="851"/>
        <w:divId w:val="146021381"/>
        <w:rPr>
          <w:rFonts w:ascii="Times New Roman" w:eastAsia="Times New Roman" w:hAnsi="Times New Roman" w:cs="Times New Roman"/>
          <w:sz w:val="24"/>
          <w:szCs w:val="24"/>
        </w:rPr>
      </w:pPr>
      <w:r>
        <w:rPr>
          <w:rFonts w:ascii="Times New Roman" w:eastAsia="Times New Roman" w:hAnsi="Times New Roman" w:cs="Times New Roman"/>
          <w:sz w:val="24"/>
          <w:szCs w:val="24"/>
        </w:rPr>
        <w:t>1. битови отпадъчни води от изолирани жилища, които не са свързани с канализационната система и са разположени извън границите на санитарно-охранителни зони;</w:t>
      </w:r>
    </w:p>
    <w:p w:rsidR="00000000" w:rsidRDefault="007E7399">
      <w:pPr>
        <w:spacing w:after="0" w:line="240" w:lineRule="auto"/>
        <w:ind w:firstLine="851"/>
        <w:divId w:val="2011180557"/>
        <w:rPr>
          <w:rFonts w:ascii="Times New Roman" w:eastAsia="Times New Roman" w:hAnsi="Times New Roman" w:cs="Times New Roman"/>
          <w:sz w:val="24"/>
          <w:szCs w:val="24"/>
        </w:rPr>
      </w:pPr>
      <w:r>
        <w:rPr>
          <w:rFonts w:ascii="Times New Roman" w:eastAsia="Times New Roman" w:hAnsi="Times New Roman" w:cs="Times New Roman"/>
          <w:sz w:val="24"/>
          <w:szCs w:val="24"/>
        </w:rPr>
        <w:t>2. вещества по ал. 1, т. 1 и 2</w:t>
      </w:r>
      <w:r>
        <w:rPr>
          <w:rFonts w:ascii="Times New Roman" w:eastAsia="Times New Roman" w:hAnsi="Times New Roman" w:cs="Times New Roman"/>
          <w:sz w:val="24"/>
          <w:szCs w:val="24"/>
        </w:rPr>
        <w:t>, за които е доказано, че количеството на отвежданите води и/или съдържанието на веществата е толкова малко, че не създава опасност от влошаване на химичното състояние на водното тяло;</w:t>
      </w:r>
    </w:p>
    <w:p w:rsidR="00000000" w:rsidRDefault="007E7399">
      <w:pPr>
        <w:spacing w:after="0" w:line="240" w:lineRule="auto"/>
        <w:ind w:firstLine="851"/>
        <w:divId w:val="1092240229"/>
        <w:rPr>
          <w:rFonts w:ascii="Times New Roman" w:eastAsia="Times New Roman" w:hAnsi="Times New Roman" w:cs="Times New Roman"/>
          <w:sz w:val="24"/>
          <w:szCs w:val="24"/>
        </w:rPr>
      </w:pPr>
      <w:r>
        <w:rPr>
          <w:rFonts w:ascii="Times New Roman" w:eastAsia="Times New Roman" w:hAnsi="Times New Roman" w:cs="Times New Roman"/>
          <w:sz w:val="24"/>
          <w:szCs w:val="24"/>
        </w:rPr>
        <w:t>3. техногенни радионуклиди.</w:t>
      </w:r>
    </w:p>
    <w:p w:rsidR="00000000" w:rsidRDefault="007E7399">
      <w:pPr>
        <w:spacing w:after="0" w:line="240" w:lineRule="auto"/>
        <w:ind w:firstLine="851"/>
        <w:divId w:val="501511187"/>
        <w:rPr>
          <w:rFonts w:ascii="Times New Roman" w:eastAsia="Times New Roman" w:hAnsi="Times New Roman" w:cs="Times New Roman"/>
          <w:sz w:val="24"/>
          <w:szCs w:val="24"/>
        </w:rPr>
      </w:pPr>
      <w:r>
        <w:rPr>
          <w:rFonts w:ascii="Times New Roman" w:eastAsia="Times New Roman" w:hAnsi="Times New Roman" w:cs="Times New Roman"/>
          <w:sz w:val="24"/>
          <w:szCs w:val="24"/>
        </w:rPr>
        <w:t>(7) Разрешителното по ал. 2 за обекти, за к</w:t>
      </w:r>
      <w:r>
        <w:rPr>
          <w:rFonts w:ascii="Times New Roman" w:eastAsia="Times New Roman" w:hAnsi="Times New Roman" w:cs="Times New Roman"/>
          <w:sz w:val="24"/>
          <w:szCs w:val="24"/>
        </w:rPr>
        <w:t>оито в Закона за опазване на околната среда е предвидено издаване на комплексно разрешително, се включва в комплексното разрешително при спазване на изискванията по ал. 3, 4 и 5.</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037839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Праговете за замърсяване на подземните води по чл. 67 се определят до </w:t>
      </w:r>
      <w:r>
        <w:rPr>
          <w:rFonts w:ascii="Times New Roman" w:eastAsia="Times New Roman" w:hAnsi="Times New Roman" w:cs="Times New Roman"/>
          <w:sz w:val="24"/>
          <w:szCs w:val="24"/>
        </w:rPr>
        <w:t>22 декември 2008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4377218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Идентифицирането на значимите и устойчивите тенденции за повишаване на концентрацията на замърсители по чл. 76 се извършва по възможност до 2009 г., с първите планове за управление на речните басейни въз основа на съществуващите </w:t>
      </w:r>
      <w:r>
        <w:rPr>
          <w:rFonts w:ascii="Times New Roman" w:eastAsia="Times New Roman" w:hAnsi="Times New Roman" w:cs="Times New Roman"/>
          <w:sz w:val="24"/>
          <w:szCs w:val="24"/>
        </w:rPr>
        <w:t>данни.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367682156"/>
        <w:rPr>
          <w:rFonts w:ascii="Times New Roman" w:eastAsia="Times New Roman" w:hAnsi="Times New Roman" w:cs="Times New Roman"/>
          <w:sz w:val="24"/>
          <w:szCs w:val="24"/>
        </w:rPr>
      </w:pPr>
      <w:r>
        <w:rPr>
          <w:rFonts w:ascii="Times New Roman" w:eastAsia="Times New Roman" w:hAnsi="Times New Roman" w:cs="Times New Roman"/>
          <w:sz w:val="24"/>
          <w:szCs w:val="24"/>
        </w:rPr>
        <w:t>§ 9. (1) Водовземните съоръжения за подземни води за водоснабдяване на населените места и селищните образувания, включени в издадените през 2001 г. разрешителни за водоползване на В и К оператори, за които не е приключила процедурата по преоформян</w:t>
      </w:r>
      <w:r>
        <w:rPr>
          <w:rFonts w:ascii="Times New Roman" w:eastAsia="Times New Roman" w:hAnsi="Times New Roman" w:cs="Times New Roman"/>
          <w:sz w:val="24"/>
          <w:szCs w:val="24"/>
        </w:rPr>
        <w:t>е на разрешителното, се включват служебно от директора на басейнова дирекция в регистъра по чл. 112, ал. 1, т. 1 след представяне на информацията по § 122, ал. 2 от Закона за изменение и допълнение на Закона за водите (ДВ, бр. 65 от 2006 г.).</w:t>
      </w:r>
    </w:p>
    <w:p w:rsidR="00000000" w:rsidRDefault="007E7399">
      <w:pPr>
        <w:spacing w:after="0" w:line="240" w:lineRule="auto"/>
        <w:ind w:firstLine="851"/>
        <w:divId w:val="767192152"/>
        <w:rPr>
          <w:rFonts w:ascii="Times New Roman" w:eastAsia="Times New Roman" w:hAnsi="Times New Roman" w:cs="Times New Roman"/>
          <w:sz w:val="24"/>
          <w:szCs w:val="24"/>
        </w:rPr>
      </w:pPr>
      <w:r>
        <w:rPr>
          <w:rFonts w:ascii="Times New Roman" w:eastAsia="Times New Roman" w:hAnsi="Times New Roman" w:cs="Times New Roman"/>
          <w:sz w:val="24"/>
          <w:szCs w:val="24"/>
        </w:rPr>
        <w:t>(2) В и К опе</w:t>
      </w:r>
      <w:r>
        <w:rPr>
          <w:rFonts w:ascii="Times New Roman" w:eastAsia="Times New Roman" w:hAnsi="Times New Roman" w:cs="Times New Roman"/>
          <w:sz w:val="24"/>
          <w:szCs w:val="24"/>
        </w:rPr>
        <w:t>раторите предоставят на директора на съответната басейнова дирекция информацията по ал. 1 в срок до 2 месеца от влизане в сила на тази наредба.</w:t>
      </w:r>
    </w:p>
    <w:p w:rsidR="00000000" w:rsidRDefault="007E7399">
      <w:pPr>
        <w:spacing w:after="0" w:line="240" w:lineRule="auto"/>
        <w:ind w:firstLine="851"/>
        <w:divId w:val="57346854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водовземните съоръжения, които не са включени в разрешителните по ал. 1 и за които не е представена информацията по ал. 1 в посочения срок, се прилага разпоредбата на чл. 118г, ал. 5 от Закона за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606427753"/>
        <w:rPr>
          <w:rFonts w:ascii="Times New Roman" w:eastAsia="Times New Roman" w:hAnsi="Times New Roman" w:cs="Times New Roman"/>
          <w:sz w:val="24"/>
          <w:szCs w:val="24"/>
        </w:rPr>
      </w:pPr>
      <w:r>
        <w:rPr>
          <w:rFonts w:ascii="Times New Roman" w:eastAsia="Times New Roman" w:hAnsi="Times New Roman" w:cs="Times New Roman"/>
          <w:sz w:val="24"/>
          <w:szCs w:val="24"/>
        </w:rPr>
        <w:t>§ 10. (1) До приемането на наредбата по чл.</w:t>
      </w:r>
      <w:r>
        <w:rPr>
          <w:rFonts w:ascii="Times New Roman" w:eastAsia="Times New Roman" w:hAnsi="Times New Roman" w:cs="Times New Roman"/>
          <w:sz w:val="24"/>
          <w:szCs w:val="24"/>
        </w:rPr>
        <w:t xml:space="preserve"> 117а, ал. 2 от Закона за водите обосновката на необходимите водни обеми се разработва въз основа на определени с други нормативни актове количества за съответната цел.</w:t>
      </w:r>
    </w:p>
    <w:p w:rsidR="00000000" w:rsidRDefault="007E7399">
      <w:pPr>
        <w:spacing w:after="0" w:line="240" w:lineRule="auto"/>
        <w:ind w:firstLine="851"/>
        <w:divId w:val="176534667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в обосновката на необходимите водни обеми се посочва и наименов</w:t>
      </w:r>
      <w:r>
        <w:rPr>
          <w:rFonts w:ascii="Times New Roman" w:eastAsia="Times New Roman" w:hAnsi="Times New Roman" w:cs="Times New Roman"/>
          <w:sz w:val="24"/>
          <w:szCs w:val="24"/>
        </w:rPr>
        <w:t>анието на съответния нормативен акт.</w:t>
      </w:r>
    </w:p>
    <w:p w:rsidR="00000000" w:rsidRDefault="007E7399">
      <w:pPr>
        <w:spacing w:after="0" w:line="240" w:lineRule="auto"/>
        <w:ind w:firstLine="851"/>
        <w:divId w:val="60523460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за конкретна цел на ползване на водата няма нормативно определени количества, обосновката по ал. 1 се извършва съобразно технологичните изисквания за конкретната цел, като се прилагат техническите спецификаци</w:t>
      </w:r>
      <w:r>
        <w:rPr>
          <w:rFonts w:ascii="Times New Roman" w:eastAsia="Times New Roman" w:hAnsi="Times New Roman" w:cs="Times New Roman"/>
          <w:sz w:val="24"/>
          <w:szCs w:val="24"/>
        </w:rPr>
        <w:t>и на съоръженията, въз основа на които е определено необходимото количество.</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4268015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При определяне на общото черпене по чл. 45 като средногодишен дебит на водовземните съоръжения, за които са издадени разрешителни за водовземане до влизане в сила на тази </w:t>
      </w:r>
      <w:r>
        <w:rPr>
          <w:rFonts w:ascii="Times New Roman" w:eastAsia="Times New Roman" w:hAnsi="Times New Roman" w:cs="Times New Roman"/>
          <w:sz w:val="24"/>
          <w:szCs w:val="24"/>
        </w:rPr>
        <w:t>наредба, се приема дебитът, определен при условието на чл. 46, ал. 1.</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2541676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(1) Разрешителни, издадени преди влизане в сила на тази наредба, се привеждат в съответствие с изискванията на Закона за водите и тази наредба при изменението или продължаването </w:t>
      </w:r>
      <w:r>
        <w:rPr>
          <w:rFonts w:ascii="Times New Roman" w:eastAsia="Times New Roman" w:hAnsi="Times New Roman" w:cs="Times New Roman"/>
          <w:sz w:val="24"/>
          <w:szCs w:val="24"/>
        </w:rPr>
        <w:t>им.</w:t>
      </w:r>
    </w:p>
    <w:p w:rsidR="00000000" w:rsidRDefault="007E7399">
      <w:pPr>
        <w:spacing w:after="0" w:line="240" w:lineRule="auto"/>
        <w:ind w:firstLine="851"/>
        <w:divId w:val="4708299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Изменение и продължаване на разрешителните по ал. 1 се извършва:</w:t>
      </w:r>
    </w:p>
    <w:p w:rsidR="00000000" w:rsidRDefault="007E7399">
      <w:pPr>
        <w:spacing w:after="0" w:line="240" w:lineRule="auto"/>
        <w:ind w:firstLine="851"/>
        <w:divId w:val="82720834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за изменение на параметрите на разрешителните за водовземане от подземни води - след представяне на обосновката за водовзема</w:t>
      </w:r>
      <w:r>
        <w:rPr>
          <w:rFonts w:ascii="Times New Roman" w:eastAsia="Times New Roman" w:hAnsi="Times New Roman" w:cs="Times New Roman"/>
          <w:sz w:val="24"/>
          <w:szCs w:val="24"/>
        </w:rPr>
        <w:t xml:space="preserve">не по чл. 156; </w:t>
      </w:r>
    </w:p>
    <w:p w:rsidR="00000000" w:rsidRDefault="007E7399">
      <w:pPr>
        <w:spacing w:after="0" w:line="240" w:lineRule="auto"/>
        <w:ind w:firstLine="851"/>
        <w:divId w:val="92071621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пряко отвеждане на замърсители в подземни води - при условията на чл. 174, ал. 2.</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842044285"/>
        <w:rPr>
          <w:rFonts w:ascii="Times New Roman" w:eastAsia="Times New Roman" w:hAnsi="Times New Roman" w:cs="Times New Roman"/>
          <w:sz w:val="24"/>
          <w:szCs w:val="24"/>
        </w:rPr>
      </w:pPr>
      <w:r>
        <w:rPr>
          <w:rFonts w:ascii="Times New Roman" w:eastAsia="Times New Roman" w:hAnsi="Times New Roman" w:cs="Times New Roman"/>
          <w:sz w:val="24"/>
          <w:szCs w:val="24"/>
        </w:rPr>
        <w:t>§ 13. В срок до 6 месеца от влизане в сила на тази наредба титулярите на разрешителни за водовземане от подземни води, издадени преди влизане в сила н</w:t>
      </w:r>
      <w:r>
        <w:rPr>
          <w:rFonts w:ascii="Times New Roman" w:eastAsia="Times New Roman" w:hAnsi="Times New Roman" w:cs="Times New Roman"/>
          <w:sz w:val="24"/>
          <w:szCs w:val="24"/>
        </w:rPr>
        <w:t>а тази наредба, изпращат в съответната басейнова дирекция информация за:</w:t>
      </w:r>
    </w:p>
    <w:p w:rsidR="00000000" w:rsidRDefault="007E7399">
      <w:pPr>
        <w:spacing w:after="0" w:line="240" w:lineRule="auto"/>
        <w:ind w:firstLine="851"/>
        <w:divId w:val="499395419"/>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местоположението на водовземните съоръжения, определено при условията на чл. 26, ал. 1, 4 и 5;</w:t>
      </w:r>
    </w:p>
    <w:p w:rsidR="00000000" w:rsidRDefault="007E7399">
      <w:pPr>
        <w:spacing w:after="0" w:line="240" w:lineRule="auto"/>
        <w:ind w:firstLine="851"/>
        <w:divId w:val="1169978375"/>
        <w:rPr>
          <w:rFonts w:ascii="Times New Roman" w:eastAsia="Times New Roman" w:hAnsi="Times New Roman" w:cs="Times New Roman"/>
          <w:sz w:val="24"/>
          <w:szCs w:val="24"/>
        </w:rPr>
      </w:pPr>
      <w:r>
        <w:rPr>
          <w:rFonts w:ascii="Times New Roman" w:eastAsia="Times New Roman" w:hAnsi="Times New Roman" w:cs="Times New Roman"/>
          <w:sz w:val="24"/>
          <w:szCs w:val="24"/>
        </w:rPr>
        <w:t>2. дълбочината и техническите характеристики на монтираното помпено оборудване.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251160021"/>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r>
        <w:rPr>
          <w:rFonts w:ascii="Times New Roman" w:eastAsia="Times New Roman" w:hAnsi="Times New Roman" w:cs="Times New Roman"/>
          <w:sz w:val="24"/>
          <w:szCs w:val="24"/>
        </w:rPr>
        <w:t>4. (1) Инструкциите по чл. 18, ал. 2 и чл. 93, ал. 4 и методиката по чл. 78, ал. 4 се издават в срок до 2 г. от влизане в сила на тази наредба.</w:t>
      </w:r>
    </w:p>
    <w:p w:rsidR="00000000" w:rsidRDefault="007E7399">
      <w:pPr>
        <w:spacing w:after="0" w:line="240" w:lineRule="auto"/>
        <w:ind w:firstLine="851"/>
        <w:divId w:val="520779741"/>
        <w:rPr>
          <w:rFonts w:ascii="Times New Roman" w:eastAsia="Times New Roman" w:hAnsi="Times New Roman" w:cs="Times New Roman"/>
          <w:sz w:val="24"/>
          <w:szCs w:val="24"/>
        </w:rPr>
      </w:pPr>
      <w:r>
        <w:rPr>
          <w:rFonts w:ascii="Times New Roman" w:eastAsia="Times New Roman" w:hAnsi="Times New Roman" w:cs="Times New Roman"/>
          <w:sz w:val="24"/>
          <w:szCs w:val="24"/>
        </w:rPr>
        <w:t>(2) Методиката по чл. 68, ал. 5 се издава в срок до 8 месеца от влизане в сила на тази наредба.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971546947"/>
        <w:rPr>
          <w:rFonts w:ascii="Times New Roman" w:eastAsia="Times New Roman" w:hAnsi="Times New Roman" w:cs="Times New Roman"/>
          <w:sz w:val="24"/>
          <w:szCs w:val="24"/>
        </w:rPr>
      </w:pPr>
      <w:r>
        <w:rPr>
          <w:rFonts w:ascii="Times New Roman" w:eastAsia="Times New Roman" w:hAnsi="Times New Roman" w:cs="Times New Roman"/>
          <w:sz w:val="24"/>
          <w:szCs w:val="24"/>
        </w:rPr>
        <w:t>§ 15. (1) Мини</w:t>
      </w:r>
      <w:r>
        <w:rPr>
          <w:rFonts w:ascii="Times New Roman" w:eastAsia="Times New Roman" w:hAnsi="Times New Roman" w:cs="Times New Roman"/>
          <w:sz w:val="24"/>
          <w:szCs w:val="24"/>
        </w:rPr>
        <w:t xml:space="preserve">стерствата и юридическите лица с нестопанска цел, собственици на съоръжения, предназначени за водовземане от подземни води, които се ползват или могат да бъдат ползвани за водовземане за нестопански цели, за които не са предоставени права за използване на </w:t>
      </w:r>
      <w:r>
        <w:rPr>
          <w:rFonts w:ascii="Times New Roman" w:eastAsia="Times New Roman" w:hAnsi="Times New Roman" w:cs="Times New Roman"/>
          <w:sz w:val="24"/>
          <w:szCs w:val="24"/>
        </w:rPr>
        <w:t xml:space="preserve">водите, в срок до 1 г. от влизане в сила на тази наредба подават в съответната басейнова дирекция заявление за включване на съоръженията в регистъра по чл. 112, ал. 3. </w:t>
      </w:r>
    </w:p>
    <w:p w:rsidR="00000000" w:rsidRDefault="007E7399">
      <w:pPr>
        <w:spacing w:after="0" w:line="240" w:lineRule="auto"/>
        <w:ind w:firstLine="851"/>
        <w:divId w:val="16203795"/>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по ал. 1 се прилагат:</w:t>
      </w:r>
    </w:p>
    <w:p w:rsidR="00000000" w:rsidRDefault="007E7399">
      <w:pPr>
        <w:spacing w:after="0" w:line="240" w:lineRule="auto"/>
        <w:ind w:firstLine="851"/>
        <w:divId w:val="10730909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документ за собственост на имота, в който </w:t>
      </w:r>
      <w:r>
        <w:rPr>
          <w:rFonts w:ascii="Times New Roman" w:eastAsia="Times New Roman" w:hAnsi="Times New Roman" w:cs="Times New Roman"/>
          <w:sz w:val="24"/>
          <w:szCs w:val="24"/>
        </w:rPr>
        <w:t>са разположени съоръженията;</w:t>
      </w:r>
    </w:p>
    <w:p w:rsidR="00000000" w:rsidRDefault="007E7399">
      <w:pPr>
        <w:spacing w:after="0" w:line="240" w:lineRule="auto"/>
        <w:ind w:firstLine="851"/>
        <w:divId w:val="972368623"/>
        <w:rPr>
          <w:rFonts w:ascii="Times New Roman" w:eastAsia="Times New Roman" w:hAnsi="Times New Roman" w:cs="Times New Roman"/>
          <w:sz w:val="24"/>
          <w:szCs w:val="24"/>
        </w:rPr>
      </w:pPr>
      <w:r>
        <w:rPr>
          <w:rFonts w:ascii="Times New Roman" w:eastAsia="Times New Roman" w:hAnsi="Times New Roman" w:cs="Times New Roman"/>
          <w:sz w:val="24"/>
          <w:szCs w:val="24"/>
        </w:rPr>
        <w:t>б) местоположение на съоръженията, определено съгласно чл. 26, ал. 1, 4 и 5;</w:t>
      </w:r>
    </w:p>
    <w:p w:rsidR="00000000" w:rsidRDefault="007E7399">
      <w:pPr>
        <w:spacing w:after="0" w:line="240" w:lineRule="auto"/>
        <w:ind w:firstLine="851"/>
        <w:divId w:val="502429888"/>
        <w:rPr>
          <w:rFonts w:ascii="Times New Roman" w:eastAsia="Times New Roman" w:hAnsi="Times New Roman" w:cs="Times New Roman"/>
          <w:sz w:val="24"/>
          <w:szCs w:val="24"/>
        </w:rPr>
      </w:pPr>
      <w:r>
        <w:rPr>
          <w:rFonts w:ascii="Times New Roman" w:eastAsia="Times New Roman" w:hAnsi="Times New Roman" w:cs="Times New Roman"/>
          <w:sz w:val="24"/>
          <w:szCs w:val="24"/>
        </w:rPr>
        <w:t>в) информация за дълбочината и конструкцията на съоръжението;</w:t>
      </w:r>
    </w:p>
    <w:p w:rsidR="00000000" w:rsidRDefault="007E7399">
      <w:pPr>
        <w:spacing w:after="0" w:line="240" w:lineRule="auto"/>
        <w:ind w:firstLine="851"/>
        <w:divId w:val="2005158860"/>
        <w:rPr>
          <w:rFonts w:ascii="Times New Roman" w:eastAsia="Times New Roman" w:hAnsi="Times New Roman" w:cs="Times New Roman"/>
          <w:sz w:val="24"/>
          <w:szCs w:val="24"/>
        </w:rPr>
      </w:pPr>
      <w:r>
        <w:rPr>
          <w:rFonts w:ascii="Times New Roman" w:eastAsia="Times New Roman" w:hAnsi="Times New Roman" w:cs="Times New Roman"/>
          <w:sz w:val="24"/>
          <w:szCs w:val="24"/>
        </w:rPr>
        <w:t>г) информация за оборудване на съоръжението за експлоатация;</w:t>
      </w:r>
    </w:p>
    <w:p w:rsidR="00000000" w:rsidRDefault="007E7399">
      <w:pPr>
        <w:spacing w:after="0" w:line="240" w:lineRule="auto"/>
        <w:ind w:firstLine="851"/>
        <w:divId w:val="1592812289"/>
        <w:rPr>
          <w:rFonts w:ascii="Times New Roman" w:eastAsia="Times New Roman" w:hAnsi="Times New Roman" w:cs="Times New Roman"/>
          <w:sz w:val="24"/>
          <w:szCs w:val="24"/>
        </w:rPr>
      </w:pPr>
      <w:r>
        <w:rPr>
          <w:rFonts w:ascii="Times New Roman" w:eastAsia="Times New Roman" w:hAnsi="Times New Roman" w:cs="Times New Roman"/>
          <w:sz w:val="24"/>
          <w:szCs w:val="24"/>
        </w:rPr>
        <w:t>д) декларация за годината н</w:t>
      </w:r>
      <w:r>
        <w:rPr>
          <w:rFonts w:ascii="Times New Roman" w:eastAsia="Times New Roman" w:hAnsi="Times New Roman" w:cs="Times New Roman"/>
          <w:sz w:val="24"/>
          <w:szCs w:val="24"/>
        </w:rPr>
        <w:t>а неговото изграждане;</w:t>
      </w:r>
    </w:p>
    <w:p w:rsidR="00000000" w:rsidRDefault="007E7399">
      <w:pPr>
        <w:spacing w:after="0" w:line="240" w:lineRule="auto"/>
        <w:ind w:firstLine="851"/>
        <w:divId w:val="1225028796"/>
        <w:rPr>
          <w:rFonts w:ascii="Times New Roman" w:eastAsia="Times New Roman" w:hAnsi="Times New Roman" w:cs="Times New Roman"/>
          <w:sz w:val="24"/>
          <w:szCs w:val="24"/>
        </w:rPr>
      </w:pPr>
      <w:r>
        <w:rPr>
          <w:rFonts w:ascii="Times New Roman" w:eastAsia="Times New Roman" w:hAnsi="Times New Roman" w:cs="Times New Roman"/>
          <w:sz w:val="24"/>
          <w:szCs w:val="24"/>
        </w:rPr>
        <w:t>е) информация относно целта, за която се използва черпената вода.</w:t>
      </w:r>
    </w:p>
    <w:p w:rsidR="00000000" w:rsidRDefault="007E7399">
      <w:pPr>
        <w:spacing w:after="0" w:line="240" w:lineRule="auto"/>
        <w:ind w:firstLine="851"/>
        <w:divId w:val="210209534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в които съоръжението не е оборудвано за експлоатация, към заявлението по ал. 1 се прилага и декларация за намеренията на собственика относно консервирането или ликвидирането на съоръжението.</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027412954"/>
        <w:rPr>
          <w:rFonts w:ascii="Times New Roman" w:eastAsia="Times New Roman" w:hAnsi="Times New Roman" w:cs="Times New Roman"/>
          <w:sz w:val="24"/>
          <w:szCs w:val="24"/>
        </w:rPr>
      </w:pPr>
      <w:r>
        <w:rPr>
          <w:rFonts w:ascii="Times New Roman" w:eastAsia="Times New Roman" w:hAnsi="Times New Roman" w:cs="Times New Roman"/>
          <w:sz w:val="24"/>
          <w:szCs w:val="24"/>
        </w:rPr>
        <w:t>§ 16. До одобряване на кадастралната карта за с</w:t>
      </w:r>
      <w:r>
        <w:rPr>
          <w:rFonts w:ascii="Times New Roman" w:eastAsia="Times New Roman" w:hAnsi="Times New Roman" w:cs="Times New Roman"/>
          <w:sz w:val="24"/>
          <w:szCs w:val="24"/>
        </w:rPr>
        <w:t xml:space="preserve">ъответната територия наличните кадастрални планове, плановете за земеразделяне и другите планове, свързани с възстановяване правото на собственост върху земеделски земи и земи и гори от горския фонд, се ползват при изработване на документацията по чл. 25, </w:t>
      </w:r>
      <w:r>
        <w:rPr>
          <w:rFonts w:ascii="Times New Roman" w:eastAsia="Times New Roman" w:hAnsi="Times New Roman" w:cs="Times New Roman"/>
          <w:sz w:val="24"/>
          <w:szCs w:val="24"/>
        </w:rPr>
        <w:t>ал. 2, т. 8.</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3908570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До въвеждането на Българска геодезическа система картите по чл. 26 се изработват в координатна система 1970 г. Всички съществуващи планове, изработени в координатна система 1950 г., както и в други координатни системи се трансформират </w:t>
      </w:r>
      <w:r>
        <w:rPr>
          <w:rFonts w:ascii="Times New Roman" w:eastAsia="Times New Roman" w:hAnsi="Times New Roman" w:cs="Times New Roman"/>
          <w:sz w:val="24"/>
          <w:szCs w:val="24"/>
        </w:rPr>
        <w:t>в координатна система 1970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2032684825"/>
        <w:rPr>
          <w:rFonts w:ascii="Times New Roman" w:eastAsia="Times New Roman" w:hAnsi="Times New Roman" w:cs="Times New Roman"/>
          <w:sz w:val="24"/>
          <w:szCs w:val="24"/>
        </w:rPr>
      </w:pPr>
      <w:r>
        <w:rPr>
          <w:rFonts w:ascii="Times New Roman" w:eastAsia="Times New Roman" w:hAnsi="Times New Roman" w:cs="Times New Roman"/>
          <w:sz w:val="24"/>
          <w:szCs w:val="24"/>
        </w:rPr>
        <w:t>§ 18. В Наредба № 9 от 2001 г. за качеството на водата, предназначена за питейно-битови цели (ДВ, бр. 30 от 2001 г.) в § 1 от допълнителната разпоредба т. 5 се изменя така:</w:t>
      </w:r>
    </w:p>
    <w:p w:rsidR="00000000" w:rsidRDefault="007E7399">
      <w:pPr>
        <w:spacing w:after="0" w:line="240" w:lineRule="auto"/>
        <w:ind w:firstLine="851"/>
        <w:divId w:val="2052548"/>
        <w:rPr>
          <w:rFonts w:ascii="Times New Roman" w:eastAsia="Times New Roman" w:hAnsi="Times New Roman" w:cs="Times New Roman"/>
          <w:sz w:val="24"/>
          <w:szCs w:val="24"/>
        </w:rPr>
      </w:pPr>
      <w:r>
        <w:rPr>
          <w:rFonts w:ascii="Times New Roman" w:eastAsia="Times New Roman" w:hAnsi="Times New Roman" w:cs="Times New Roman"/>
          <w:sz w:val="24"/>
          <w:szCs w:val="24"/>
        </w:rPr>
        <w:t>"5. "Водоснабдителни организации" са юридически лиц</w:t>
      </w:r>
      <w:r>
        <w:rPr>
          <w:rFonts w:ascii="Times New Roman" w:eastAsia="Times New Roman" w:hAnsi="Times New Roman" w:cs="Times New Roman"/>
          <w:sz w:val="24"/>
          <w:szCs w:val="24"/>
        </w:rPr>
        <w:t>а, които експлоатират водоснабдителна система за питейно-битово водоснабдяване."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808235960"/>
        <w:rPr>
          <w:rFonts w:ascii="Times New Roman" w:eastAsia="Times New Roman" w:hAnsi="Times New Roman" w:cs="Times New Roman"/>
          <w:sz w:val="24"/>
          <w:szCs w:val="24"/>
        </w:rPr>
      </w:pPr>
      <w:r>
        <w:rPr>
          <w:rFonts w:ascii="Times New Roman" w:eastAsia="Times New Roman" w:hAnsi="Times New Roman" w:cs="Times New Roman"/>
          <w:sz w:val="24"/>
          <w:szCs w:val="24"/>
        </w:rPr>
        <w:t>§ 19. В Наредба № 8 от 2004 г. за условията и изискванията за изграждане и експлоатация на депа и на други съоръжения и инсталации за оползотворяване и обезвреждане на отпад</w:t>
      </w:r>
      <w:r>
        <w:rPr>
          <w:rFonts w:ascii="Times New Roman" w:eastAsia="Times New Roman" w:hAnsi="Times New Roman" w:cs="Times New Roman"/>
          <w:sz w:val="24"/>
          <w:szCs w:val="24"/>
        </w:rPr>
        <w:t>ъци (ДВ, бр. 83 от 2004 г.) в чл. 3 се създава ал. 3:</w:t>
      </w:r>
    </w:p>
    <w:p w:rsidR="00000000" w:rsidRDefault="007E7399">
      <w:pPr>
        <w:spacing w:after="0" w:line="240" w:lineRule="auto"/>
        <w:ind w:firstLine="851"/>
        <w:divId w:val="702706523"/>
        <w:rPr>
          <w:rFonts w:ascii="Times New Roman" w:eastAsia="Times New Roman" w:hAnsi="Times New Roman" w:cs="Times New Roman"/>
          <w:sz w:val="24"/>
          <w:szCs w:val="24"/>
        </w:rPr>
      </w:pPr>
      <w:r>
        <w:rPr>
          <w:rFonts w:ascii="Times New Roman" w:eastAsia="Times New Roman" w:hAnsi="Times New Roman" w:cs="Times New Roman"/>
          <w:sz w:val="24"/>
          <w:szCs w:val="24"/>
        </w:rPr>
        <w:t>"(3) Характеристиките, мерките и планът по ал. 2, т. 3 по отношение на подземните води се разработват при спазване на забраните по чл. 61, ал. 1, т. 1, букви "б" - "г", изискванията на чл. 75, ал. 5 и в</w:t>
      </w:r>
      <w:r>
        <w:rPr>
          <w:rFonts w:ascii="Times New Roman" w:eastAsia="Times New Roman" w:hAnsi="Times New Roman" w:cs="Times New Roman"/>
          <w:sz w:val="24"/>
          <w:szCs w:val="24"/>
        </w:rPr>
        <w:t>ъз основа на проучване на подземните води съгласно инструкцията по чл. 18, ал. 2 от Наредбата за проучване, ползване и опазване на подземните води по чл. 135, т. 2 от Закона за водите."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47481856"/>
        <w:rPr>
          <w:rFonts w:ascii="Times New Roman" w:eastAsia="Times New Roman" w:hAnsi="Times New Roman" w:cs="Times New Roman"/>
          <w:sz w:val="24"/>
          <w:szCs w:val="24"/>
        </w:rPr>
      </w:pPr>
      <w:r>
        <w:rPr>
          <w:rFonts w:ascii="Times New Roman" w:eastAsia="Times New Roman" w:hAnsi="Times New Roman" w:cs="Times New Roman"/>
          <w:sz w:val="24"/>
          <w:szCs w:val="24"/>
        </w:rPr>
        <w:t>§ 20. Наредбата влиза в сила от датата на обнародването ѝ в "Държаве</w:t>
      </w:r>
      <w:r>
        <w:rPr>
          <w:rFonts w:ascii="Times New Roman" w:eastAsia="Times New Roman" w:hAnsi="Times New Roman" w:cs="Times New Roman"/>
          <w:sz w:val="24"/>
          <w:szCs w:val="24"/>
        </w:rPr>
        <w:t>н вестник".</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318144578"/>
        <w:rPr>
          <w:rFonts w:ascii="Times New Roman" w:eastAsia="Times New Roman" w:hAnsi="Times New Roman" w:cs="Times New Roman"/>
          <w:sz w:val="24"/>
          <w:szCs w:val="24"/>
        </w:rPr>
      </w:pPr>
      <w:r>
        <w:rPr>
          <w:rFonts w:ascii="Times New Roman" w:eastAsia="Times New Roman" w:hAnsi="Times New Roman" w:cs="Times New Roman"/>
          <w:sz w:val="24"/>
          <w:szCs w:val="24"/>
        </w:rPr>
        <w:t>§ 21. Наредбата въвежда в националното законодателство изискванията на Директива 2006/118/ЕО на Европейския парламент и на Съвета от 12 декември 2006 г. относно опазването на подземните води от замърсяване и влошаване.</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НАРЕДБА ЗА ИЗМЕНЕНИЕ </w:t>
      </w:r>
      <w:r>
        <w:rPr>
          <w:rFonts w:ascii="Times New Roman" w:hAnsi="Times New Roman" w:cs="Times New Roman"/>
          <w:b/>
          <w:bCs/>
          <w:sz w:val="24"/>
          <w:szCs w:val="24"/>
        </w:rPr>
        <w:t>И ДОПЪЛНЕНИЕ НА НАРЕДБА № 1 ОТ 2007 Г. ЗА ПРОУЧВАНЕ, ПОЛЗВАНЕ И ОПАЗВАНЕ НА ПОДЗЕМНИТЕ ВОДИ</w:t>
      </w:r>
    </w:p>
    <w:p w:rsidR="00000000" w:rsidRDefault="007E7399">
      <w:pPr>
        <w:spacing w:after="0" w:line="240" w:lineRule="auto"/>
        <w:ind w:firstLine="851"/>
        <w:divId w:val="151410180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 ОТ 2010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96863632"/>
        <w:rPr>
          <w:rFonts w:ascii="Times New Roman" w:eastAsia="Times New Roman" w:hAnsi="Times New Roman" w:cs="Times New Roman"/>
          <w:sz w:val="24"/>
          <w:szCs w:val="24"/>
        </w:rPr>
      </w:pPr>
      <w:r>
        <w:rPr>
          <w:rFonts w:ascii="Times New Roman" w:eastAsia="Times New Roman" w:hAnsi="Times New Roman" w:cs="Times New Roman"/>
          <w:sz w:val="24"/>
          <w:szCs w:val="24"/>
        </w:rPr>
        <w:t>§ 3. Навсякъде в текста на наредбата "м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/ден" се заменя с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/d"; "м</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/ден" с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/d", "м" с "m"; "мм" с "mm", "л/сек" с "l/s" и "м/сек" с "m/s".</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1 ОТ 2007 Г. ЗА ПРОУЧВАНЕ, ПОЛЗВАНЕ И ОПАЗВАНЕ НА ПОДЗЕМНИТЕ ВОДИ</w:t>
      </w:r>
    </w:p>
    <w:p w:rsidR="00000000" w:rsidRDefault="007E7399">
      <w:pPr>
        <w:spacing w:after="0" w:line="240" w:lineRule="auto"/>
        <w:ind w:firstLine="851"/>
        <w:divId w:val="111582729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2012 Г., В СИЛА</w:t>
      </w:r>
      <w:r>
        <w:rPr>
          <w:rFonts w:ascii="Times New Roman" w:eastAsia="Times New Roman" w:hAnsi="Times New Roman" w:cs="Times New Roman"/>
          <w:sz w:val="24"/>
          <w:szCs w:val="24"/>
        </w:rPr>
        <w:t xml:space="preserve">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187985396"/>
        <w:rPr>
          <w:rFonts w:ascii="Times New Roman" w:eastAsia="Times New Roman" w:hAnsi="Times New Roman" w:cs="Times New Roman"/>
          <w:sz w:val="24"/>
          <w:szCs w:val="24"/>
        </w:rPr>
      </w:pPr>
      <w:r>
        <w:rPr>
          <w:rFonts w:ascii="Times New Roman" w:eastAsia="Times New Roman" w:hAnsi="Times New Roman" w:cs="Times New Roman"/>
          <w:sz w:val="24"/>
          <w:szCs w:val="24"/>
        </w:rPr>
        <w:t>§ 123. (1) В срок до 5 месеца от влизане в сила на тази наредба директорите на басейнови дирекции изискват от титулярите на разрешителни за водовземане от подземни води, издадени преди влизане в сила на тази наредба, информация за:</w:t>
      </w:r>
    </w:p>
    <w:p w:rsidR="00000000" w:rsidRDefault="007E7399">
      <w:pPr>
        <w:spacing w:after="0" w:line="240" w:lineRule="auto"/>
        <w:ind w:firstLine="851"/>
        <w:divId w:val="4244234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местоположението на водовземните съоръжения, определено при условията на чл. 26, ал. 1, 4 и 5;</w:t>
      </w:r>
    </w:p>
    <w:p w:rsidR="00000000" w:rsidRDefault="007E7399">
      <w:pPr>
        <w:spacing w:after="0" w:line="240" w:lineRule="auto"/>
        <w:ind w:firstLine="851"/>
        <w:divId w:val="170268350"/>
        <w:rPr>
          <w:rFonts w:ascii="Times New Roman" w:eastAsia="Times New Roman" w:hAnsi="Times New Roman" w:cs="Times New Roman"/>
          <w:sz w:val="24"/>
          <w:szCs w:val="24"/>
        </w:rPr>
      </w:pPr>
      <w:r>
        <w:rPr>
          <w:rFonts w:ascii="Times New Roman" w:eastAsia="Times New Roman" w:hAnsi="Times New Roman" w:cs="Times New Roman"/>
          <w:sz w:val="24"/>
          <w:szCs w:val="24"/>
        </w:rPr>
        <w:t>2. дълбочината и техническите характеристики на монтираното помпено оборудване.</w:t>
      </w:r>
    </w:p>
    <w:p w:rsidR="00000000" w:rsidRDefault="007E7399">
      <w:pPr>
        <w:spacing w:after="0" w:line="240" w:lineRule="auto"/>
        <w:ind w:firstLine="851"/>
        <w:divId w:val="2012562111"/>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по ал. 1 се отразяват в регистъра на съоръженията, които се ползват или могат да бъдат ползвани за водовземане при първата му актуализация, след получаване на информацията.</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607471644"/>
        <w:rPr>
          <w:rFonts w:ascii="Times New Roman" w:eastAsia="Times New Roman" w:hAnsi="Times New Roman" w:cs="Times New Roman"/>
          <w:sz w:val="24"/>
          <w:szCs w:val="24"/>
        </w:rPr>
      </w:pPr>
      <w:r>
        <w:rPr>
          <w:rFonts w:ascii="Times New Roman" w:eastAsia="Times New Roman" w:hAnsi="Times New Roman" w:cs="Times New Roman"/>
          <w:sz w:val="24"/>
          <w:szCs w:val="24"/>
        </w:rPr>
        <w:t>§ 124. (1) Инструкцията по чл. 36, ал. 3 се издава в срок до 1 година</w:t>
      </w:r>
      <w:r>
        <w:rPr>
          <w:rFonts w:ascii="Times New Roman" w:eastAsia="Times New Roman" w:hAnsi="Times New Roman" w:cs="Times New Roman"/>
          <w:sz w:val="24"/>
          <w:szCs w:val="24"/>
        </w:rPr>
        <w:t xml:space="preserve"> от влизане в сила на наредбата.</w:t>
      </w:r>
    </w:p>
    <w:p w:rsidR="00000000" w:rsidRDefault="007E7399">
      <w:pPr>
        <w:spacing w:after="0" w:line="240" w:lineRule="auto"/>
        <w:ind w:firstLine="851"/>
        <w:divId w:val="33164410"/>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Образците на заявления за издаване на разрешителни за водовземане или ползване на подземни водни обекти по чл. 149 се одобряват в срок до 6 месеца от влизане в сила на наредбата.</w:t>
      </w:r>
    </w:p>
    <w:p w:rsidR="00000000" w:rsidRDefault="007E7399">
      <w:pPr>
        <w:spacing w:after="0" w:line="240" w:lineRule="auto"/>
        <w:ind w:firstLine="851"/>
        <w:divId w:val="8418985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w:t>
      </w:r>
      <w:r>
        <w:rPr>
          <w:rFonts w:ascii="Times New Roman" w:eastAsia="Times New Roman" w:hAnsi="Times New Roman" w:cs="Times New Roman"/>
          <w:sz w:val="24"/>
          <w:szCs w:val="24"/>
        </w:rPr>
        <w:t xml:space="preserve">. . . . . . . . . . . . . . . </w:t>
      </w:r>
    </w:p>
    <w:p w:rsidR="00000000" w:rsidRDefault="007E7399">
      <w:pPr>
        <w:spacing w:after="0" w:line="240" w:lineRule="auto"/>
        <w:ind w:firstLine="851"/>
        <w:divId w:val="214702573"/>
        <w:rPr>
          <w:rFonts w:ascii="Times New Roman" w:eastAsia="Times New Roman" w:hAnsi="Times New Roman" w:cs="Times New Roman"/>
          <w:sz w:val="24"/>
          <w:szCs w:val="24"/>
        </w:rPr>
      </w:pPr>
      <w:r>
        <w:rPr>
          <w:rFonts w:ascii="Times New Roman" w:eastAsia="Times New Roman" w:hAnsi="Times New Roman" w:cs="Times New Roman"/>
          <w:sz w:val="24"/>
          <w:szCs w:val="24"/>
        </w:rPr>
        <w:t>§ 128. Наредбата влиза в сила от датата на обнародването ѝ в "Държавен вестник".</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1 ОТ 2007 Г. ЗА ПРОУЧВАНЕ, ПОЛЗВАНЕ И ОПАЗВАНЕ НА ПОДЗЕМНИТЕ ВОДИ</w:t>
      </w:r>
    </w:p>
    <w:p w:rsidR="00000000" w:rsidRDefault="007E7399">
      <w:pPr>
        <w:spacing w:after="0" w:line="240" w:lineRule="auto"/>
        <w:ind w:firstLine="851"/>
        <w:divId w:val="51184247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28 ОТ 2013 Г., В СИЛА ОТ 19.03.2013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604466289"/>
        <w:rPr>
          <w:rFonts w:ascii="Times New Roman" w:eastAsia="Times New Roman" w:hAnsi="Times New Roman" w:cs="Times New Roman"/>
          <w:sz w:val="24"/>
          <w:szCs w:val="24"/>
        </w:rPr>
      </w:pPr>
      <w:r>
        <w:rPr>
          <w:rFonts w:ascii="Times New Roman" w:eastAsia="Times New Roman" w:hAnsi="Times New Roman" w:cs="Times New Roman"/>
          <w:sz w:val="24"/>
          <w:szCs w:val="24"/>
        </w:rPr>
        <w:t>§ 10. Наредбата влиза в сила от деня на обнародването ѝ в "Държавен вестник".</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1 ОТ 2007 Г. ЗА ПРОУЧВАНЕ, ПОЛЗВАНЕ И ОПАЗВ</w:t>
      </w:r>
      <w:r>
        <w:rPr>
          <w:rFonts w:ascii="Times New Roman" w:hAnsi="Times New Roman" w:cs="Times New Roman"/>
          <w:b/>
          <w:bCs/>
          <w:sz w:val="24"/>
          <w:szCs w:val="24"/>
        </w:rPr>
        <w:t>АНЕ НА ПОДЗЕМНИТЕ ВОДИ</w:t>
      </w:r>
    </w:p>
    <w:p w:rsidR="00000000" w:rsidRDefault="007E7399">
      <w:pPr>
        <w:spacing w:after="0" w:line="240" w:lineRule="auto"/>
        <w:ind w:firstLine="851"/>
        <w:divId w:val="131814938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90 ОТ 2014 Г., В СИЛА ОТ 31.10.2014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616207912"/>
        <w:rPr>
          <w:rFonts w:ascii="Times New Roman" w:eastAsia="Times New Roman" w:hAnsi="Times New Roman" w:cs="Times New Roman"/>
          <w:sz w:val="24"/>
          <w:szCs w:val="24"/>
        </w:rPr>
      </w:pPr>
      <w:r>
        <w:rPr>
          <w:rFonts w:ascii="Times New Roman" w:eastAsia="Times New Roman" w:hAnsi="Times New Roman" w:cs="Times New Roman"/>
          <w:sz w:val="24"/>
          <w:szCs w:val="24"/>
        </w:rPr>
        <w:t>§ 2. Наредбата влиза в сила от деня на обнародването ѝ в "Държавен вестник".</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1 ОТ 2007</w:t>
      </w:r>
      <w:r>
        <w:rPr>
          <w:rFonts w:ascii="Times New Roman" w:hAnsi="Times New Roman" w:cs="Times New Roman"/>
          <w:b/>
          <w:bCs/>
          <w:sz w:val="24"/>
          <w:szCs w:val="24"/>
        </w:rPr>
        <w:t xml:space="preserve"> Г. ЗА ПРОУЧВАНЕ, ПОЛЗВАНЕ И ОПАЗВАНЕ НА ПОДЗЕМНИТЕ ВОДИ</w:t>
      </w:r>
    </w:p>
    <w:p w:rsidR="00000000" w:rsidRDefault="007E7399">
      <w:pPr>
        <w:spacing w:after="0" w:line="240" w:lineRule="auto"/>
        <w:ind w:firstLine="851"/>
        <w:divId w:val="26688670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2016 Г., В СИЛА ОТ 23.12.2016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9067991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 Наредбата се издава на основание § 62, ал. 2 от преходните и заключителните разпоредби на Закона за изменение и допълнение на Закона </w:t>
      </w:r>
      <w:r>
        <w:rPr>
          <w:rFonts w:ascii="Times New Roman" w:eastAsia="Times New Roman" w:hAnsi="Times New Roman" w:cs="Times New Roman"/>
          <w:sz w:val="24"/>
          <w:szCs w:val="24"/>
        </w:rPr>
        <w:t>за водите.</w:t>
      </w:r>
    </w:p>
    <w:p w:rsidR="00000000" w:rsidRDefault="007E7399">
      <w:pPr>
        <w:spacing w:after="0" w:line="240" w:lineRule="auto"/>
        <w:ind w:firstLine="851"/>
        <w:divId w:val="17812217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76. Навсякъде в текста думите "Наредбата за съществените изисквания към строежите и оценяване съответствието на строителните продукти, приета с Постановление № 325 на Министерския съвет от 2006 г. (обн., ДВ, бр. 106 от 2006 г.; попр., бр. 3 и </w:t>
      </w:r>
      <w:r>
        <w:rPr>
          <w:rFonts w:ascii="Times New Roman" w:eastAsia="Times New Roman" w:hAnsi="Times New Roman" w:cs="Times New Roman"/>
          <w:sz w:val="24"/>
          <w:szCs w:val="24"/>
        </w:rPr>
        <w:t>9 от 2007 г.)" се заменят с "Наредба № РД-02-20-1 от 2015 г. (обн., ДВ, бр. 14 от 2015 г.; изм. и доп., бр. 18 от 2016 г.) за условията и реда за влагане на строителни продукти в строежите на Република България".</w:t>
      </w:r>
    </w:p>
    <w:p w:rsidR="00000000" w:rsidRDefault="007E7399">
      <w:pPr>
        <w:spacing w:after="0" w:line="240" w:lineRule="auto"/>
        <w:ind w:firstLine="851"/>
        <w:divId w:val="679544352"/>
        <w:rPr>
          <w:rFonts w:ascii="Times New Roman" w:eastAsia="Times New Roman" w:hAnsi="Times New Roman" w:cs="Times New Roman"/>
          <w:sz w:val="24"/>
          <w:szCs w:val="24"/>
        </w:rPr>
      </w:pPr>
      <w:r>
        <w:rPr>
          <w:rFonts w:ascii="Times New Roman" w:eastAsia="Times New Roman" w:hAnsi="Times New Roman" w:cs="Times New Roman"/>
          <w:sz w:val="24"/>
          <w:szCs w:val="24"/>
        </w:rPr>
        <w:t>§ 77. Директорите на басейнови дирекции изи</w:t>
      </w:r>
      <w:r>
        <w:rPr>
          <w:rFonts w:ascii="Times New Roman" w:eastAsia="Times New Roman" w:hAnsi="Times New Roman" w:cs="Times New Roman"/>
          <w:sz w:val="24"/>
          <w:szCs w:val="24"/>
        </w:rPr>
        <w:t>скват от титулярите на разрешителни да предоставят в срок до 1.01.2018 г. информация за:</w:t>
      </w:r>
    </w:p>
    <w:p w:rsidR="00000000" w:rsidRDefault="007E7399">
      <w:pPr>
        <w:spacing w:after="0" w:line="240" w:lineRule="auto"/>
        <w:ind w:firstLine="851"/>
        <w:divId w:val="315305622"/>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минималното водно количество, при което е възможно изпълнение на дейностите във водоснабдявания обект - за разрешителните за водовземане;</w:t>
      </w:r>
    </w:p>
    <w:p w:rsidR="00000000" w:rsidRDefault="007E7399">
      <w:pPr>
        <w:spacing w:after="0" w:line="240" w:lineRule="auto"/>
        <w:ind w:firstLine="851"/>
        <w:divId w:val="1317147684"/>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местоположението на съо</w:t>
      </w:r>
      <w:r>
        <w:rPr>
          <w:rFonts w:ascii="Times New Roman" w:eastAsia="Times New Roman" w:hAnsi="Times New Roman" w:cs="Times New Roman"/>
          <w:sz w:val="24"/>
          <w:szCs w:val="24"/>
        </w:rPr>
        <w:t>ръженията съгласно разпоредбата на чл. 26, ал. 1 и 5 - когато в издаденото разрешително няма данни или наличните данни са непълни;</w:t>
      </w:r>
    </w:p>
    <w:p w:rsidR="00000000" w:rsidRDefault="007E7399">
      <w:pPr>
        <w:spacing w:after="0" w:line="240" w:lineRule="auto"/>
        <w:ind w:firstLine="851"/>
        <w:divId w:val="765881105"/>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вида, типа и дълбочината на монтиране на помпеното оборудване - за разрешителните за водовземане;</w:t>
      </w:r>
    </w:p>
    <w:p w:rsidR="00000000" w:rsidRDefault="007E7399">
      <w:pPr>
        <w:spacing w:after="0" w:line="240" w:lineRule="auto"/>
        <w:ind w:firstLine="851"/>
        <w:divId w:val="148913400"/>
        <w:rPr>
          <w:rFonts w:ascii="Times New Roman" w:eastAsia="Times New Roman" w:hAnsi="Times New Roman" w:cs="Times New Roman"/>
          <w:sz w:val="24"/>
          <w:szCs w:val="24"/>
        </w:rPr>
      </w:pPr>
      <w:r>
        <w:rPr>
          <w:rFonts w:ascii="Times New Roman" w:eastAsia="Times New Roman" w:hAnsi="Times New Roman" w:cs="Times New Roman"/>
          <w:sz w:val="24"/>
          <w:szCs w:val="24"/>
        </w:rPr>
        <w:t>4. изградените съоръжения за мониторинг и монтираните устройства за мониторинг съгласно разпоредбата на чл. 56, чл. 57 и чл. 80.</w:t>
      </w:r>
    </w:p>
    <w:p w:rsidR="00000000" w:rsidRDefault="007E7399">
      <w:pPr>
        <w:spacing w:after="0" w:line="240" w:lineRule="auto"/>
        <w:ind w:firstLine="851"/>
        <w:divId w:val="87888350"/>
        <w:rPr>
          <w:rFonts w:ascii="Times New Roman" w:eastAsia="Times New Roman" w:hAnsi="Times New Roman" w:cs="Times New Roman"/>
          <w:sz w:val="24"/>
          <w:szCs w:val="24"/>
        </w:rPr>
      </w:pPr>
      <w:r>
        <w:rPr>
          <w:rFonts w:ascii="Times New Roman" w:eastAsia="Times New Roman" w:hAnsi="Times New Roman" w:cs="Times New Roman"/>
          <w:sz w:val="24"/>
          <w:szCs w:val="24"/>
        </w:rPr>
        <w:t>§ 78. До влизане в сила на съответните промени в Наредбата за изискванията към бутилираните натурални минерални, изворни и трап</w:t>
      </w:r>
      <w:r>
        <w:rPr>
          <w:rFonts w:ascii="Times New Roman" w:eastAsia="Times New Roman" w:hAnsi="Times New Roman" w:cs="Times New Roman"/>
          <w:sz w:val="24"/>
          <w:szCs w:val="24"/>
        </w:rPr>
        <w:t>езни води, предназначени за питейни цели, приета с ПМС № 178 от 2004 г. (ДВ, бр. 68 от 2004 г.), и издаване на наредбата по чл. 77, т. 1 от Закона за здравето редът и изискванията за вземане и доставка на водни проби за оценка на качеството на минерални во</w:t>
      </w:r>
      <w:r>
        <w:rPr>
          <w:rFonts w:ascii="Times New Roman" w:eastAsia="Times New Roman" w:hAnsi="Times New Roman" w:cs="Times New Roman"/>
          <w:sz w:val="24"/>
          <w:szCs w:val="24"/>
        </w:rPr>
        <w:t>ди във връзка с издаването на сертификат или балнеологична оценка се извършват съгласно Заповед № РД-147 от 19.02.2014 г. и № РД-01-22 от 5.02.2014 г. на министъра на околната среда и водите и на министъра на здравеопазването.</w:t>
      </w:r>
    </w:p>
    <w:p w:rsidR="00000000" w:rsidRDefault="007E7399">
      <w:pPr>
        <w:spacing w:after="0" w:line="240" w:lineRule="auto"/>
        <w:ind w:firstLine="851"/>
        <w:divId w:val="2111586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79. Наредбата влиза в сила </w:t>
      </w:r>
      <w:r>
        <w:rPr>
          <w:rFonts w:ascii="Times New Roman" w:eastAsia="Times New Roman" w:hAnsi="Times New Roman" w:cs="Times New Roman"/>
          <w:sz w:val="24"/>
          <w:szCs w:val="24"/>
        </w:rPr>
        <w:t>от деня на обнародването ѝ в "Държавен вестник".</w:t>
      </w:r>
    </w:p>
    <w:p w:rsidR="00000000" w:rsidRDefault="007E7399">
      <w:pPr>
        <w:spacing w:after="0" w:line="240" w:lineRule="auto"/>
        <w:ind w:firstLine="851"/>
        <w:divId w:val="164272814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10, ал. 2, т. 1</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487822751"/>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2 от 2010 г., изм. - ДВ, бр. 28 от 2013 г., в сила от 19.03.2013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798450621"/>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Стандарти за качество на подземните води</w:t>
      </w:r>
    </w:p>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057650" cy="2533650"/>
            <wp:effectExtent l="0" t="0" r="0" b="0"/>
            <wp:docPr id="1" name="Picture 1" descr="https://web6.ciela.net:443/Content/Images/Document/959_35836742_dv2010_br002_str57_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6.ciela.net:443/Content/Images/Document/959_35836742_dv2010_br002_str57_t1.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057650" cy="253365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4048125" cy="8629650"/>
            <wp:effectExtent l="0" t="0" r="9525" b="0"/>
            <wp:docPr id="2" name="Picture 2" descr="https://web6.ciela.net:443/Content/Images/Document/959_22689569_dv2010_br002_str57_t2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6.ciela.net:443/Content/Images/Document/959_22689569_dv2010_br002_str57_t2_new.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048125" cy="8629650"/>
                    </a:xfrm>
                    <a:prstGeom prst="rect">
                      <a:avLst/>
                    </a:prstGeom>
                    <a:noFill/>
                    <a:ln>
                      <a:noFill/>
                    </a:ln>
                  </pic:spPr>
                </pic:pic>
              </a:graphicData>
            </a:graphic>
          </wp:inline>
        </w:drawing>
      </w:r>
    </w:p>
    <w:p w:rsidR="00000000" w:rsidRDefault="007E7399">
      <w:pPr>
        <w:spacing w:after="0" w:line="240" w:lineRule="auto"/>
        <w:ind w:firstLine="851"/>
        <w:divId w:val="971255486"/>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Забележки:</w:t>
      </w:r>
    </w:p>
    <w:p w:rsidR="00000000" w:rsidRDefault="007E7399">
      <w:pPr>
        <w:spacing w:after="0" w:line="240" w:lineRule="auto"/>
        <w:ind w:firstLine="851"/>
        <w:divId w:val="14010969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(изм. - ДВ, бр. 28 от 2013 г., в сила от 19</w:t>
      </w:r>
      <w:r>
        <w:rPr>
          <w:rFonts w:ascii="Times New Roman" w:eastAsia="Times New Roman" w:hAnsi="Times New Roman" w:cs="Times New Roman"/>
          <w:sz w:val="24"/>
          <w:szCs w:val="24"/>
        </w:rPr>
        <w:t>.03.2013 г.) "Пестициди" означава продукти за растителна защита и биоциди, както следва:</w:t>
      </w:r>
    </w:p>
    <w:p w:rsidR="00000000" w:rsidRDefault="007E7399">
      <w:pPr>
        <w:spacing w:after="0" w:line="240" w:lineRule="auto"/>
        <w:ind w:firstLine="851"/>
        <w:divId w:val="780808047"/>
        <w:rPr>
          <w:rFonts w:ascii="Times New Roman" w:eastAsia="Times New Roman" w:hAnsi="Times New Roman" w:cs="Times New Roman"/>
          <w:sz w:val="24"/>
          <w:szCs w:val="24"/>
        </w:rPr>
      </w:pPr>
      <w:r>
        <w:rPr>
          <w:rFonts w:ascii="Times New Roman" w:eastAsia="Times New Roman" w:hAnsi="Times New Roman" w:cs="Times New Roman"/>
          <w:sz w:val="24"/>
          <w:szCs w:val="24"/>
        </w:rPr>
        <w:t>1.1. "Продукти за растителна защита" по смисъла на чл. 2 от Регламент (ЕО) № 1107/2009, отменящ Директива 91/414/ЕИО на Европейския парламент и на Съвета от 21 октомвр</w:t>
      </w:r>
      <w:r>
        <w:rPr>
          <w:rFonts w:ascii="Times New Roman" w:eastAsia="Times New Roman" w:hAnsi="Times New Roman" w:cs="Times New Roman"/>
          <w:sz w:val="24"/>
          <w:szCs w:val="24"/>
        </w:rPr>
        <w:t>и 2009 г. относно пускането на пазара на продукти за растителна защита и за отмяна на директиви 79/117/ЕИО и 91/414/ЕИО на Съвета (обн., ОВ L 309, 24.11.2009 г.).</w:t>
      </w:r>
    </w:p>
    <w:p w:rsidR="00000000" w:rsidRDefault="007E7399">
      <w:pPr>
        <w:spacing w:after="0" w:line="240" w:lineRule="auto"/>
        <w:ind w:firstLine="851"/>
        <w:divId w:val="1131439104"/>
        <w:rPr>
          <w:rFonts w:ascii="Times New Roman" w:eastAsia="Times New Roman" w:hAnsi="Times New Roman" w:cs="Times New Roman"/>
          <w:sz w:val="24"/>
          <w:szCs w:val="24"/>
        </w:rPr>
      </w:pPr>
      <w:r>
        <w:rPr>
          <w:rFonts w:ascii="Times New Roman" w:eastAsia="Times New Roman" w:hAnsi="Times New Roman" w:cs="Times New Roman"/>
          <w:sz w:val="24"/>
          <w:szCs w:val="24"/>
        </w:rPr>
        <w:t>1.2. "Биоциди" по смисъла на § 1, т. 19 от допълнителните разпоредби на Закона за защита от в</w:t>
      </w:r>
      <w:r>
        <w:rPr>
          <w:rFonts w:ascii="Times New Roman" w:eastAsia="Times New Roman" w:hAnsi="Times New Roman" w:cs="Times New Roman"/>
          <w:sz w:val="24"/>
          <w:szCs w:val="24"/>
        </w:rPr>
        <w:t>редното въздействие на химичните вещества и смеси.</w:t>
      </w:r>
    </w:p>
    <w:p w:rsidR="00000000" w:rsidRDefault="007E7399">
      <w:pPr>
        <w:spacing w:after="0" w:line="240" w:lineRule="auto"/>
        <w:ind w:firstLine="851"/>
        <w:divId w:val="20017184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(изм. - ДВ, бр. 28 от 2013 г., в сила от 19.03.2013 г.) "Общо" означава сумата на всички отделни пестициди, открити и количествено определени при процедурата за мониторинг, включително съответните им метаболити, продукти на разграждане и взаимодействие.</w:t>
      </w:r>
    </w:p>
    <w:p w:rsidR="00000000" w:rsidRDefault="007E7399">
      <w:pPr>
        <w:spacing w:after="0" w:line="240" w:lineRule="auto"/>
        <w:ind w:firstLine="851"/>
        <w:divId w:val="75733428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Като сума от концентрациите на всички отделни пестициди, открити в процеса на мониторинг, определени количествено, включително отделните им метаболити, продукти на разграждане и взаимодействие.</w:t>
      </w:r>
    </w:p>
    <w:p w:rsidR="00000000" w:rsidRDefault="007E7399">
      <w:pPr>
        <w:spacing w:after="0" w:line="240" w:lineRule="auto"/>
        <w:ind w:firstLine="851"/>
        <w:divId w:val="1851138292"/>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Стандартът за качество на подземните води за алдрин, диелд</w:t>
      </w:r>
      <w:r>
        <w:rPr>
          <w:rFonts w:ascii="Times New Roman" w:eastAsia="Times New Roman" w:hAnsi="Times New Roman" w:cs="Times New Roman"/>
          <w:sz w:val="24"/>
          <w:szCs w:val="24"/>
        </w:rPr>
        <w:t>рин, хептахлор и хептахлор епоксид е 0,03 mg/l.</w:t>
      </w:r>
    </w:p>
    <w:p w:rsidR="00000000" w:rsidRDefault="007E7399">
      <w:pPr>
        <w:spacing w:after="0" w:line="240" w:lineRule="auto"/>
        <w:ind w:firstLine="851"/>
        <w:divId w:val="105127292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Като сума от концентрациите на:</w:t>
      </w:r>
    </w:p>
    <w:p w:rsidR="00000000" w:rsidRDefault="007E7399">
      <w:pPr>
        <w:spacing w:after="0" w:line="240" w:lineRule="auto"/>
        <w:ind w:firstLine="851"/>
        <w:divId w:val="237449116"/>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бензо(b)флуорантен</w:t>
      </w:r>
    </w:p>
    <w:p w:rsidR="00000000" w:rsidRDefault="007E7399">
      <w:pPr>
        <w:spacing w:after="0" w:line="240" w:lineRule="auto"/>
        <w:ind w:firstLine="851"/>
        <w:divId w:val="2142964274"/>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бензо(k)флуорантен</w:t>
      </w:r>
    </w:p>
    <w:p w:rsidR="00000000" w:rsidRDefault="007E7399">
      <w:pPr>
        <w:spacing w:after="0" w:line="240" w:lineRule="auto"/>
        <w:ind w:firstLine="851"/>
        <w:divId w:val="719325346"/>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бензо(ghi)перилен</w:t>
      </w:r>
    </w:p>
    <w:p w:rsidR="00000000" w:rsidRDefault="007E7399">
      <w:pPr>
        <w:spacing w:after="0" w:line="240" w:lineRule="auto"/>
        <w:ind w:firstLine="851"/>
        <w:divId w:val="1093211071"/>
        <w:rPr>
          <w:rFonts w:ascii="Times New Roman" w:eastAsia="Times New Roman" w:hAnsi="Times New Roman" w:cs="Times New Roman"/>
          <w:sz w:val="24"/>
          <w:szCs w:val="24"/>
        </w:rPr>
      </w:pPr>
      <w:r>
        <w:rPr>
          <w:rFonts w:ascii="Times New Roman" w:eastAsia="Times New Roman" w:hAnsi="Times New Roman" w:cs="Times New Roman"/>
          <w:sz w:val="24"/>
          <w:szCs w:val="24"/>
        </w:rPr>
        <w:t>индено(1,2,3-cd)пирен.</w:t>
      </w:r>
    </w:p>
    <w:p w:rsidR="00000000" w:rsidRDefault="007E7399">
      <w:pPr>
        <w:spacing w:after="0" w:line="240" w:lineRule="auto"/>
        <w:ind w:firstLine="851"/>
        <w:divId w:val="2996492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Като сума от концентрациите на посочените вещества.</w:t>
      </w:r>
    </w:p>
    <w:p w:rsidR="00000000" w:rsidRDefault="007E7399">
      <w:pPr>
        <w:spacing w:after="0" w:line="240" w:lineRule="auto"/>
        <w:ind w:firstLine="851"/>
        <w:divId w:val="138078224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Нефтопродукти означава "екстрахир</w:t>
      </w:r>
      <w:r>
        <w:rPr>
          <w:rFonts w:ascii="Times New Roman" w:eastAsia="Times New Roman" w:hAnsi="Times New Roman" w:cs="Times New Roman"/>
          <w:sz w:val="24"/>
          <w:szCs w:val="24"/>
        </w:rPr>
        <w:t>уемите, неадсорбирани от алуминиев окис, неполярни и слабополярни въглеводороди, измерени в инфрачервената област".</w:t>
      </w:r>
    </w:p>
    <w:p w:rsidR="00000000" w:rsidRDefault="007E7399">
      <w:pPr>
        <w:spacing w:after="0" w:line="240" w:lineRule="auto"/>
        <w:ind w:firstLine="851"/>
        <w:divId w:val="68301824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Контролно ниво.</w:t>
      </w:r>
    </w:p>
    <w:p w:rsidR="00000000" w:rsidRDefault="007E7399">
      <w:pPr>
        <w:spacing w:after="0" w:line="240" w:lineRule="auto"/>
        <w:ind w:firstLine="851"/>
        <w:divId w:val="50366929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С изключение на тритий, калий, радон и разпадните му продукти.</w:t>
      </w:r>
    </w:p>
    <w:p w:rsidR="00000000" w:rsidRDefault="007E7399">
      <w:pPr>
        <w:spacing w:after="0" w:line="240" w:lineRule="auto"/>
        <w:ind w:firstLine="851"/>
        <w:divId w:val="57215686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Съответствието по показателя се оценява по контро</w:t>
      </w:r>
      <w:r>
        <w:rPr>
          <w:rFonts w:ascii="Times New Roman" w:eastAsia="Times New Roman" w:hAnsi="Times New Roman" w:cs="Times New Roman"/>
          <w:sz w:val="24"/>
          <w:szCs w:val="24"/>
        </w:rPr>
        <w:t>лни нива на обща алфа-активност и обща бета-активност и се извършва само за водоизточници, предназначени за питейно-битово водоснабдяване. При превишаване на контролно ниво се извършва експертна оценка на общата индикативна доза от органите на държавния зд</w:t>
      </w:r>
      <w:r>
        <w:rPr>
          <w:rFonts w:ascii="Times New Roman" w:eastAsia="Times New Roman" w:hAnsi="Times New Roman" w:cs="Times New Roman"/>
          <w:sz w:val="24"/>
          <w:szCs w:val="24"/>
        </w:rPr>
        <w:t>равен контрол.</w:t>
      </w:r>
    </w:p>
    <w:p w:rsidR="00000000" w:rsidRDefault="007E7399">
      <w:pPr>
        <w:spacing w:after="0" w:line="240" w:lineRule="auto"/>
        <w:ind w:firstLine="851"/>
        <w:divId w:val="190606755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(нова - ДВ, бр. 28 от 2013 г., в сила от 19.03.2013 г.) Резултатите от прилагането на стандартите за качество за пестициди за целите на тази наредба няма да накърняват резултатите от процедурите за оценка на риска, изисквани от Закона з</w:t>
      </w:r>
      <w:r>
        <w:rPr>
          <w:rFonts w:ascii="Times New Roman" w:eastAsia="Times New Roman" w:hAnsi="Times New Roman" w:cs="Times New Roman"/>
          <w:sz w:val="24"/>
          <w:szCs w:val="24"/>
        </w:rPr>
        <w:t>а защита на растенията и Закона за защита от вредното въздействие на химичните вещества и смеси.</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55412351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93, ал. 4</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880631800"/>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2 от 2010 г., изм. и доп.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282496381"/>
        <w:rPr>
          <w:rFonts w:ascii="Times New Roman" w:eastAsia="Times New Roman" w:hAnsi="Times New Roman" w:cs="Times New Roman"/>
          <w:sz w:val="24"/>
          <w:szCs w:val="24"/>
        </w:rPr>
      </w:pPr>
      <w:r>
        <w:rPr>
          <w:rFonts w:ascii="Times New Roman" w:eastAsia="Times New Roman" w:hAnsi="Times New Roman" w:cs="Times New Roman"/>
          <w:sz w:val="24"/>
          <w:szCs w:val="24"/>
        </w:rPr>
        <w:t>Изисквания към обосновката на съоръжения за подземни води (Загл. изм. - ДВ, бр. 15 от 2012 г., в сила от 21.02.2012 г.)</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77230979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2012 г., в сила от 21.02.2012 г.) Тръбни кладенци:</w:t>
      </w:r>
    </w:p>
    <w:p w:rsidR="00000000" w:rsidRDefault="007E7399">
      <w:pPr>
        <w:spacing w:after="0" w:line="240" w:lineRule="auto"/>
        <w:ind w:firstLine="851"/>
        <w:divId w:val="590896050"/>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15 от 2012 г., в сила от 21.02.2012 г</w:t>
      </w:r>
      <w:r>
        <w:rPr>
          <w:rFonts w:ascii="Times New Roman" w:eastAsia="Times New Roman" w:hAnsi="Times New Roman" w:cs="Times New Roman"/>
          <w:sz w:val="24"/>
          <w:szCs w:val="24"/>
        </w:rPr>
        <w:t>.) При обосновка на конструкцията на тръбни кладенци се определят:</w:t>
      </w:r>
    </w:p>
    <w:p w:rsidR="00000000" w:rsidRDefault="007E7399">
      <w:pPr>
        <w:spacing w:after="0" w:line="240" w:lineRule="auto"/>
        <w:ind w:firstLine="851"/>
        <w:divId w:val="1348680267"/>
        <w:rPr>
          <w:rFonts w:ascii="Times New Roman" w:eastAsia="Times New Roman" w:hAnsi="Times New Roman" w:cs="Times New Roman"/>
          <w:sz w:val="24"/>
          <w:szCs w:val="24"/>
        </w:rPr>
      </w:pPr>
      <w:r>
        <w:rPr>
          <w:rFonts w:ascii="Times New Roman" w:eastAsia="Times New Roman" w:hAnsi="Times New Roman" w:cs="Times New Roman"/>
          <w:sz w:val="24"/>
          <w:szCs w:val="24"/>
        </w:rPr>
        <w:t>1.1.1. дълбочината;</w:t>
      </w:r>
    </w:p>
    <w:p w:rsidR="00000000" w:rsidRDefault="007E7399">
      <w:pPr>
        <w:spacing w:after="0" w:line="240" w:lineRule="auto"/>
        <w:ind w:firstLine="851"/>
        <w:divId w:val="2039622612"/>
        <w:rPr>
          <w:rFonts w:ascii="Times New Roman" w:eastAsia="Times New Roman" w:hAnsi="Times New Roman" w:cs="Times New Roman"/>
          <w:sz w:val="24"/>
          <w:szCs w:val="24"/>
        </w:rPr>
      </w:pPr>
      <w:r>
        <w:rPr>
          <w:rFonts w:ascii="Times New Roman" w:eastAsia="Times New Roman" w:hAnsi="Times New Roman" w:cs="Times New Roman"/>
          <w:sz w:val="24"/>
          <w:szCs w:val="24"/>
        </w:rPr>
        <w:t>1.1.2. началният и крайният диаметър на кладенеца;</w:t>
      </w:r>
    </w:p>
    <w:p w:rsidR="00000000" w:rsidRDefault="007E7399">
      <w:pPr>
        <w:spacing w:after="0" w:line="240" w:lineRule="auto"/>
        <w:ind w:firstLine="851"/>
        <w:divId w:val="195704209"/>
        <w:rPr>
          <w:rFonts w:ascii="Times New Roman" w:eastAsia="Times New Roman" w:hAnsi="Times New Roman" w:cs="Times New Roman"/>
          <w:sz w:val="24"/>
          <w:szCs w:val="24"/>
        </w:rPr>
      </w:pPr>
      <w:r>
        <w:rPr>
          <w:rFonts w:ascii="Times New Roman" w:eastAsia="Times New Roman" w:hAnsi="Times New Roman" w:cs="Times New Roman"/>
          <w:sz w:val="24"/>
          <w:szCs w:val="24"/>
        </w:rPr>
        <w:t>1.1.3. диаметърът, дължината и циментацията на прикриващите колони;</w:t>
      </w:r>
    </w:p>
    <w:p w:rsidR="00000000" w:rsidRDefault="007E7399">
      <w:pPr>
        <w:spacing w:after="0" w:line="240" w:lineRule="auto"/>
        <w:ind w:firstLine="851"/>
        <w:divId w:val="548037720"/>
        <w:rPr>
          <w:rFonts w:ascii="Times New Roman" w:eastAsia="Times New Roman" w:hAnsi="Times New Roman" w:cs="Times New Roman"/>
          <w:sz w:val="24"/>
          <w:szCs w:val="24"/>
        </w:rPr>
      </w:pPr>
      <w:r>
        <w:rPr>
          <w:rFonts w:ascii="Times New Roman" w:eastAsia="Times New Roman" w:hAnsi="Times New Roman" w:cs="Times New Roman"/>
          <w:sz w:val="24"/>
          <w:szCs w:val="24"/>
        </w:rPr>
        <w:t>1.1.4. типът на водоприемната част, видът и констр</w:t>
      </w:r>
      <w:r>
        <w:rPr>
          <w:rFonts w:ascii="Times New Roman" w:eastAsia="Times New Roman" w:hAnsi="Times New Roman" w:cs="Times New Roman"/>
          <w:sz w:val="24"/>
          <w:szCs w:val="24"/>
        </w:rPr>
        <w:t>укцията на филтрите;</w:t>
      </w:r>
    </w:p>
    <w:p w:rsidR="00000000" w:rsidRDefault="007E7399">
      <w:pPr>
        <w:spacing w:after="0" w:line="240" w:lineRule="auto"/>
        <w:ind w:firstLine="851"/>
        <w:divId w:val="386681459"/>
        <w:rPr>
          <w:rFonts w:ascii="Times New Roman" w:eastAsia="Times New Roman" w:hAnsi="Times New Roman" w:cs="Times New Roman"/>
          <w:sz w:val="24"/>
          <w:szCs w:val="24"/>
        </w:rPr>
      </w:pPr>
      <w:r>
        <w:rPr>
          <w:rFonts w:ascii="Times New Roman" w:eastAsia="Times New Roman" w:hAnsi="Times New Roman" w:cs="Times New Roman"/>
          <w:sz w:val="24"/>
          <w:szCs w:val="24"/>
        </w:rPr>
        <w:t>1.1.5. диаметрите на сондиране;</w:t>
      </w:r>
    </w:p>
    <w:p w:rsidR="00000000" w:rsidRDefault="007E7399">
      <w:pPr>
        <w:spacing w:after="0" w:line="240" w:lineRule="auto"/>
        <w:ind w:firstLine="851"/>
        <w:divId w:val="958298664"/>
        <w:rPr>
          <w:rFonts w:ascii="Times New Roman" w:eastAsia="Times New Roman" w:hAnsi="Times New Roman" w:cs="Times New Roman"/>
          <w:sz w:val="24"/>
          <w:szCs w:val="24"/>
        </w:rPr>
      </w:pPr>
      <w:r>
        <w:rPr>
          <w:rFonts w:ascii="Times New Roman" w:eastAsia="Times New Roman" w:hAnsi="Times New Roman" w:cs="Times New Roman"/>
          <w:sz w:val="24"/>
          <w:szCs w:val="24"/>
        </w:rPr>
        <w:t>1.1.6. диаметърът на експлоатационната колона, типът и мястото на разполагане на помпеното оборудване - при съоръжения, предназначени за водовземане.</w:t>
      </w:r>
    </w:p>
    <w:p w:rsidR="00000000" w:rsidRDefault="007E7399">
      <w:pPr>
        <w:spacing w:after="0" w:line="240" w:lineRule="auto"/>
        <w:ind w:firstLine="851"/>
        <w:divId w:val="104887691"/>
        <w:rPr>
          <w:rFonts w:ascii="Times New Roman" w:eastAsia="Times New Roman" w:hAnsi="Times New Roman" w:cs="Times New Roman"/>
          <w:sz w:val="24"/>
          <w:szCs w:val="24"/>
        </w:rPr>
      </w:pPr>
      <w:r>
        <w:rPr>
          <w:rFonts w:ascii="Times New Roman" w:eastAsia="Times New Roman" w:hAnsi="Times New Roman" w:cs="Times New Roman"/>
          <w:sz w:val="24"/>
          <w:szCs w:val="24"/>
        </w:rPr>
        <w:t>1.2. Дълбочината на тръбния кладенец се определя от р</w:t>
      </w:r>
      <w:r>
        <w:rPr>
          <w:rFonts w:ascii="Times New Roman" w:eastAsia="Times New Roman" w:hAnsi="Times New Roman" w:cs="Times New Roman"/>
          <w:sz w:val="24"/>
          <w:szCs w:val="24"/>
        </w:rPr>
        <w:t>азположението и дебелината на водоносния хоризонт.</w:t>
      </w:r>
    </w:p>
    <w:p w:rsidR="00000000" w:rsidRDefault="007E7399">
      <w:pPr>
        <w:spacing w:after="0" w:line="240" w:lineRule="auto"/>
        <w:ind w:firstLine="851"/>
        <w:divId w:val="247464444"/>
        <w:rPr>
          <w:rFonts w:ascii="Times New Roman" w:eastAsia="Times New Roman" w:hAnsi="Times New Roman" w:cs="Times New Roman"/>
          <w:sz w:val="24"/>
          <w:szCs w:val="24"/>
        </w:rPr>
      </w:pPr>
      <w:r>
        <w:rPr>
          <w:rFonts w:ascii="Times New Roman" w:eastAsia="Times New Roman" w:hAnsi="Times New Roman" w:cs="Times New Roman"/>
          <w:sz w:val="24"/>
          <w:szCs w:val="24"/>
        </w:rPr>
        <w:t>1.3. Началният и крайният диаметър се определят от необходимия брой прикриващи колони за изпълнение на изискванията по чл. 95, ал. 1, т. 1 на тази наредба и от предвиждания дебит, а при съоръжения, предназ</w:t>
      </w:r>
      <w:r>
        <w:rPr>
          <w:rFonts w:ascii="Times New Roman" w:eastAsia="Times New Roman" w:hAnsi="Times New Roman" w:cs="Times New Roman"/>
          <w:sz w:val="24"/>
          <w:szCs w:val="24"/>
        </w:rPr>
        <w:t>начени за водовземане - и от помпеното оборудване, дълбочината, на която ще бъде спусната потопяема помпа, и изискванията за осигуряване на надеждно охлаждане на двигателя ѝ.</w:t>
      </w:r>
    </w:p>
    <w:p w:rsidR="00000000" w:rsidRDefault="007E7399">
      <w:pPr>
        <w:spacing w:after="0" w:line="240" w:lineRule="auto"/>
        <w:ind w:firstLine="851"/>
        <w:divId w:val="5748232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Диаметърът на прикриващите колони се определя така, че да осигури: нормално </w:t>
      </w:r>
      <w:r>
        <w:rPr>
          <w:rFonts w:ascii="Times New Roman" w:eastAsia="Times New Roman" w:hAnsi="Times New Roman" w:cs="Times New Roman"/>
          <w:sz w:val="24"/>
          <w:szCs w:val="24"/>
        </w:rPr>
        <w:t>изграждане на водоприемната част на кладенеца, а дължината им - да осигурява навлизане на колоната 2 - 3 метра в отдолу лежащия водоупорен пласт и надеждно изолиране на отгоре лежащите подземни водни тела.</w:t>
      </w:r>
    </w:p>
    <w:p w:rsidR="00000000" w:rsidRDefault="007E7399">
      <w:pPr>
        <w:spacing w:after="0" w:line="240" w:lineRule="auto"/>
        <w:ind w:firstLine="851"/>
        <w:divId w:val="1054348850"/>
        <w:rPr>
          <w:rFonts w:ascii="Times New Roman" w:eastAsia="Times New Roman" w:hAnsi="Times New Roman" w:cs="Times New Roman"/>
          <w:sz w:val="24"/>
          <w:szCs w:val="24"/>
        </w:rPr>
      </w:pPr>
      <w:r>
        <w:rPr>
          <w:rFonts w:ascii="Times New Roman" w:eastAsia="Times New Roman" w:hAnsi="Times New Roman" w:cs="Times New Roman"/>
          <w:sz w:val="24"/>
          <w:szCs w:val="24"/>
        </w:rPr>
        <w:t>1.5. Водоприемната част на тръбните кладенци е:</w:t>
      </w:r>
    </w:p>
    <w:p w:rsidR="00000000" w:rsidRDefault="007E7399">
      <w:pPr>
        <w:spacing w:after="0" w:line="240" w:lineRule="auto"/>
        <w:ind w:firstLine="851"/>
        <w:divId w:val="36621934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5.1. филтров тип - при неустойчиви напукани скали и пясъчно-чакълести пластове;</w:t>
      </w:r>
    </w:p>
    <w:p w:rsidR="00000000" w:rsidRDefault="007E7399">
      <w:pPr>
        <w:spacing w:after="0" w:line="240" w:lineRule="auto"/>
        <w:ind w:firstLine="851"/>
        <w:divId w:val="1685741887"/>
        <w:rPr>
          <w:rFonts w:ascii="Times New Roman" w:eastAsia="Times New Roman" w:hAnsi="Times New Roman" w:cs="Times New Roman"/>
          <w:sz w:val="24"/>
          <w:szCs w:val="24"/>
        </w:rPr>
      </w:pPr>
      <w:r>
        <w:rPr>
          <w:rFonts w:ascii="Times New Roman" w:eastAsia="Times New Roman" w:hAnsi="Times New Roman" w:cs="Times New Roman"/>
          <w:sz w:val="24"/>
          <w:szCs w:val="24"/>
        </w:rPr>
        <w:t>1.5.2. безфилтров тип - при устойчиви напукани и окарстени скали или при водоносни хоризонти, изградени от дребнозърнести пясъци с висок напор на подземните води, позволяващ ек</w:t>
      </w:r>
      <w:r>
        <w:rPr>
          <w:rFonts w:ascii="Times New Roman" w:eastAsia="Times New Roman" w:hAnsi="Times New Roman" w:cs="Times New Roman"/>
          <w:sz w:val="24"/>
          <w:szCs w:val="24"/>
        </w:rPr>
        <w:t>сплоатация при самоизлив.</w:t>
      </w:r>
    </w:p>
    <w:p w:rsidR="00000000" w:rsidRDefault="007E7399">
      <w:pPr>
        <w:spacing w:after="0" w:line="240" w:lineRule="auto"/>
        <w:ind w:firstLine="851"/>
        <w:divId w:val="1629360058"/>
        <w:rPr>
          <w:rFonts w:ascii="Times New Roman" w:eastAsia="Times New Roman" w:hAnsi="Times New Roman" w:cs="Times New Roman"/>
          <w:sz w:val="24"/>
          <w:szCs w:val="24"/>
        </w:rPr>
      </w:pPr>
      <w:r>
        <w:rPr>
          <w:rFonts w:ascii="Times New Roman" w:eastAsia="Times New Roman" w:hAnsi="Times New Roman" w:cs="Times New Roman"/>
          <w:sz w:val="24"/>
          <w:szCs w:val="24"/>
        </w:rPr>
        <w:t>1.6. Видът и конструкцията на филтрите се определя съобразно зърнометричния състав или напукаността на водоносния хоризонт при спазване на изискванията на инструкцията по чл. 93, ал. 4.</w:t>
      </w:r>
    </w:p>
    <w:p w:rsidR="00000000" w:rsidRDefault="007E7399">
      <w:pPr>
        <w:spacing w:after="0" w:line="240" w:lineRule="auto"/>
        <w:ind w:firstLine="851"/>
        <w:divId w:val="1773017395"/>
        <w:rPr>
          <w:rFonts w:ascii="Times New Roman" w:eastAsia="Times New Roman" w:hAnsi="Times New Roman" w:cs="Times New Roman"/>
          <w:sz w:val="24"/>
          <w:szCs w:val="24"/>
        </w:rPr>
      </w:pPr>
      <w:r>
        <w:rPr>
          <w:rFonts w:ascii="Times New Roman" w:eastAsia="Times New Roman" w:hAnsi="Times New Roman" w:cs="Times New Roman"/>
          <w:sz w:val="24"/>
          <w:szCs w:val="24"/>
        </w:rPr>
        <w:t>1.7. Диаметрите на сондиране се определят та</w:t>
      </w:r>
      <w:r>
        <w:rPr>
          <w:rFonts w:ascii="Times New Roman" w:eastAsia="Times New Roman" w:hAnsi="Times New Roman" w:cs="Times New Roman"/>
          <w:sz w:val="24"/>
          <w:szCs w:val="24"/>
        </w:rPr>
        <w:t>ка, че да осигурят възможност за изпълнението на качествена циментация на прикриващите колони и качествено изграждане на водоприемната част на съоръженията.</w:t>
      </w:r>
    </w:p>
    <w:p w:rsidR="00000000" w:rsidRDefault="007E7399">
      <w:pPr>
        <w:spacing w:after="0" w:line="240" w:lineRule="auto"/>
        <w:ind w:firstLine="851"/>
        <w:divId w:val="1094327904"/>
        <w:rPr>
          <w:rFonts w:ascii="Times New Roman" w:eastAsia="Times New Roman" w:hAnsi="Times New Roman" w:cs="Times New Roman"/>
          <w:sz w:val="24"/>
          <w:szCs w:val="24"/>
        </w:rPr>
      </w:pPr>
      <w:r>
        <w:rPr>
          <w:rFonts w:ascii="Times New Roman" w:eastAsia="Times New Roman" w:hAnsi="Times New Roman" w:cs="Times New Roman"/>
          <w:sz w:val="24"/>
          <w:szCs w:val="24"/>
        </w:rPr>
        <w:t>1.8. (изм. - ДВ, бр. 15 от 2012 г., в сила от 21.02.2012 г.) В случаите, в които е предвидено водоп</w:t>
      </w:r>
      <w:r>
        <w:rPr>
          <w:rFonts w:ascii="Times New Roman" w:eastAsia="Times New Roman" w:hAnsi="Times New Roman" w:cs="Times New Roman"/>
          <w:sz w:val="24"/>
          <w:szCs w:val="24"/>
        </w:rPr>
        <w:t>риемната част на тръбния кладенец да се изпълни с филтър със засипка, разликата между диаметъра на сондиране и диаметъра на опорния скелет на филтъра се избира не по-малка от:</w:t>
      </w:r>
    </w:p>
    <w:p w:rsidR="00000000" w:rsidRDefault="007E7399">
      <w:pPr>
        <w:spacing w:after="0" w:line="240" w:lineRule="auto"/>
        <w:ind w:firstLine="851"/>
        <w:divId w:val="1707170592"/>
        <w:rPr>
          <w:rFonts w:ascii="Times New Roman" w:eastAsia="Times New Roman" w:hAnsi="Times New Roman" w:cs="Times New Roman"/>
          <w:sz w:val="24"/>
          <w:szCs w:val="24"/>
        </w:rPr>
      </w:pPr>
      <w:r>
        <w:rPr>
          <w:rFonts w:ascii="Times New Roman" w:eastAsia="Times New Roman" w:hAnsi="Times New Roman" w:cs="Times New Roman"/>
          <w:sz w:val="24"/>
          <w:szCs w:val="24"/>
        </w:rPr>
        <w:t>1.8.1. (изм. - ДВ, бр. 2 от 2010 г.) 200 mm - при несуфозионни водоносни хоризон</w:t>
      </w:r>
      <w:r>
        <w:rPr>
          <w:rFonts w:ascii="Times New Roman" w:eastAsia="Times New Roman" w:hAnsi="Times New Roman" w:cs="Times New Roman"/>
          <w:sz w:val="24"/>
          <w:szCs w:val="24"/>
        </w:rPr>
        <w:t>ти;</w:t>
      </w:r>
    </w:p>
    <w:p w:rsidR="00000000" w:rsidRDefault="007E7399">
      <w:pPr>
        <w:spacing w:after="0" w:line="240" w:lineRule="auto"/>
        <w:ind w:firstLine="851"/>
        <w:divId w:val="3241713"/>
        <w:rPr>
          <w:rFonts w:ascii="Times New Roman" w:eastAsia="Times New Roman" w:hAnsi="Times New Roman" w:cs="Times New Roman"/>
          <w:sz w:val="24"/>
          <w:szCs w:val="24"/>
        </w:rPr>
      </w:pPr>
      <w:r>
        <w:rPr>
          <w:rFonts w:ascii="Times New Roman" w:eastAsia="Times New Roman" w:hAnsi="Times New Roman" w:cs="Times New Roman"/>
          <w:sz w:val="24"/>
          <w:szCs w:val="24"/>
        </w:rPr>
        <w:t>1.8.2. (изм. - ДВ, бр. 2 от 2010 г.) 300 mm - при суфозионни водоносни хоризонти.</w:t>
      </w:r>
    </w:p>
    <w:p w:rsidR="00000000" w:rsidRDefault="007E7399">
      <w:pPr>
        <w:spacing w:after="0" w:line="240" w:lineRule="auto"/>
        <w:ind w:firstLine="851"/>
        <w:divId w:val="893656985"/>
        <w:rPr>
          <w:rFonts w:ascii="Times New Roman" w:eastAsia="Times New Roman" w:hAnsi="Times New Roman" w:cs="Times New Roman"/>
          <w:sz w:val="24"/>
          <w:szCs w:val="24"/>
        </w:rPr>
      </w:pPr>
      <w:r>
        <w:rPr>
          <w:rFonts w:ascii="Times New Roman" w:eastAsia="Times New Roman" w:hAnsi="Times New Roman" w:cs="Times New Roman"/>
          <w:sz w:val="24"/>
          <w:szCs w:val="24"/>
        </w:rPr>
        <w:t>1.9. (изм. - ДВ, бр. 2 от 2010 г.) При определяне на диаметрите по т. 1.3 и 1.4 на съоръжения за проучване и мониторинг на подземни води се приема минималният диаметър, о</w:t>
      </w:r>
      <w:r>
        <w:rPr>
          <w:rFonts w:ascii="Times New Roman" w:eastAsia="Times New Roman" w:hAnsi="Times New Roman" w:cs="Times New Roman"/>
          <w:sz w:val="24"/>
          <w:szCs w:val="24"/>
        </w:rPr>
        <w:t>сигуряващ изпълнението на предвижданите дейности, като крайният диаметър на обсадно-филтровата колона не може да бъде по-голям от 110 mm.</w:t>
      </w:r>
    </w:p>
    <w:p w:rsidR="00000000" w:rsidRDefault="007E7399">
      <w:pPr>
        <w:spacing w:after="0" w:line="240" w:lineRule="auto"/>
        <w:ind w:firstLine="851"/>
        <w:divId w:val="7916307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2012 г., в сила от 21.02.2012 г.) Шахтови кладенци:</w:t>
      </w:r>
    </w:p>
    <w:p w:rsidR="00000000" w:rsidRDefault="007E7399">
      <w:pPr>
        <w:spacing w:after="0" w:line="240" w:lineRule="auto"/>
        <w:ind w:firstLine="851"/>
        <w:divId w:val="234321253"/>
        <w:rPr>
          <w:rFonts w:ascii="Times New Roman" w:eastAsia="Times New Roman" w:hAnsi="Times New Roman" w:cs="Times New Roman"/>
          <w:sz w:val="24"/>
          <w:szCs w:val="24"/>
        </w:rPr>
      </w:pPr>
      <w:r>
        <w:rPr>
          <w:rFonts w:ascii="Times New Roman" w:eastAsia="Times New Roman" w:hAnsi="Times New Roman" w:cs="Times New Roman"/>
          <w:sz w:val="24"/>
          <w:szCs w:val="24"/>
        </w:rPr>
        <w:t>2.1. (изм. - ДВ, бр. 2 от 2010 г., изм. -</w:t>
      </w:r>
      <w:r>
        <w:rPr>
          <w:rFonts w:ascii="Times New Roman" w:eastAsia="Times New Roman" w:hAnsi="Times New Roman" w:cs="Times New Roman"/>
          <w:sz w:val="24"/>
          <w:szCs w:val="24"/>
        </w:rPr>
        <w:t xml:space="preserve"> ДВ, бр. 15 от 2012 г., в сила от 21.02.2012 г.) Шахтови кладенци се предвиждат във водоносни хоризонти с дълбочина до 10 </w:t>
      </w:r>
      <w:r>
        <w:rPr>
          <w:rFonts w:ascii="Symbol" w:eastAsia="Times New Roman" w:hAnsi="Symbol" w:cs="Times New Roman"/>
          <w:sz w:val="24"/>
          <w:szCs w:val="24"/>
        </w:rPr>
        <w:t></w:t>
      </w:r>
      <w:r>
        <w:rPr>
          <w:rFonts w:ascii="Times New Roman" w:eastAsia="Times New Roman" w:hAnsi="Times New Roman" w:cs="Times New Roman"/>
          <w:sz w:val="24"/>
          <w:szCs w:val="24"/>
        </w:rPr>
        <w:t xml:space="preserve"> 15 m от земната повърхност и дебелина до 5 </w:t>
      </w:r>
      <w:r>
        <w:rPr>
          <w:rFonts w:ascii="Symbol" w:eastAsia="Times New Roman" w:hAnsi="Symbol" w:cs="Times New Roman"/>
          <w:sz w:val="24"/>
          <w:szCs w:val="24"/>
        </w:rPr>
        <w:t></w:t>
      </w:r>
      <w:r>
        <w:rPr>
          <w:rFonts w:ascii="Times New Roman" w:eastAsia="Times New Roman" w:hAnsi="Times New Roman" w:cs="Times New Roman"/>
          <w:sz w:val="24"/>
          <w:szCs w:val="24"/>
        </w:rPr>
        <w:t xml:space="preserve"> 8 m, като:</w:t>
      </w:r>
    </w:p>
    <w:p w:rsidR="00000000" w:rsidRDefault="007E7399">
      <w:pPr>
        <w:spacing w:after="0" w:line="240" w:lineRule="auto"/>
        <w:ind w:firstLine="851"/>
        <w:divId w:val="1278559375"/>
        <w:rPr>
          <w:rFonts w:ascii="Times New Roman" w:eastAsia="Times New Roman" w:hAnsi="Times New Roman" w:cs="Times New Roman"/>
          <w:sz w:val="24"/>
          <w:szCs w:val="24"/>
        </w:rPr>
      </w:pPr>
      <w:r>
        <w:rPr>
          <w:rFonts w:ascii="Times New Roman" w:eastAsia="Times New Roman" w:hAnsi="Times New Roman" w:cs="Times New Roman"/>
          <w:sz w:val="24"/>
          <w:szCs w:val="24"/>
        </w:rPr>
        <w:t>2.1.1. според степента на разкриване на водоносния хоризонт са:</w:t>
      </w:r>
    </w:p>
    <w:p w:rsidR="00000000" w:rsidRDefault="007E7399">
      <w:pPr>
        <w:spacing w:after="0" w:line="240" w:lineRule="auto"/>
        <w:ind w:firstLine="851"/>
        <w:divId w:val="998575532"/>
        <w:rPr>
          <w:rFonts w:ascii="Times New Roman" w:eastAsia="Times New Roman" w:hAnsi="Times New Roman" w:cs="Times New Roman"/>
          <w:sz w:val="24"/>
          <w:szCs w:val="24"/>
        </w:rPr>
      </w:pPr>
      <w:r>
        <w:rPr>
          <w:rFonts w:ascii="Times New Roman" w:eastAsia="Times New Roman" w:hAnsi="Times New Roman" w:cs="Times New Roman"/>
          <w:sz w:val="24"/>
          <w:szCs w:val="24"/>
        </w:rPr>
        <w:t>а) "съвършен" тип - при разкриване на пълната му дебелина;</w:t>
      </w:r>
    </w:p>
    <w:p w:rsidR="00000000" w:rsidRDefault="007E7399">
      <w:pPr>
        <w:spacing w:after="0" w:line="240" w:lineRule="auto"/>
        <w:ind w:firstLine="851"/>
        <w:divId w:val="79376984"/>
        <w:rPr>
          <w:rFonts w:ascii="Times New Roman" w:eastAsia="Times New Roman" w:hAnsi="Times New Roman" w:cs="Times New Roman"/>
          <w:sz w:val="24"/>
          <w:szCs w:val="24"/>
        </w:rPr>
      </w:pPr>
      <w:r>
        <w:rPr>
          <w:rFonts w:ascii="Times New Roman" w:eastAsia="Times New Roman" w:hAnsi="Times New Roman" w:cs="Times New Roman"/>
          <w:sz w:val="24"/>
          <w:szCs w:val="24"/>
        </w:rPr>
        <w:t>б) "несъвършен" тип - при разкриване на част от водоносния хоризонт;</w:t>
      </w:r>
    </w:p>
    <w:p w:rsidR="00000000" w:rsidRDefault="007E7399">
      <w:pPr>
        <w:spacing w:after="0" w:line="240" w:lineRule="auto"/>
        <w:ind w:firstLine="851"/>
        <w:divId w:val="2074424147"/>
        <w:rPr>
          <w:rFonts w:ascii="Times New Roman" w:eastAsia="Times New Roman" w:hAnsi="Times New Roman" w:cs="Times New Roman"/>
          <w:sz w:val="24"/>
          <w:szCs w:val="24"/>
        </w:rPr>
      </w:pPr>
      <w:r>
        <w:rPr>
          <w:rFonts w:ascii="Times New Roman" w:eastAsia="Times New Roman" w:hAnsi="Times New Roman" w:cs="Times New Roman"/>
          <w:sz w:val="24"/>
          <w:szCs w:val="24"/>
        </w:rPr>
        <w:t>2.1.2. според начина на изграждане са:</w:t>
      </w:r>
    </w:p>
    <w:p w:rsidR="00000000" w:rsidRDefault="007E7399">
      <w:pPr>
        <w:spacing w:after="0" w:line="240" w:lineRule="auto"/>
        <w:ind w:firstLine="851"/>
        <w:divId w:val="511528133"/>
        <w:rPr>
          <w:rFonts w:ascii="Times New Roman" w:eastAsia="Times New Roman" w:hAnsi="Times New Roman" w:cs="Times New Roman"/>
          <w:sz w:val="24"/>
          <w:szCs w:val="24"/>
        </w:rPr>
      </w:pPr>
      <w:r>
        <w:rPr>
          <w:rFonts w:ascii="Times New Roman" w:eastAsia="Times New Roman" w:hAnsi="Times New Roman" w:cs="Times New Roman"/>
          <w:sz w:val="24"/>
          <w:szCs w:val="24"/>
        </w:rPr>
        <w:t>а) изграждани "отдолу нагоре" - когато няма опасност от обрушване на стените на изкопа, и</w:t>
      </w:r>
    </w:p>
    <w:p w:rsidR="00000000" w:rsidRDefault="007E7399">
      <w:pPr>
        <w:spacing w:after="0" w:line="240" w:lineRule="auto"/>
        <w:ind w:firstLine="851"/>
        <w:divId w:val="1257521160"/>
        <w:rPr>
          <w:rFonts w:ascii="Times New Roman" w:eastAsia="Times New Roman" w:hAnsi="Times New Roman" w:cs="Times New Roman"/>
          <w:sz w:val="24"/>
          <w:szCs w:val="24"/>
        </w:rPr>
      </w:pPr>
      <w:r>
        <w:rPr>
          <w:rFonts w:ascii="Times New Roman" w:eastAsia="Times New Roman" w:hAnsi="Times New Roman" w:cs="Times New Roman"/>
          <w:sz w:val="24"/>
          <w:szCs w:val="24"/>
        </w:rPr>
        <w:t>б) "спускащи" се кладенци - в останалите случаи.</w:t>
      </w:r>
    </w:p>
    <w:p w:rsidR="00000000" w:rsidRDefault="007E7399">
      <w:pPr>
        <w:spacing w:after="0" w:line="240" w:lineRule="auto"/>
        <w:ind w:firstLine="851"/>
        <w:divId w:val="520632813"/>
        <w:rPr>
          <w:rFonts w:ascii="Times New Roman" w:eastAsia="Times New Roman" w:hAnsi="Times New Roman" w:cs="Times New Roman"/>
          <w:sz w:val="24"/>
          <w:szCs w:val="24"/>
        </w:rPr>
      </w:pPr>
      <w:r>
        <w:rPr>
          <w:rFonts w:ascii="Times New Roman" w:eastAsia="Times New Roman" w:hAnsi="Times New Roman" w:cs="Times New Roman"/>
          <w:sz w:val="24"/>
          <w:szCs w:val="24"/>
        </w:rPr>
        <w:t>2.2. (изм. - ДВ, бр. 15 от 2012 г., в сила от 21.02.2012 г.) При обосновка на конструкцията на шахтови кладенци се определят:</w:t>
      </w:r>
    </w:p>
    <w:p w:rsidR="00000000" w:rsidRDefault="007E7399">
      <w:pPr>
        <w:spacing w:after="0" w:line="240" w:lineRule="auto"/>
        <w:ind w:firstLine="851"/>
        <w:divId w:val="1214923612"/>
        <w:rPr>
          <w:rFonts w:ascii="Times New Roman" w:eastAsia="Times New Roman" w:hAnsi="Times New Roman" w:cs="Times New Roman"/>
          <w:sz w:val="24"/>
          <w:szCs w:val="24"/>
        </w:rPr>
      </w:pPr>
      <w:r>
        <w:rPr>
          <w:rFonts w:ascii="Times New Roman" w:eastAsia="Times New Roman" w:hAnsi="Times New Roman" w:cs="Times New Roman"/>
          <w:sz w:val="24"/>
          <w:szCs w:val="24"/>
        </w:rPr>
        <w:t>2.2.1. дълбочината и диаметърът на кладенеца;</w:t>
      </w:r>
    </w:p>
    <w:p w:rsidR="00000000" w:rsidRDefault="007E7399">
      <w:pPr>
        <w:spacing w:after="0" w:line="240" w:lineRule="auto"/>
        <w:ind w:firstLine="851"/>
        <w:divId w:val="1101997320"/>
        <w:rPr>
          <w:rFonts w:ascii="Times New Roman" w:eastAsia="Times New Roman" w:hAnsi="Times New Roman" w:cs="Times New Roman"/>
          <w:sz w:val="24"/>
          <w:szCs w:val="24"/>
        </w:rPr>
      </w:pPr>
      <w:r>
        <w:rPr>
          <w:rFonts w:ascii="Times New Roman" w:eastAsia="Times New Roman" w:hAnsi="Times New Roman" w:cs="Times New Roman"/>
          <w:sz w:val="24"/>
          <w:szCs w:val="24"/>
        </w:rPr>
        <w:t>2.2.2. конструкцията на водоприемн</w:t>
      </w:r>
      <w:r>
        <w:rPr>
          <w:rFonts w:ascii="Times New Roman" w:eastAsia="Times New Roman" w:hAnsi="Times New Roman" w:cs="Times New Roman"/>
          <w:sz w:val="24"/>
          <w:szCs w:val="24"/>
        </w:rPr>
        <w:t>ата му част.</w:t>
      </w:r>
    </w:p>
    <w:p w:rsidR="00000000" w:rsidRDefault="007E7399">
      <w:pPr>
        <w:spacing w:after="0" w:line="240" w:lineRule="auto"/>
        <w:ind w:firstLine="851"/>
        <w:divId w:val="874394310"/>
        <w:rPr>
          <w:rFonts w:ascii="Times New Roman" w:eastAsia="Times New Roman" w:hAnsi="Times New Roman" w:cs="Times New Roman"/>
          <w:sz w:val="24"/>
          <w:szCs w:val="24"/>
        </w:rPr>
      </w:pPr>
      <w:r>
        <w:rPr>
          <w:rFonts w:ascii="Times New Roman" w:eastAsia="Times New Roman" w:hAnsi="Times New Roman" w:cs="Times New Roman"/>
          <w:sz w:val="24"/>
          <w:szCs w:val="24"/>
        </w:rPr>
        <w:t>2.3. Дълбочината на шахтовия кладенец се определя от разположението и дебелината на водоносния пласт.</w:t>
      </w:r>
    </w:p>
    <w:p w:rsidR="00000000" w:rsidRDefault="007E7399">
      <w:pPr>
        <w:spacing w:after="0" w:line="240" w:lineRule="auto"/>
        <w:ind w:firstLine="851"/>
        <w:divId w:val="2135634757"/>
        <w:rPr>
          <w:rFonts w:ascii="Times New Roman" w:eastAsia="Times New Roman" w:hAnsi="Times New Roman" w:cs="Times New Roman"/>
          <w:sz w:val="24"/>
          <w:szCs w:val="24"/>
        </w:rPr>
      </w:pPr>
      <w:r>
        <w:rPr>
          <w:rFonts w:ascii="Times New Roman" w:eastAsia="Times New Roman" w:hAnsi="Times New Roman" w:cs="Times New Roman"/>
          <w:sz w:val="24"/>
          <w:szCs w:val="24"/>
        </w:rPr>
        <w:t>2.4. Допуска се изграждане на водоемна част на кладенеца в долния водоупор на водоносния хоризонт за разполагане на помпено оборудване, когат</w:t>
      </w:r>
      <w:r>
        <w:rPr>
          <w:rFonts w:ascii="Times New Roman" w:eastAsia="Times New Roman" w:hAnsi="Times New Roman" w:cs="Times New Roman"/>
          <w:sz w:val="24"/>
          <w:szCs w:val="24"/>
        </w:rPr>
        <w:t>о дебелината на водоупора е достатъчна за предотвратяване на смесването с води от друго подземно водно тяло.</w:t>
      </w:r>
    </w:p>
    <w:p w:rsidR="00000000" w:rsidRDefault="007E7399">
      <w:pPr>
        <w:spacing w:after="0" w:line="240" w:lineRule="auto"/>
        <w:ind w:firstLine="851"/>
        <w:divId w:val="76170332"/>
        <w:rPr>
          <w:rFonts w:ascii="Times New Roman" w:eastAsia="Times New Roman" w:hAnsi="Times New Roman" w:cs="Times New Roman"/>
          <w:sz w:val="24"/>
          <w:szCs w:val="24"/>
        </w:rPr>
      </w:pPr>
      <w:r>
        <w:rPr>
          <w:rFonts w:ascii="Times New Roman" w:eastAsia="Times New Roman" w:hAnsi="Times New Roman" w:cs="Times New Roman"/>
          <w:sz w:val="24"/>
          <w:szCs w:val="24"/>
        </w:rPr>
        <w:t>2.5. Диаметърът на шахтовите кладенци се определя:</w:t>
      </w:r>
    </w:p>
    <w:p w:rsidR="00000000" w:rsidRDefault="007E7399">
      <w:pPr>
        <w:spacing w:after="0" w:line="240" w:lineRule="auto"/>
        <w:ind w:firstLine="851"/>
        <w:divId w:val="719283478"/>
        <w:rPr>
          <w:rFonts w:ascii="Times New Roman" w:eastAsia="Times New Roman" w:hAnsi="Times New Roman" w:cs="Times New Roman"/>
          <w:sz w:val="24"/>
          <w:szCs w:val="24"/>
        </w:rPr>
      </w:pPr>
      <w:r>
        <w:rPr>
          <w:rFonts w:ascii="Times New Roman" w:eastAsia="Times New Roman" w:hAnsi="Times New Roman" w:cs="Times New Roman"/>
          <w:sz w:val="24"/>
          <w:szCs w:val="24"/>
        </w:rPr>
        <w:t>2.5.1. в зависимост от степента на разкриване на водоносния хоризонт и допустимата входна скорос</w:t>
      </w:r>
      <w:r>
        <w:rPr>
          <w:rFonts w:ascii="Times New Roman" w:eastAsia="Times New Roman" w:hAnsi="Times New Roman" w:cs="Times New Roman"/>
          <w:sz w:val="24"/>
          <w:szCs w:val="24"/>
        </w:rPr>
        <w:t>т на филтрация;</w:t>
      </w:r>
    </w:p>
    <w:p w:rsidR="00000000" w:rsidRDefault="007E7399">
      <w:pPr>
        <w:spacing w:after="0" w:line="240" w:lineRule="auto"/>
        <w:ind w:firstLine="851"/>
        <w:divId w:val="801771811"/>
        <w:rPr>
          <w:rFonts w:ascii="Times New Roman" w:eastAsia="Times New Roman" w:hAnsi="Times New Roman" w:cs="Times New Roman"/>
          <w:sz w:val="24"/>
          <w:szCs w:val="24"/>
        </w:rPr>
      </w:pPr>
      <w:r>
        <w:rPr>
          <w:rFonts w:ascii="Times New Roman" w:eastAsia="Times New Roman" w:hAnsi="Times New Roman" w:cs="Times New Roman"/>
          <w:sz w:val="24"/>
          <w:szCs w:val="24"/>
        </w:rPr>
        <w:t>2.5.2. така, че да осигури възможност за изпълнение на изкопните работи.</w:t>
      </w:r>
    </w:p>
    <w:p w:rsidR="00000000" w:rsidRDefault="007E7399">
      <w:pPr>
        <w:spacing w:after="0" w:line="240" w:lineRule="auto"/>
        <w:ind w:firstLine="851"/>
        <w:divId w:val="1907642400"/>
        <w:rPr>
          <w:rFonts w:ascii="Times New Roman" w:eastAsia="Times New Roman" w:hAnsi="Times New Roman" w:cs="Times New Roman"/>
          <w:sz w:val="24"/>
          <w:szCs w:val="24"/>
        </w:rPr>
      </w:pPr>
      <w:r>
        <w:rPr>
          <w:rFonts w:ascii="Times New Roman" w:eastAsia="Times New Roman" w:hAnsi="Times New Roman" w:cs="Times New Roman"/>
          <w:sz w:val="24"/>
          <w:szCs w:val="24"/>
        </w:rPr>
        <w:t>2.6. (изм. - ДВ, бр. 15 от 2012 г., в сила от 21.02.2012 г.) Конструкцията на водоприемната част се избира в зависимост от зърнометричния състав на водоносния хоризонт</w:t>
      </w:r>
      <w:r>
        <w:rPr>
          <w:rFonts w:ascii="Times New Roman" w:eastAsia="Times New Roman" w:hAnsi="Times New Roman" w:cs="Times New Roman"/>
          <w:sz w:val="24"/>
          <w:szCs w:val="24"/>
        </w:rPr>
        <w:t>:</w:t>
      </w:r>
    </w:p>
    <w:p w:rsidR="00000000" w:rsidRDefault="007E7399">
      <w:pPr>
        <w:spacing w:after="0" w:line="240" w:lineRule="auto"/>
        <w:ind w:firstLine="851"/>
        <w:divId w:val="55474040"/>
        <w:rPr>
          <w:rFonts w:ascii="Times New Roman" w:eastAsia="Times New Roman" w:hAnsi="Times New Roman" w:cs="Times New Roman"/>
          <w:sz w:val="24"/>
          <w:szCs w:val="24"/>
        </w:rPr>
      </w:pPr>
      <w:r>
        <w:rPr>
          <w:rFonts w:ascii="Times New Roman" w:eastAsia="Times New Roman" w:hAnsi="Times New Roman" w:cs="Times New Roman"/>
          <w:sz w:val="24"/>
          <w:szCs w:val="24"/>
        </w:rPr>
        <w:t>2.6.1. с вливни отвори в стените на кладенеца, които са:</w:t>
      </w:r>
    </w:p>
    <w:p w:rsidR="00000000" w:rsidRDefault="007E7399">
      <w:pPr>
        <w:spacing w:after="0" w:line="240" w:lineRule="auto"/>
        <w:ind w:firstLine="851"/>
        <w:divId w:val="1705324997"/>
        <w:rPr>
          <w:rFonts w:ascii="Times New Roman" w:eastAsia="Times New Roman" w:hAnsi="Times New Roman" w:cs="Times New Roman"/>
          <w:sz w:val="24"/>
          <w:szCs w:val="24"/>
        </w:rPr>
      </w:pPr>
      <w:r>
        <w:rPr>
          <w:rFonts w:ascii="Times New Roman" w:eastAsia="Times New Roman" w:hAnsi="Times New Roman" w:cs="Times New Roman"/>
          <w:sz w:val="24"/>
          <w:szCs w:val="24"/>
        </w:rPr>
        <w:t>а) хоризонтални;</w:t>
      </w:r>
    </w:p>
    <w:p w:rsidR="00000000" w:rsidRDefault="007E7399">
      <w:pPr>
        <w:spacing w:after="0" w:line="240" w:lineRule="auto"/>
        <w:ind w:firstLine="851"/>
        <w:divId w:val="2088114105"/>
        <w:rPr>
          <w:rFonts w:ascii="Times New Roman" w:eastAsia="Times New Roman" w:hAnsi="Times New Roman" w:cs="Times New Roman"/>
          <w:sz w:val="24"/>
          <w:szCs w:val="24"/>
        </w:rPr>
      </w:pPr>
      <w:r>
        <w:rPr>
          <w:rFonts w:ascii="Times New Roman" w:eastAsia="Times New Roman" w:hAnsi="Times New Roman" w:cs="Times New Roman"/>
          <w:sz w:val="24"/>
          <w:szCs w:val="24"/>
        </w:rPr>
        <w:t>б) наклонени - гравитационни;</w:t>
      </w:r>
    </w:p>
    <w:p w:rsidR="00000000" w:rsidRDefault="007E7399">
      <w:pPr>
        <w:spacing w:after="0" w:line="240" w:lineRule="auto"/>
        <w:ind w:firstLine="851"/>
        <w:divId w:val="467868002"/>
        <w:rPr>
          <w:rFonts w:ascii="Times New Roman" w:eastAsia="Times New Roman" w:hAnsi="Times New Roman" w:cs="Times New Roman"/>
          <w:sz w:val="24"/>
          <w:szCs w:val="24"/>
        </w:rPr>
      </w:pPr>
      <w:r>
        <w:rPr>
          <w:rFonts w:ascii="Times New Roman" w:eastAsia="Times New Roman" w:hAnsi="Times New Roman" w:cs="Times New Roman"/>
          <w:sz w:val="24"/>
          <w:szCs w:val="24"/>
        </w:rPr>
        <w:t>в) вертикални - гравитационни:</w:t>
      </w:r>
    </w:p>
    <w:p w:rsidR="00000000" w:rsidRDefault="007E7399">
      <w:pPr>
        <w:spacing w:after="0" w:line="240" w:lineRule="auto"/>
        <w:ind w:firstLine="851"/>
        <w:divId w:val="1698041949"/>
        <w:rPr>
          <w:rFonts w:ascii="Times New Roman" w:eastAsia="Times New Roman" w:hAnsi="Times New Roman" w:cs="Times New Roman"/>
          <w:sz w:val="24"/>
          <w:szCs w:val="24"/>
        </w:rPr>
      </w:pPr>
      <w:r>
        <w:rPr>
          <w:rFonts w:ascii="Times New Roman" w:eastAsia="Times New Roman" w:hAnsi="Times New Roman" w:cs="Times New Roman"/>
          <w:sz w:val="24"/>
          <w:szCs w:val="24"/>
        </w:rPr>
        <w:t>г) комбинирани - гравитационни;</w:t>
      </w:r>
    </w:p>
    <w:p w:rsidR="00000000" w:rsidRDefault="007E7399">
      <w:pPr>
        <w:spacing w:after="0" w:line="240" w:lineRule="auto"/>
        <w:ind w:firstLine="851"/>
        <w:divId w:val="1209030805"/>
        <w:rPr>
          <w:rFonts w:ascii="Times New Roman" w:eastAsia="Times New Roman" w:hAnsi="Times New Roman" w:cs="Times New Roman"/>
          <w:sz w:val="24"/>
          <w:szCs w:val="24"/>
        </w:rPr>
      </w:pPr>
      <w:r>
        <w:rPr>
          <w:rFonts w:ascii="Times New Roman" w:eastAsia="Times New Roman" w:hAnsi="Times New Roman" w:cs="Times New Roman"/>
          <w:sz w:val="24"/>
          <w:szCs w:val="24"/>
        </w:rPr>
        <w:t>2.6.2. с еднослойна или двуслойна засипка на гравитационните отвори.</w:t>
      </w:r>
    </w:p>
    <w:p w:rsidR="00000000" w:rsidRDefault="007E7399">
      <w:pPr>
        <w:spacing w:after="0" w:line="240" w:lineRule="auto"/>
        <w:ind w:firstLine="851"/>
        <w:divId w:val="195586744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w:t>
      </w:r>
      <w:r>
        <w:rPr>
          <w:rFonts w:ascii="Times New Roman" w:eastAsia="Times New Roman" w:hAnsi="Times New Roman" w:cs="Times New Roman"/>
          <w:sz w:val="24"/>
          <w:szCs w:val="24"/>
        </w:rPr>
        <w:t xml:space="preserve"> 15 от 2012 г., в сила от 21.02.2012 г.) Шахтово-тръбни кладенци</w:t>
      </w:r>
    </w:p>
    <w:p w:rsidR="00000000" w:rsidRDefault="007E7399">
      <w:pPr>
        <w:spacing w:after="0" w:line="240" w:lineRule="auto"/>
        <w:ind w:firstLine="851"/>
        <w:divId w:val="1034770964"/>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обосновката на комбинирани шахтово-тръбни кладенци се спазват изискванията на т. 1 и 2.</w:t>
      </w:r>
    </w:p>
    <w:p w:rsidR="00000000" w:rsidRDefault="007E7399">
      <w:pPr>
        <w:spacing w:after="0" w:line="240" w:lineRule="auto"/>
        <w:ind w:firstLine="851"/>
        <w:divId w:val="116366540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15 от 2012 г., в сила от 21.02.2012 г.) Хоризонтални дренажи</w:t>
      </w:r>
    </w:p>
    <w:p w:rsidR="00000000" w:rsidRDefault="007E7399">
      <w:pPr>
        <w:spacing w:after="0" w:line="240" w:lineRule="auto"/>
        <w:ind w:firstLine="851"/>
        <w:divId w:val="208348093"/>
        <w:rPr>
          <w:rFonts w:ascii="Times New Roman" w:eastAsia="Times New Roman" w:hAnsi="Times New Roman" w:cs="Times New Roman"/>
          <w:sz w:val="24"/>
          <w:szCs w:val="24"/>
        </w:rPr>
      </w:pPr>
      <w:r>
        <w:rPr>
          <w:rFonts w:ascii="Times New Roman" w:eastAsia="Times New Roman" w:hAnsi="Times New Roman" w:cs="Times New Roman"/>
          <w:sz w:val="24"/>
          <w:szCs w:val="24"/>
        </w:rPr>
        <w:t>4.1. (изм. - ДВ, бр</w:t>
      </w:r>
      <w:r>
        <w:rPr>
          <w:rFonts w:ascii="Times New Roman" w:eastAsia="Times New Roman" w:hAnsi="Times New Roman" w:cs="Times New Roman"/>
          <w:sz w:val="24"/>
          <w:szCs w:val="24"/>
        </w:rPr>
        <w:t>. 2 от 2010 г., изм. - ДВ, бр. 15 от 2012 г., в сила от 21.02.2012 г.) Хоризонтални дренажи се предвиждат при дълбочина на залягане на долния водоупор на водоносния хоризонт до 6 - 7 m и дебелина на водоносния хоризонт 1 - 3 m, като се предвижда:</w:t>
      </w:r>
    </w:p>
    <w:p w:rsidR="00000000" w:rsidRDefault="007E7399">
      <w:pPr>
        <w:spacing w:after="0" w:line="240" w:lineRule="auto"/>
        <w:ind w:firstLine="851"/>
        <w:divId w:val="518155402"/>
        <w:rPr>
          <w:rFonts w:ascii="Times New Roman" w:eastAsia="Times New Roman" w:hAnsi="Times New Roman" w:cs="Times New Roman"/>
          <w:sz w:val="24"/>
          <w:szCs w:val="24"/>
        </w:rPr>
      </w:pPr>
      <w:r>
        <w:rPr>
          <w:rFonts w:ascii="Times New Roman" w:eastAsia="Times New Roman" w:hAnsi="Times New Roman" w:cs="Times New Roman"/>
          <w:sz w:val="24"/>
          <w:szCs w:val="24"/>
        </w:rPr>
        <w:t>4.2. (изм</w:t>
      </w:r>
      <w:r>
        <w:rPr>
          <w:rFonts w:ascii="Times New Roman" w:eastAsia="Times New Roman" w:hAnsi="Times New Roman" w:cs="Times New Roman"/>
          <w:sz w:val="24"/>
          <w:szCs w:val="24"/>
        </w:rPr>
        <w:t>. - ДВ, бр. 15 от 2012 г., в сила от 21.02.2012 г.) Водовземната част на дренажа се избира:</w:t>
      </w:r>
    </w:p>
    <w:p w:rsidR="00000000" w:rsidRDefault="007E7399">
      <w:pPr>
        <w:spacing w:after="0" w:line="240" w:lineRule="auto"/>
        <w:ind w:firstLine="851"/>
        <w:divId w:val="373699225"/>
        <w:rPr>
          <w:rFonts w:ascii="Times New Roman" w:eastAsia="Times New Roman" w:hAnsi="Times New Roman" w:cs="Times New Roman"/>
          <w:sz w:val="24"/>
          <w:szCs w:val="24"/>
        </w:rPr>
      </w:pPr>
      <w:r>
        <w:rPr>
          <w:rFonts w:ascii="Times New Roman" w:eastAsia="Times New Roman" w:hAnsi="Times New Roman" w:cs="Times New Roman"/>
          <w:sz w:val="24"/>
          <w:szCs w:val="24"/>
        </w:rPr>
        <w:t>4.2.1. успоредно на хидроизохипсите;</w:t>
      </w:r>
    </w:p>
    <w:p w:rsidR="00000000" w:rsidRDefault="007E7399">
      <w:pPr>
        <w:spacing w:after="0" w:line="240" w:lineRule="auto"/>
        <w:ind w:firstLine="851"/>
        <w:divId w:val="925771920"/>
        <w:rPr>
          <w:rFonts w:ascii="Times New Roman" w:eastAsia="Times New Roman" w:hAnsi="Times New Roman" w:cs="Times New Roman"/>
          <w:sz w:val="24"/>
          <w:szCs w:val="24"/>
        </w:rPr>
      </w:pPr>
      <w:r>
        <w:rPr>
          <w:rFonts w:ascii="Times New Roman" w:eastAsia="Times New Roman" w:hAnsi="Times New Roman" w:cs="Times New Roman"/>
          <w:sz w:val="24"/>
          <w:szCs w:val="24"/>
        </w:rPr>
        <w:t>4.2.2. под ъгъл 10 - 15°.</w:t>
      </w:r>
    </w:p>
    <w:p w:rsidR="00000000" w:rsidRDefault="007E7399">
      <w:pPr>
        <w:spacing w:after="0" w:line="240" w:lineRule="auto"/>
        <w:ind w:firstLine="851"/>
        <w:divId w:val="683441759"/>
        <w:rPr>
          <w:rFonts w:ascii="Times New Roman" w:eastAsia="Times New Roman" w:hAnsi="Times New Roman" w:cs="Times New Roman"/>
          <w:sz w:val="24"/>
          <w:szCs w:val="24"/>
        </w:rPr>
      </w:pPr>
      <w:r>
        <w:rPr>
          <w:rFonts w:ascii="Times New Roman" w:eastAsia="Times New Roman" w:hAnsi="Times New Roman" w:cs="Times New Roman"/>
          <w:sz w:val="24"/>
          <w:szCs w:val="24"/>
        </w:rPr>
        <w:t>4.3. Допуска се перпендикулярно разположение при водообилни водоносни хоризонти и предвиден малък деб</w:t>
      </w:r>
      <w:r>
        <w:rPr>
          <w:rFonts w:ascii="Times New Roman" w:eastAsia="Times New Roman" w:hAnsi="Times New Roman" w:cs="Times New Roman"/>
          <w:sz w:val="24"/>
          <w:szCs w:val="24"/>
        </w:rPr>
        <w:t>ит.</w:t>
      </w:r>
    </w:p>
    <w:p w:rsidR="00000000" w:rsidRDefault="007E7399">
      <w:pPr>
        <w:spacing w:after="0" w:line="240" w:lineRule="auto"/>
        <w:ind w:firstLine="851"/>
        <w:divId w:val="640575581"/>
        <w:rPr>
          <w:rFonts w:ascii="Times New Roman" w:eastAsia="Times New Roman" w:hAnsi="Times New Roman" w:cs="Times New Roman"/>
          <w:sz w:val="24"/>
          <w:szCs w:val="24"/>
        </w:rPr>
      </w:pPr>
      <w:r>
        <w:rPr>
          <w:rFonts w:ascii="Times New Roman" w:eastAsia="Times New Roman" w:hAnsi="Times New Roman" w:cs="Times New Roman"/>
          <w:sz w:val="24"/>
          <w:szCs w:val="24"/>
        </w:rPr>
        <w:t>4.4. (изм. - ДВ, бр. 15 от 2012 г., в сила от 21.02.2012 г.) Водоприемната част на дренажа се предвижда от тръби и чакълена засипка.</w:t>
      </w:r>
    </w:p>
    <w:p w:rsidR="00000000" w:rsidRDefault="007E7399">
      <w:pPr>
        <w:spacing w:after="0" w:line="240" w:lineRule="auto"/>
        <w:ind w:firstLine="851"/>
        <w:divId w:val="170887084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15 от 2012 г., в сила от 21.02.2012 г.) Галерии</w:t>
      </w:r>
    </w:p>
    <w:p w:rsidR="00000000" w:rsidRDefault="007E7399">
      <w:pPr>
        <w:spacing w:after="0" w:line="240" w:lineRule="auto"/>
        <w:ind w:firstLine="851"/>
        <w:divId w:val="426266617"/>
        <w:rPr>
          <w:rFonts w:ascii="Times New Roman" w:eastAsia="Times New Roman" w:hAnsi="Times New Roman" w:cs="Times New Roman"/>
          <w:sz w:val="24"/>
          <w:szCs w:val="24"/>
        </w:rPr>
      </w:pPr>
      <w:r>
        <w:rPr>
          <w:rFonts w:ascii="Times New Roman" w:eastAsia="Times New Roman" w:hAnsi="Times New Roman" w:cs="Times New Roman"/>
          <w:sz w:val="24"/>
          <w:szCs w:val="24"/>
        </w:rPr>
        <w:t>5.1. (изм. - ДВ, бр. 15 от 2012 г., в сила от 21.02.2012 г.) Галерии се предвиждат при условията на т. 4.1. при предвидени по-големи дебити.</w:t>
      </w:r>
    </w:p>
    <w:p w:rsidR="00000000" w:rsidRDefault="007E7399">
      <w:pPr>
        <w:spacing w:after="0" w:line="240" w:lineRule="auto"/>
        <w:ind w:firstLine="851"/>
        <w:divId w:val="877279830"/>
        <w:rPr>
          <w:rFonts w:ascii="Times New Roman" w:eastAsia="Times New Roman" w:hAnsi="Times New Roman" w:cs="Times New Roman"/>
          <w:sz w:val="24"/>
          <w:szCs w:val="24"/>
        </w:rPr>
      </w:pPr>
      <w:r>
        <w:rPr>
          <w:rFonts w:ascii="Times New Roman" w:eastAsia="Times New Roman" w:hAnsi="Times New Roman" w:cs="Times New Roman"/>
          <w:sz w:val="24"/>
          <w:szCs w:val="24"/>
        </w:rPr>
        <w:t>5.2. Галериите могат да бъдат проходими или непроходими и с различни напречни сечения.</w:t>
      </w:r>
    </w:p>
    <w:p w:rsidR="00000000" w:rsidRDefault="007E7399">
      <w:pPr>
        <w:spacing w:after="0" w:line="240" w:lineRule="auto"/>
        <w:ind w:firstLine="851"/>
        <w:divId w:val="563031482"/>
        <w:rPr>
          <w:rFonts w:ascii="Times New Roman" w:eastAsia="Times New Roman" w:hAnsi="Times New Roman" w:cs="Times New Roman"/>
          <w:sz w:val="24"/>
          <w:szCs w:val="24"/>
        </w:rPr>
      </w:pPr>
      <w:r>
        <w:rPr>
          <w:rFonts w:ascii="Times New Roman" w:eastAsia="Times New Roman" w:hAnsi="Times New Roman" w:cs="Times New Roman"/>
          <w:sz w:val="24"/>
          <w:szCs w:val="24"/>
        </w:rPr>
        <w:t>5.3. (изм. - ДВ, бр. 15 от 2</w:t>
      </w:r>
      <w:r>
        <w:rPr>
          <w:rFonts w:ascii="Times New Roman" w:eastAsia="Times New Roman" w:hAnsi="Times New Roman" w:cs="Times New Roman"/>
          <w:sz w:val="24"/>
          <w:szCs w:val="24"/>
        </w:rPr>
        <w:t>012 г., в сила от 21.02.2012 г.) Галерията се обосновава при условията на т. 4.2.</w:t>
      </w:r>
    </w:p>
    <w:p w:rsidR="00000000" w:rsidRDefault="007E7399">
      <w:pPr>
        <w:spacing w:after="0" w:line="240" w:lineRule="auto"/>
        <w:ind w:firstLine="851"/>
        <w:divId w:val="159674492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15 от 2012 г., в сила от 21.02.2012 г.) Шахтови кладенци с хоризонтални дренажни лъчи:</w:t>
      </w:r>
    </w:p>
    <w:p w:rsidR="00000000" w:rsidRDefault="007E7399">
      <w:pPr>
        <w:spacing w:after="0" w:line="240" w:lineRule="auto"/>
        <w:ind w:firstLine="851"/>
        <w:divId w:val="135494972"/>
        <w:rPr>
          <w:rFonts w:ascii="Times New Roman" w:eastAsia="Times New Roman" w:hAnsi="Times New Roman" w:cs="Times New Roman"/>
          <w:sz w:val="24"/>
          <w:szCs w:val="24"/>
        </w:rPr>
      </w:pPr>
      <w:r>
        <w:rPr>
          <w:rFonts w:ascii="Times New Roman" w:eastAsia="Times New Roman" w:hAnsi="Times New Roman" w:cs="Times New Roman"/>
          <w:sz w:val="24"/>
          <w:szCs w:val="24"/>
        </w:rPr>
        <w:t>6.1. (изм. - ДВ, бр. 15 от 2012 г., в сила от 21.02.2012 г.) Шахтови</w:t>
      </w:r>
      <w:r>
        <w:rPr>
          <w:rFonts w:ascii="Times New Roman" w:eastAsia="Times New Roman" w:hAnsi="Times New Roman" w:cs="Times New Roman"/>
          <w:sz w:val="24"/>
          <w:szCs w:val="24"/>
        </w:rPr>
        <w:t xml:space="preserve"> кладенци с хоризонтални дренажни лъчи се предвиждат:</w:t>
      </w:r>
    </w:p>
    <w:p w:rsidR="00000000" w:rsidRDefault="007E7399">
      <w:pPr>
        <w:spacing w:after="0" w:line="240" w:lineRule="auto"/>
        <w:ind w:firstLine="851"/>
        <w:divId w:val="614170415"/>
        <w:rPr>
          <w:rFonts w:ascii="Times New Roman" w:eastAsia="Times New Roman" w:hAnsi="Times New Roman" w:cs="Times New Roman"/>
          <w:sz w:val="24"/>
          <w:szCs w:val="24"/>
        </w:rPr>
      </w:pPr>
      <w:r>
        <w:rPr>
          <w:rFonts w:ascii="Times New Roman" w:eastAsia="Times New Roman" w:hAnsi="Times New Roman" w:cs="Times New Roman"/>
          <w:sz w:val="24"/>
          <w:szCs w:val="24"/>
        </w:rPr>
        <w:t>6.1.1. (изм. - ДВ, бр. 2 от 2010 г.) във водообилни и с дебелина до 15 - 20 m водоносни хоризонти, изградени от еднороден пясък, без наличие на валуни или единични скални блокове, и</w:t>
      </w:r>
    </w:p>
    <w:p w:rsidR="00000000" w:rsidRDefault="007E7399">
      <w:pPr>
        <w:spacing w:after="0" w:line="240" w:lineRule="auto"/>
        <w:ind w:firstLine="851"/>
        <w:divId w:val="1452168523"/>
        <w:rPr>
          <w:rFonts w:ascii="Times New Roman" w:eastAsia="Times New Roman" w:hAnsi="Times New Roman" w:cs="Times New Roman"/>
          <w:sz w:val="24"/>
          <w:szCs w:val="24"/>
        </w:rPr>
      </w:pPr>
      <w:r>
        <w:rPr>
          <w:rFonts w:ascii="Times New Roman" w:eastAsia="Times New Roman" w:hAnsi="Times New Roman" w:cs="Times New Roman"/>
          <w:sz w:val="24"/>
          <w:szCs w:val="24"/>
        </w:rPr>
        <w:t>6.1.2. (изм. - ДВ, б</w:t>
      </w:r>
      <w:r>
        <w:rPr>
          <w:rFonts w:ascii="Times New Roman" w:eastAsia="Times New Roman" w:hAnsi="Times New Roman" w:cs="Times New Roman"/>
          <w:sz w:val="24"/>
          <w:szCs w:val="24"/>
        </w:rPr>
        <w:t>р. 2 от 2010 г.) при предвиждан дебит, по-голям от 45 l/s.</w:t>
      </w:r>
    </w:p>
    <w:p w:rsidR="00000000" w:rsidRDefault="007E7399">
      <w:pPr>
        <w:spacing w:after="0" w:line="240" w:lineRule="auto"/>
        <w:ind w:firstLine="851"/>
        <w:divId w:val="1217014557"/>
        <w:rPr>
          <w:rFonts w:ascii="Times New Roman" w:eastAsia="Times New Roman" w:hAnsi="Times New Roman" w:cs="Times New Roman"/>
          <w:sz w:val="24"/>
          <w:szCs w:val="24"/>
        </w:rPr>
      </w:pPr>
      <w:r>
        <w:rPr>
          <w:rFonts w:ascii="Times New Roman" w:eastAsia="Times New Roman" w:hAnsi="Times New Roman" w:cs="Times New Roman"/>
          <w:sz w:val="24"/>
          <w:szCs w:val="24"/>
        </w:rPr>
        <w:t>6.2. Кладенците по т. 6.1 са съставени от вертикална шахта и система от хоризонтални дренажни лъчи, разположени радиално в долната част на шахтата.</w:t>
      </w:r>
    </w:p>
    <w:p w:rsidR="00000000" w:rsidRDefault="007E7399">
      <w:pPr>
        <w:spacing w:after="0" w:line="240" w:lineRule="auto"/>
        <w:ind w:firstLine="851"/>
        <w:divId w:val="181743654"/>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15 от 2012 г., в сила от 21.02</w:t>
      </w:r>
      <w:r>
        <w:rPr>
          <w:rFonts w:ascii="Times New Roman" w:eastAsia="Times New Roman" w:hAnsi="Times New Roman" w:cs="Times New Roman"/>
          <w:sz w:val="24"/>
          <w:szCs w:val="24"/>
        </w:rPr>
        <w:t>.2012 г.) Каптажи на извори</w:t>
      </w:r>
    </w:p>
    <w:p w:rsidR="00000000" w:rsidRDefault="007E7399">
      <w:pPr>
        <w:spacing w:after="0" w:line="240" w:lineRule="auto"/>
        <w:ind w:firstLine="851"/>
        <w:divId w:val="854463895"/>
        <w:rPr>
          <w:rFonts w:ascii="Times New Roman" w:eastAsia="Times New Roman" w:hAnsi="Times New Roman" w:cs="Times New Roman"/>
          <w:sz w:val="24"/>
          <w:szCs w:val="24"/>
        </w:rPr>
      </w:pPr>
      <w:r>
        <w:rPr>
          <w:rFonts w:ascii="Times New Roman" w:eastAsia="Times New Roman" w:hAnsi="Times New Roman" w:cs="Times New Roman"/>
          <w:sz w:val="24"/>
          <w:szCs w:val="24"/>
        </w:rPr>
        <w:t>7.1. (изм. - ДВ, бр. 15 от 2012 г., в сила от 21.02.2012 г.) Каптажите на извори се предвиждат така, че нивото на водата в каптажа да бъде по-ниско от първоначалното ниво на изтичане на извора.</w:t>
      </w:r>
    </w:p>
    <w:p w:rsidR="00000000" w:rsidRDefault="007E7399">
      <w:pPr>
        <w:spacing w:after="0" w:line="240" w:lineRule="auto"/>
        <w:ind w:firstLine="851"/>
        <w:divId w:val="1416320916"/>
        <w:rPr>
          <w:rFonts w:ascii="Times New Roman" w:eastAsia="Times New Roman" w:hAnsi="Times New Roman" w:cs="Times New Roman"/>
          <w:sz w:val="24"/>
          <w:szCs w:val="24"/>
        </w:rPr>
      </w:pPr>
      <w:r>
        <w:rPr>
          <w:rFonts w:ascii="Times New Roman" w:eastAsia="Times New Roman" w:hAnsi="Times New Roman" w:cs="Times New Roman"/>
          <w:sz w:val="24"/>
          <w:szCs w:val="24"/>
        </w:rPr>
        <w:t>7.2. Възходящите извори се каптира</w:t>
      </w:r>
      <w:r>
        <w:rPr>
          <w:rFonts w:ascii="Times New Roman" w:eastAsia="Times New Roman" w:hAnsi="Times New Roman" w:cs="Times New Roman"/>
          <w:sz w:val="24"/>
          <w:szCs w:val="24"/>
        </w:rPr>
        <w:t>т през дъното на водната камера на каптажа, а низходящите - през отвори в стените на водната камера.</w:t>
      </w:r>
    </w:p>
    <w:p w:rsidR="00000000" w:rsidRDefault="007E7399">
      <w:pPr>
        <w:spacing w:after="0" w:line="240" w:lineRule="auto"/>
        <w:ind w:firstLine="851"/>
        <w:divId w:val="1630553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(изм. - ДВ, бр. 15 от 2012 г., в сила от 21.02.2012 г.) Водното ниво във водната камера на каптажа на низходящите извори се предвижда под най-ниските </w:t>
      </w:r>
      <w:r>
        <w:rPr>
          <w:rFonts w:ascii="Times New Roman" w:eastAsia="Times New Roman" w:hAnsi="Times New Roman" w:cs="Times New Roman"/>
          <w:sz w:val="24"/>
          <w:szCs w:val="24"/>
        </w:rPr>
        <w:t>дренажни отвори.</w:t>
      </w:r>
    </w:p>
    <w:p w:rsidR="00000000" w:rsidRDefault="007E7399">
      <w:pPr>
        <w:spacing w:after="0" w:line="240" w:lineRule="auto"/>
        <w:ind w:firstLine="851"/>
        <w:divId w:val="1219970519"/>
        <w:rPr>
          <w:rFonts w:ascii="Times New Roman" w:eastAsia="Times New Roman" w:hAnsi="Times New Roman" w:cs="Times New Roman"/>
          <w:sz w:val="24"/>
          <w:szCs w:val="24"/>
        </w:rPr>
      </w:pPr>
      <w:r>
        <w:rPr>
          <w:rFonts w:ascii="Times New Roman" w:eastAsia="Times New Roman" w:hAnsi="Times New Roman" w:cs="Times New Roman"/>
          <w:sz w:val="24"/>
          <w:szCs w:val="24"/>
        </w:rPr>
        <w:t>7.4. (изм. - ДВ, бр. 15 от 2012 г., в сила от 21.02.2012 г.) Водоприемната част на водната камера се предвижда:</w:t>
      </w:r>
    </w:p>
    <w:p w:rsidR="00000000" w:rsidRDefault="007E7399">
      <w:pPr>
        <w:spacing w:after="0" w:line="240" w:lineRule="auto"/>
        <w:ind w:firstLine="851"/>
        <w:divId w:val="1591738399"/>
        <w:rPr>
          <w:rFonts w:ascii="Times New Roman" w:eastAsia="Times New Roman" w:hAnsi="Times New Roman" w:cs="Times New Roman"/>
          <w:sz w:val="24"/>
          <w:szCs w:val="24"/>
        </w:rPr>
      </w:pPr>
      <w:r>
        <w:rPr>
          <w:rFonts w:ascii="Times New Roman" w:eastAsia="Times New Roman" w:hAnsi="Times New Roman" w:cs="Times New Roman"/>
          <w:sz w:val="24"/>
          <w:szCs w:val="24"/>
        </w:rPr>
        <w:t>7.4.1. с обратен филтър;</w:t>
      </w:r>
    </w:p>
    <w:p w:rsidR="00000000" w:rsidRDefault="007E7399">
      <w:pPr>
        <w:spacing w:after="0" w:line="240" w:lineRule="auto"/>
        <w:ind w:firstLine="851"/>
        <w:divId w:val="581986371"/>
        <w:rPr>
          <w:rFonts w:ascii="Times New Roman" w:eastAsia="Times New Roman" w:hAnsi="Times New Roman" w:cs="Times New Roman"/>
          <w:sz w:val="24"/>
          <w:szCs w:val="24"/>
        </w:rPr>
      </w:pPr>
      <w:r>
        <w:rPr>
          <w:rFonts w:ascii="Times New Roman" w:eastAsia="Times New Roman" w:hAnsi="Times New Roman" w:cs="Times New Roman"/>
          <w:sz w:val="24"/>
          <w:szCs w:val="24"/>
        </w:rPr>
        <w:t>7.4.2. без филтри - при каптиране на извори в слабо напукани скали;</w:t>
      </w:r>
    </w:p>
    <w:p w:rsidR="00000000" w:rsidRDefault="007E7399">
      <w:pPr>
        <w:spacing w:after="0" w:line="240" w:lineRule="auto"/>
        <w:ind w:firstLine="851"/>
        <w:divId w:val="54088900"/>
        <w:rPr>
          <w:rFonts w:ascii="Times New Roman" w:eastAsia="Times New Roman" w:hAnsi="Times New Roman" w:cs="Times New Roman"/>
          <w:sz w:val="24"/>
          <w:szCs w:val="24"/>
        </w:rPr>
      </w:pPr>
      <w:r>
        <w:rPr>
          <w:rFonts w:ascii="Times New Roman" w:eastAsia="Times New Roman" w:hAnsi="Times New Roman" w:cs="Times New Roman"/>
          <w:sz w:val="24"/>
          <w:szCs w:val="24"/>
        </w:rPr>
        <w:t>7.5. (изм. - ДВ, бр. 15 от 2012 г.</w:t>
      </w:r>
      <w:r>
        <w:rPr>
          <w:rFonts w:ascii="Times New Roman" w:eastAsia="Times New Roman" w:hAnsi="Times New Roman" w:cs="Times New Roman"/>
          <w:sz w:val="24"/>
          <w:szCs w:val="24"/>
        </w:rPr>
        <w:t>, в сила от 21.02.2012 г.) Към каптажите се предвижда събирател.</w:t>
      </w:r>
    </w:p>
    <w:p w:rsidR="00000000" w:rsidRDefault="007E7399">
      <w:pPr>
        <w:spacing w:after="0" w:line="240" w:lineRule="auto"/>
        <w:ind w:firstLine="851"/>
        <w:divId w:val="337463142"/>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15 от 2012 г., в сила от 21.02.2012 г.) Съоръжения със специална конструкция:</w:t>
      </w:r>
    </w:p>
    <w:p w:rsidR="00000000" w:rsidRDefault="007E7399">
      <w:pPr>
        <w:spacing w:after="0" w:line="240" w:lineRule="auto"/>
        <w:ind w:firstLine="851"/>
        <w:divId w:val="595015648"/>
        <w:rPr>
          <w:rFonts w:ascii="Times New Roman" w:eastAsia="Times New Roman" w:hAnsi="Times New Roman" w:cs="Times New Roman"/>
          <w:sz w:val="24"/>
          <w:szCs w:val="24"/>
        </w:rPr>
      </w:pPr>
      <w:r>
        <w:rPr>
          <w:rFonts w:ascii="Times New Roman" w:eastAsia="Times New Roman" w:hAnsi="Times New Roman" w:cs="Times New Roman"/>
          <w:sz w:val="24"/>
          <w:szCs w:val="24"/>
        </w:rPr>
        <w:t>8.1. (изм. - ДВ, бр. 15 от 2012 г., в сила от 21.02.2012 г.) Наклонени тръбни кладенци се обос</w:t>
      </w:r>
      <w:r>
        <w:rPr>
          <w:rFonts w:ascii="Times New Roman" w:eastAsia="Times New Roman" w:hAnsi="Times New Roman" w:cs="Times New Roman"/>
          <w:sz w:val="24"/>
          <w:szCs w:val="24"/>
        </w:rPr>
        <w:t>новават при условията на т. 1:</w:t>
      </w:r>
    </w:p>
    <w:p w:rsidR="00000000" w:rsidRDefault="007E7399">
      <w:pPr>
        <w:spacing w:after="0" w:line="240" w:lineRule="auto"/>
        <w:ind w:firstLine="851"/>
        <w:divId w:val="392630978"/>
        <w:rPr>
          <w:rFonts w:ascii="Times New Roman" w:eastAsia="Times New Roman" w:hAnsi="Times New Roman" w:cs="Times New Roman"/>
          <w:sz w:val="24"/>
          <w:szCs w:val="24"/>
        </w:rPr>
      </w:pPr>
      <w:r>
        <w:rPr>
          <w:rFonts w:ascii="Times New Roman" w:eastAsia="Times New Roman" w:hAnsi="Times New Roman" w:cs="Times New Roman"/>
          <w:sz w:val="24"/>
          <w:szCs w:val="24"/>
        </w:rPr>
        <w:t>8.1.1. в напукани и окарстени скали, само когато нивото на подземните води е над земната повърхност;</w:t>
      </w:r>
    </w:p>
    <w:p w:rsidR="00000000" w:rsidRDefault="007E7399">
      <w:pPr>
        <w:spacing w:after="0" w:line="240" w:lineRule="auto"/>
        <w:ind w:firstLine="851"/>
        <w:divId w:val="679354527"/>
        <w:rPr>
          <w:rFonts w:ascii="Times New Roman" w:eastAsia="Times New Roman" w:hAnsi="Times New Roman" w:cs="Times New Roman"/>
          <w:sz w:val="24"/>
          <w:szCs w:val="24"/>
        </w:rPr>
      </w:pPr>
      <w:r>
        <w:rPr>
          <w:rFonts w:ascii="Times New Roman" w:eastAsia="Times New Roman" w:hAnsi="Times New Roman" w:cs="Times New Roman"/>
          <w:sz w:val="24"/>
          <w:szCs w:val="24"/>
        </w:rPr>
        <w:t>8.1.2. ъгълът на отклонението на кладенеца от вертикалата се проектира в зависимост от разположението на водоносната зона.</w:t>
      </w:r>
    </w:p>
    <w:p w:rsidR="00000000" w:rsidRDefault="007E7399">
      <w:pPr>
        <w:spacing w:after="0" w:line="240" w:lineRule="auto"/>
        <w:ind w:firstLine="851"/>
        <w:divId w:val="205372909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.2. (изм. - ДВ, бр. 15 от 2012 г., в сила от 21.02.2012 г.) Комбинирани шахтово-тръбни кладенци, в които от дъното на шахтовия кладенец са изградени няколко наклонени тръбни кладенци, се обосновават при спазване на изискванията на т. 1 и 2:</w:t>
      </w:r>
    </w:p>
    <w:p w:rsidR="00000000" w:rsidRDefault="007E7399">
      <w:pPr>
        <w:spacing w:after="0" w:line="240" w:lineRule="auto"/>
        <w:ind w:firstLine="851"/>
        <w:divId w:val="292296929"/>
        <w:rPr>
          <w:rFonts w:ascii="Times New Roman" w:eastAsia="Times New Roman" w:hAnsi="Times New Roman" w:cs="Times New Roman"/>
          <w:sz w:val="24"/>
          <w:szCs w:val="24"/>
        </w:rPr>
      </w:pPr>
      <w:r>
        <w:rPr>
          <w:rFonts w:ascii="Times New Roman" w:eastAsia="Times New Roman" w:hAnsi="Times New Roman" w:cs="Times New Roman"/>
          <w:sz w:val="24"/>
          <w:szCs w:val="24"/>
        </w:rPr>
        <w:t>8.2.1. в напука</w:t>
      </w:r>
      <w:r>
        <w:rPr>
          <w:rFonts w:ascii="Times New Roman" w:eastAsia="Times New Roman" w:hAnsi="Times New Roman" w:cs="Times New Roman"/>
          <w:sz w:val="24"/>
          <w:szCs w:val="24"/>
        </w:rPr>
        <w:t>ни и окарстени скали, когато се налага пресичане на няколко водоносни напукани зони или карстови каверни, които нямат хидравлична връзка помежду си и нивото на водата е в интервала, в който е изградена шахтовата част на кладенеца;</w:t>
      </w:r>
    </w:p>
    <w:p w:rsidR="00000000" w:rsidRDefault="007E7399">
      <w:pPr>
        <w:spacing w:after="0" w:line="240" w:lineRule="auto"/>
        <w:ind w:firstLine="851"/>
        <w:divId w:val="1911621043"/>
        <w:rPr>
          <w:rFonts w:ascii="Times New Roman" w:eastAsia="Times New Roman" w:hAnsi="Times New Roman" w:cs="Times New Roman"/>
          <w:sz w:val="24"/>
          <w:szCs w:val="24"/>
        </w:rPr>
      </w:pPr>
      <w:r>
        <w:rPr>
          <w:rFonts w:ascii="Times New Roman" w:eastAsia="Times New Roman" w:hAnsi="Times New Roman" w:cs="Times New Roman"/>
          <w:sz w:val="24"/>
          <w:szCs w:val="24"/>
        </w:rPr>
        <w:t>8.2.2. ъгълът на отклонен</w:t>
      </w:r>
      <w:r>
        <w:rPr>
          <w:rFonts w:ascii="Times New Roman" w:eastAsia="Times New Roman" w:hAnsi="Times New Roman" w:cs="Times New Roman"/>
          <w:sz w:val="24"/>
          <w:szCs w:val="24"/>
        </w:rPr>
        <w:t>ието на тръбните кладенци от вертикалата се определя от разположението на водоносните зони.</w:t>
      </w:r>
    </w:p>
    <w:p w:rsidR="00000000" w:rsidRDefault="007E7399">
      <w:pPr>
        <w:spacing w:after="0" w:line="240" w:lineRule="auto"/>
        <w:ind w:firstLine="851"/>
        <w:divId w:val="1000504687"/>
        <w:rPr>
          <w:rFonts w:ascii="Times New Roman" w:eastAsia="Times New Roman" w:hAnsi="Times New Roman" w:cs="Times New Roman"/>
          <w:sz w:val="24"/>
          <w:szCs w:val="24"/>
        </w:rPr>
      </w:pPr>
      <w:r>
        <w:rPr>
          <w:rFonts w:ascii="Times New Roman" w:eastAsia="Times New Roman" w:hAnsi="Times New Roman" w:cs="Times New Roman"/>
          <w:sz w:val="24"/>
          <w:szCs w:val="24"/>
        </w:rPr>
        <w:t>8.3. (изм. - ДВ, бр. 15 от 2012 г., в сила от 21.02.2012 г.) Многозабойни тръбни кладенци се обосновават при условията на т. 1:</w:t>
      </w:r>
    </w:p>
    <w:p w:rsidR="00000000" w:rsidRDefault="007E7399">
      <w:pPr>
        <w:spacing w:after="0" w:line="240" w:lineRule="auto"/>
        <w:ind w:firstLine="851"/>
        <w:divId w:val="1086003409"/>
        <w:rPr>
          <w:rFonts w:ascii="Times New Roman" w:eastAsia="Times New Roman" w:hAnsi="Times New Roman" w:cs="Times New Roman"/>
          <w:sz w:val="24"/>
          <w:szCs w:val="24"/>
        </w:rPr>
      </w:pPr>
      <w:r>
        <w:rPr>
          <w:rFonts w:ascii="Times New Roman" w:eastAsia="Times New Roman" w:hAnsi="Times New Roman" w:cs="Times New Roman"/>
          <w:sz w:val="24"/>
          <w:szCs w:val="24"/>
        </w:rPr>
        <w:t>8.3.1. в напукани и окарстени скали,</w:t>
      </w:r>
      <w:r>
        <w:rPr>
          <w:rFonts w:ascii="Times New Roman" w:eastAsia="Times New Roman" w:hAnsi="Times New Roman" w:cs="Times New Roman"/>
          <w:sz w:val="24"/>
          <w:szCs w:val="24"/>
        </w:rPr>
        <w:t xml:space="preserve"> когато:</w:t>
      </w:r>
    </w:p>
    <w:p w:rsidR="00000000" w:rsidRDefault="007E7399">
      <w:pPr>
        <w:spacing w:after="0" w:line="240" w:lineRule="auto"/>
        <w:ind w:firstLine="851"/>
        <w:divId w:val="176887640"/>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2 от 2010 г.) се налага пресичане на няколко водоносни напукани зони или карстови каверни и нивото на водата е над земната повърхност или е с дълбочина, по-голяма от 20 m;</w:t>
      </w:r>
    </w:p>
    <w:p w:rsidR="00000000" w:rsidRDefault="007E7399">
      <w:pPr>
        <w:spacing w:after="0" w:line="240" w:lineRule="auto"/>
        <w:ind w:firstLine="851"/>
        <w:divId w:val="501043166"/>
        <w:rPr>
          <w:rFonts w:ascii="Times New Roman" w:eastAsia="Times New Roman" w:hAnsi="Times New Roman" w:cs="Times New Roman"/>
          <w:sz w:val="24"/>
          <w:szCs w:val="24"/>
        </w:rPr>
      </w:pPr>
      <w:r>
        <w:rPr>
          <w:rFonts w:ascii="Times New Roman" w:eastAsia="Times New Roman" w:hAnsi="Times New Roman" w:cs="Times New Roman"/>
          <w:sz w:val="24"/>
          <w:szCs w:val="24"/>
        </w:rPr>
        <w:t>б) водоприемната част на съоръжението, разположена в нак</w:t>
      </w:r>
      <w:r>
        <w:rPr>
          <w:rFonts w:ascii="Times New Roman" w:eastAsia="Times New Roman" w:hAnsi="Times New Roman" w:cs="Times New Roman"/>
          <w:sz w:val="24"/>
          <w:szCs w:val="24"/>
        </w:rPr>
        <w:t>лонените сондажи, да е безфилтров тип;</w:t>
      </w:r>
    </w:p>
    <w:p w:rsidR="00000000" w:rsidRDefault="007E7399">
      <w:pPr>
        <w:spacing w:after="0" w:line="240" w:lineRule="auto"/>
        <w:ind w:firstLine="851"/>
        <w:divId w:val="479273274"/>
        <w:rPr>
          <w:rFonts w:ascii="Times New Roman" w:eastAsia="Times New Roman" w:hAnsi="Times New Roman" w:cs="Times New Roman"/>
          <w:sz w:val="24"/>
          <w:szCs w:val="24"/>
        </w:rPr>
      </w:pPr>
      <w:r>
        <w:rPr>
          <w:rFonts w:ascii="Times New Roman" w:eastAsia="Times New Roman" w:hAnsi="Times New Roman" w:cs="Times New Roman"/>
          <w:sz w:val="24"/>
          <w:szCs w:val="24"/>
        </w:rPr>
        <w:t>8.3.2. (изм. - ДВ, бр. 15 от 2012 г., в сила от 21.02.2012 г.) прикриващите колони и експлоатационната колона се предвиждат вертикални с диаметър, който осигурява възможност за:</w:t>
      </w:r>
    </w:p>
    <w:p w:rsidR="00000000" w:rsidRDefault="007E7399">
      <w:pPr>
        <w:spacing w:after="0" w:line="240" w:lineRule="auto"/>
        <w:ind w:firstLine="851"/>
        <w:divId w:val="876939994"/>
        <w:rPr>
          <w:rFonts w:ascii="Times New Roman" w:eastAsia="Times New Roman" w:hAnsi="Times New Roman" w:cs="Times New Roman"/>
          <w:sz w:val="24"/>
          <w:szCs w:val="24"/>
        </w:rPr>
      </w:pPr>
      <w:r>
        <w:rPr>
          <w:rFonts w:ascii="Times New Roman" w:eastAsia="Times New Roman" w:hAnsi="Times New Roman" w:cs="Times New Roman"/>
          <w:sz w:val="24"/>
          <w:szCs w:val="24"/>
        </w:rPr>
        <w:t>а) изграждане на наклонените сондажи;</w:t>
      </w:r>
    </w:p>
    <w:p w:rsidR="00000000" w:rsidRDefault="007E7399">
      <w:pPr>
        <w:spacing w:after="0" w:line="240" w:lineRule="auto"/>
        <w:ind w:firstLine="851"/>
        <w:divId w:val="1413165814"/>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разполагане на помпеното оборудване, чрез което ще се реализира черпенето;</w:t>
      </w:r>
    </w:p>
    <w:p w:rsidR="00000000" w:rsidRDefault="007E7399">
      <w:pPr>
        <w:spacing w:after="0" w:line="240" w:lineRule="auto"/>
        <w:ind w:firstLine="851"/>
        <w:divId w:val="266618318"/>
        <w:rPr>
          <w:rFonts w:ascii="Times New Roman" w:eastAsia="Times New Roman" w:hAnsi="Times New Roman" w:cs="Times New Roman"/>
          <w:sz w:val="24"/>
          <w:szCs w:val="24"/>
        </w:rPr>
      </w:pPr>
      <w:r>
        <w:rPr>
          <w:rFonts w:ascii="Times New Roman" w:eastAsia="Times New Roman" w:hAnsi="Times New Roman" w:cs="Times New Roman"/>
          <w:sz w:val="24"/>
          <w:szCs w:val="24"/>
        </w:rPr>
        <w:t>8.3.3. ъгълът на отклонението на наклонените сондажи от вертикалата се определя от разположението на водоносните зони.</w:t>
      </w:r>
    </w:p>
    <w:p w:rsidR="00000000" w:rsidRDefault="007E7399">
      <w:pPr>
        <w:spacing w:after="0" w:line="240" w:lineRule="auto"/>
        <w:ind w:firstLine="851"/>
        <w:divId w:val="55319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15 от 2012 г., в сила от 21.02.2012 г.) </w:t>
      </w:r>
      <w:r>
        <w:rPr>
          <w:rFonts w:ascii="Times New Roman" w:eastAsia="Times New Roman" w:hAnsi="Times New Roman" w:cs="Times New Roman"/>
          <w:sz w:val="24"/>
          <w:szCs w:val="24"/>
        </w:rPr>
        <w:t>Пунктове за мониторинг, включително за собствен мониторинг на подземните води:</w:t>
      </w:r>
    </w:p>
    <w:p w:rsidR="00000000" w:rsidRDefault="007E7399">
      <w:pPr>
        <w:spacing w:after="0" w:line="240" w:lineRule="auto"/>
        <w:ind w:firstLine="851"/>
        <w:divId w:val="2086562534"/>
        <w:rPr>
          <w:rFonts w:ascii="Times New Roman" w:eastAsia="Times New Roman" w:hAnsi="Times New Roman" w:cs="Times New Roman"/>
          <w:sz w:val="24"/>
          <w:szCs w:val="24"/>
        </w:rPr>
      </w:pPr>
      <w:r>
        <w:rPr>
          <w:rFonts w:ascii="Times New Roman" w:eastAsia="Times New Roman" w:hAnsi="Times New Roman" w:cs="Times New Roman"/>
          <w:sz w:val="24"/>
          <w:szCs w:val="24"/>
        </w:rPr>
        <w:t>9.1. Пунктовете за мониторинг на количественото състояние на подземните води се предвиждат:</w:t>
      </w:r>
    </w:p>
    <w:p w:rsidR="00000000" w:rsidRDefault="007E7399">
      <w:pPr>
        <w:spacing w:after="0" w:line="240" w:lineRule="auto"/>
        <w:ind w:firstLine="851"/>
        <w:divId w:val="651256149"/>
        <w:rPr>
          <w:rFonts w:ascii="Times New Roman" w:eastAsia="Times New Roman" w:hAnsi="Times New Roman" w:cs="Times New Roman"/>
          <w:sz w:val="24"/>
          <w:szCs w:val="24"/>
        </w:rPr>
      </w:pPr>
      <w:r>
        <w:rPr>
          <w:rFonts w:ascii="Times New Roman" w:eastAsia="Times New Roman" w:hAnsi="Times New Roman" w:cs="Times New Roman"/>
          <w:sz w:val="24"/>
          <w:szCs w:val="24"/>
        </w:rPr>
        <w:t>9.1.1. с дълбочина и водоприемна част до 10 м под установеното най-ниско водно ниво в</w:t>
      </w:r>
      <w:r>
        <w:rPr>
          <w:rFonts w:ascii="Times New Roman" w:eastAsia="Times New Roman" w:hAnsi="Times New Roman" w:cs="Times New Roman"/>
          <w:sz w:val="24"/>
          <w:szCs w:val="24"/>
        </w:rPr>
        <w:t xml:space="preserve"> частта от водоносния слой или от подземното водно тяло, предмет на мониторинг, и</w:t>
      </w:r>
    </w:p>
    <w:p w:rsidR="00000000" w:rsidRDefault="007E7399">
      <w:pPr>
        <w:spacing w:after="0" w:line="240" w:lineRule="auto"/>
        <w:ind w:firstLine="851"/>
        <w:divId w:val="220750460"/>
        <w:rPr>
          <w:rFonts w:ascii="Times New Roman" w:eastAsia="Times New Roman" w:hAnsi="Times New Roman" w:cs="Times New Roman"/>
          <w:sz w:val="24"/>
          <w:szCs w:val="24"/>
        </w:rPr>
      </w:pPr>
      <w:r>
        <w:rPr>
          <w:rFonts w:ascii="Times New Roman" w:eastAsia="Times New Roman" w:hAnsi="Times New Roman" w:cs="Times New Roman"/>
          <w:sz w:val="24"/>
          <w:szCs w:val="24"/>
        </w:rPr>
        <w:t>9.1.2. за всеки слой от водното тяло, когато водното тяло във вертикална посока включва повече от един водоносен хоризонт, като в този случай е възможно предвиждането на мног</w:t>
      </w:r>
      <w:r>
        <w:rPr>
          <w:rFonts w:ascii="Times New Roman" w:eastAsia="Times New Roman" w:hAnsi="Times New Roman" w:cs="Times New Roman"/>
          <w:sz w:val="24"/>
          <w:szCs w:val="24"/>
        </w:rPr>
        <w:t>озабойни кладенци;</w:t>
      </w:r>
    </w:p>
    <w:p w:rsidR="00000000" w:rsidRDefault="007E7399">
      <w:pPr>
        <w:spacing w:after="0" w:line="240" w:lineRule="auto"/>
        <w:ind w:firstLine="851"/>
        <w:divId w:val="1405956147"/>
        <w:rPr>
          <w:rFonts w:ascii="Times New Roman" w:eastAsia="Times New Roman" w:hAnsi="Times New Roman" w:cs="Times New Roman"/>
          <w:sz w:val="24"/>
          <w:szCs w:val="24"/>
        </w:rPr>
      </w:pPr>
      <w:r>
        <w:rPr>
          <w:rFonts w:ascii="Times New Roman" w:eastAsia="Times New Roman" w:hAnsi="Times New Roman" w:cs="Times New Roman"/>
          <w:sz w:val="24"/>
          <w:szCs w:val="24"/>
        </w:rPr>
        <w:t>9.1.3. за всяка част от водното тяло, когато водното тяло в хоризонтална посока включва повече от един водоносен хоризонт.</w:t>
      </w:r>
    </w:p>
    <w:p w:rsidR="00000000" w:rsidRDefault="007E7399">
      <w:pPr>
        <w:spacing w:after="0" w:line="240" w:lineRule="auto"/>
        <w:ind w:firstLine="851"/>
        <w:divId w:val="927272526"/>
        <w:rPr>
          <w:rFonts w:ascii="Times New Roman" w:eastAsia="Times New Roman" w:hAnsi="Times New Roman" w:cs="Times New Roman"/>
          <w:sz w:val="24"/>
          <w:szCs w:val="24"/>
        </w:rPr>
      </w:pPr>
      <w:r>
        <w:rPr>
          <w:rFonts w:ascii="Times New Roman" w:eastAsia="Times New Roman" w:hAnsi="Times New Roman" w:cs="Times New Roman"/>
          <w:sz w:val="24"/>
          <w:szCs w:val="24"/>
        </w:rPr>
        <w:t>9.2. Пунктовете за мониторинг на химичното състояние на подземните води се предвиждат:</w:t>
      </w:r>
    </w:p>
    <w:p w:rsidR="00000000" w:rsidRDefault="007E7399">
      <w:pPr>
        <w:spacing w:after="0" w:line="240" w:lineRule="auto"/>
        <w:ind w:firstLine="851"/>
        <w:divId w:val="1479344189"/>
        <w:rPr>
          <w:rFonts w:ascii="Times New Roman" w:eastAsia="Times New Roman" w:hAnsi="Times New Roman" w:cs="Times New Roman"/>
          <w:sz w:val="24"/>
          <w:szCs w:val="24"/>
        </w:rPr>
      </w:pPr>
      <w:r>
        <w:rPr>
          <w:rFonts w:ascii="Times New Roman" w:eastAsia="Times New Roman" w:hAnsi="Times New Roman" w:cs="Times New Roman"/>
          <w:sz w:val="24"/>
          <w:szCs w:val="24"/>
        </w:rPr>
        <w:t>9.2.1. с дълбочина и водопр</w:t>
      </w:r>
      <w:r>
        <w:rPr>
          <w:rFonts w:ascii="Times New Roman" w:eastAsia="Times New Roman" w:hAnsi="Times New Roman" w:cs="Times New Roman"/>
          <w:sz w:val="24"/>
          <w:szCs w:val="24"/>
        </w:rPr>
        <w:t>иемна част:</w:t>
      </w:r>
    </w:p>
    <w:p w:rsidR="00000000" w:rsidRDefault="007E7399">
      <w:pPr>
        <w:spacing w:after="0" w:line="240" w:lineRule="auto"/>
        <w:ind w:firstLine="851"/>
        <w:divId w:val="595553138"/>
        <w:rPr>
          <w:rFonts w:ascii="Times New Roman" w:eastAsia="Times New Roman" w:hAnsi="Times New Roman" w:cs="Times New Roman"/>
          <w:sz w:val="24"/>
          <w:szCs w:val="24"/>
        </w:rPr>
      </w:pPr>
      <w:r>
        <w:rPr>
          <w:rFonts w:ascii="Times New Roman" w:eastAsia="Times New Roman" w:hAnsi="Times New Roman" w:cs="Times New Roman"/>
          <w:sz w:val="24"/>
          <w:szCs w:val="24"/>
        </w:rPr>
        <w:t>9.2.1.1. в горната 1/3 част от водното тяло - за подземни водни тела или части от тях в добро състояние на подземните води;</w:t>
      </w:r>
    </w:p>
    <w:p w:rsidR="00000000" w:rsidRDefault="007E7399">
      <w:pPr>
        <w:spacing w:after="0" w:line="240" w:lineRule="auto"/>
        <w:ind w:firstLine="851"/>
        <w:divId w:val="515727009"/>
        <w:rPr>
          <w:rFonts w:ascii="Times New Roman" w:eastAsia="Times New Roman" w:hAnsi="Times New Roman" w:cs="Times New Roman"/>
          <w:sz w:val="24"/>
          <w:szCs w:val="24"/>
        </w:rPr>
      </w:pPr>
      <w:r>
        <w:rPr>
          <w:rFonts w:ascii="Times New Roman" w:eastAsia="Times New Roman" w:hAnsi="Times New Roman" w:cs="Times New Roman"/>
          <w:sz w:val="24"/>
          <w:szCs w:val="24"/>
        </w:rPr>
        <w:t>9.2.1.2. в средната 1/3 част от водното тяло - за подземни водни тела или части от тях, в които е установено замърсяване</w:t>
      </w:r>
      <w:r>
        <w:rPr>
          <w:rFonts w:ascii="Times New Roman" w:eastAsia="Times New Roman" w:hAnsi="Times New Roman" w:cs="Times New Roman"/>
          <w:sz w:val="24"/>
          <w:szCs w:val="24"/>
        </w:rPr>
        <w:t xml:space="preserve"> на подземните води от установен повърхностен източник, като пунктът е разположен в близост до замърсената част от водното тяло;</w:t>
      </w:r>
    </w:p>
    <w:p w:rsidR="00000000" w:rsidRDefault="007E7399">
      <w:pPr>
        <w:spacing w:after="0" w:line="240" w:lineRule="auto"/>
        <w:ind w:firstLine="851"/>
        <w:divId w:val="1543055560"/>
        <w:rPr>
          <w:rFonts w:ascii="Times New Roman" w:eastAsia="Times New Roman" w:hAnsi="Times New Roman" w:cs="Times New Roman"/>
          <w:sz w:val="24"/>
          <w:szCs w:val="24"/>
        </w:rPr>
      </w:pPr>
      <w:r>
        <w:rPr>
          <w:rFonts w:ascii="Times New Roman" w:eastAsia="Times New Roman" w:hAnsi="Times New Roman" w:cs="Times New Roman"/>
          <w:sz w:val="24"/>
          <w:szCs w:val="24"/>
        </w:rPr>
        <w:t>9.2.1.3. в долната 1/3 част от водното тяло - за подземни водни тела или части от тях, в които в пунктовете по т. 9.2.1 и 9.2.2</w:t>
      </w:r>
      <w:r>
        <w:rPr>
          <w:rFonts w:ascii="Times New Roman" w:eastAsia="Times New Roman" w:hAnsi="Times New Roman" w:cs="Times New Roman"/>
          <w:sz w:val="24"/>
          <w:szCs w:val="24"/>
        </w:rPr>
        <w:t xml:space="preserve"> е установено замърсяване на подземните води;</w:t>
      </w:r>
    </w:p>
    <w:p w:rsidR="00000000" w:rsidRDefault="007E7399">
      <w:pPr>
        <w:spacing w:after="0" w:line="240" w:lineRule="auto"/>
        <w:ind w:firstLine="851"/>
        <w:divId w:val="593124675"/>
        <w:rPr>
          <w:rFonts w:ascii="Times New Roman" w:eastAsia="Times New Roman" w:hAnsi="Times New Roman" w:cs="Times New Roman"/>
          <w:sz w:val="24"/>
          <w:szCs w:val="24"/>
        </w:rPr>
      </w:pPr>
      <w:r>
        <w:rPr>
          <w:rFonts w:ascii="Times New Roman" w:eastAsia="Times New Roman" w:hAnsi="Times New Roman" w:cs="Times New Roman"/>
          <w:sz w:val="24"/>
          <w:szCs w:val="24"/>
        </w:rPr>
        <w:t>9.2.2. местоположението на пунктовете за мониторинг на химичното състояние на подземните води се определя в зависимост от посоката на потока на подземните води и концептуалния модел в частта на подземното водно</w:t>
      </w:r>
      <w:r>
        <w:rPr>
          <w:rFonts w:ascii="Times New Roman" w:eastAsia="Times New Roman" w:hAnsi="Times New Roman" w:cs="Times New Roman"/>
          <w:sz w:val="24"/>
          <w:szCs w:val="24"/>
        </w:rPr>
        <w:t xml:space="preserve"> тяло, съставен при условията на чл. 12.</w:t>
      </w:r>
    </w:p>
    <w:p w:rsidR="00000000" w:rsidRDefault="007E7399">
      <w:pPr>
        <w:spacing w:after="0" w:line="240" w:lineRule="auto"/>
        <w:rPr>
          <w:rFonts w:ascii="Times New Roman" w:eastAsia="Times New Roman" w:hAnsi="Times New Roman" w:cs="Times New Roman"/>
          <w:sz w:val="24"/>
          <w:szCs w:val="24"/>
        </w:rPr>
      </w:pPr>
    </w:p>
    <w:p w:rsidR="00000000" w:rsidRDefault="007E7399">
      <w:pPr>
        <w:spacing w:after="0" w:line="240" w:lineRule="auto"/>
        <w:ind w:firstLine="851"/>
        <w:divId w:val="189184547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към § 6, ал. 1</w:t>
      </w:r>
    </w:p>
    <w:p w:rsidR="00000000" w:rsidRDefault="007E7399">
      <w:pPr>
        <w:spacing w:after="24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970"/>
      </w:tblGrid>
      <w:tr w:rsidR="00000000">
        <w:trPr>
          <w:tblCellSpacing w:w="0" w:type="dxa"/>
        </w:trPr>
        <w:tc>
          <w:tcPr>
            <w:tcW w:w="59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Част А. Списък на опасните вещества, забранени за отвеждане в подземните води</w:t>
            </w:r>
          </w:p>
        </w:tc>
      </w:tr>
    </w:tbl>
    <w:p w:rsidR="00000000" w:rsidRDefault="007E7399">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70"/>
        <w:gridCol w:w="5370"/>
      </w:tblGrid>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Органохалогенни съединения и вещества, които могат да формират подобни във водните части от околната среда.</w:t>
            </w:r>
          </w:p>
        </w:tc>
      </w:tr>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Органофосфорни съединения.</w:t>
            </w:r>
          </w:p>
        </w:tc>
      </w:tr>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Органокалаени съединения.</w:t>
            </w:r>
          </w:p>
        </w:tc>
      </w:tr>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Вещества, притежаващи канцерогенни, мутагенни или тератогенни свойства във или посредством водните части на околната среда</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tc>
      </w:tr>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Живак и неговите съединения.</w:t>
            </w:r>
          </w:p>
        </w:tc>
      </w:tr>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Кадмий и неговите съединения.</w:t>
            </w:r>
          </w:p>
        </w:tc>
      </w:tr>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Минерални масла и въглеводороди.</w:t>
            </w:r>
          </w:p>
        </w:tc>
      </w:tr>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Цианиди.</w:t>
            </w:r>
          </w:p>
        </w:tc>
      </w:tr>
    </w:tbl>
    <w:p w:rsidR="00000000" w:rsidRDefault="007E7399">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970"/>
      </w:tblGrid>
      <w:tr w:rsidR="00000000">
        <w:trPr>
          <w:tblCellSpacing w:w="0" w:type="dxa"/>
        </w:trPr>
        <w:tc>
          <w:tcPr>
            <w:tcW w:w="59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Ако определени вещества от част Б са канцерогенни, мутагенни или тератогенни, те се отнасят към т. 4 на част А.</w:t>
            </w:r>
          </w:p>
        </w:tc>
      </w:tr>
      <w:tr w:rsidR="00000000">
        <w:trPr>
          <w:tblCellSpacing w:w="0" w:type="dxa"/>
        </w:trPr>
        <w:tc>
          <w:tcPr>
            <w:tcW w:w="59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Част Б. Списък на вредните вещества, чието отвеждане се извършва след получаване на разрешително</w:t>
            </w:r>
          </w:p>
        </w:tc>
      </w:tr>
      <w:tr w:rsidR="00000000">
        <w:trPr>
          <w:tblCellSpacing w:w="0" w:type="dxa"/>
        </w:trPr>
        <w:tc>
          <w:tcPr>
            <w:tcW w:w="59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Неметали, метали и техните съединения:</w:t>
            </w:r>
          </w:p>
        </w:tc>
      </w:tr>
    </w:tbl>
    <w:p w:rsidR="00000000" w:rsidRDefault="007E7399">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70"/>
        <w:gridCol w:w="2370"/>
        <w:gridCol w:w="570"/>
        <w:gridCol w:w="2370"/>
      </w:tblGrid>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Цинк</w:t>
            </w:r>
          </w:p>
        </w:tc>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Калай</w:t>
            </w:r>
          </w:p>
        </w:tc>
      </w:tr>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w:t>
            </w:r>
          </w:p>
        </w:tc>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Барий</w:t>
            </w:r>
          </w:p>
        </w:tc>
      </w:tr>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Никел</w:t>
            </w:r>
          </w:p>
        </w:tc>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Берилий</w:t>
            </w:r>
          </w:p>
        </w:tc>
      </w:tr>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Хром</w:t>
            </w:r>
          </w:p>
        </w:tc>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w:t>
            </w:r>
          </w:p>
        </w:tc>
      </w:tr>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Олово</w:t>
            </w:r>
          </w:p>
        </w:tc>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Уран</w:t>
            </w:r>
          </w:p>
        </w:tc>
      </w:tr>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Селен</w:t>
            </w:r>
          </w:p>
        </w:tc>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Ванадий</w:t>
            </w:r>
          </w:p>
        </w:tc>
      </w:tr>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Арсен</w:t>
            </w:r>
          </w:p>
        </w:tc>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Кобалт</w:t>
            </w:r>
          </w:p>
        </w:tc>
      </w:tr>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Антимон</w:t>
            </w:r>
          </w:p>
        </w:tc>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Талий</w:t>
            </w:r>
          </w:p>
        </w:tc>
      </w:tr>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Молибден</w:t>
            </w:r>
          </w:p>
        </w:tc>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Телур</w:t>
            </w:r>
          </w:p>
        </w:tc>
      </w:tr>
      <w:tr w:rsidR="00000000">
        <w:trPr>
          <w:tblCellSpacing w:w="0" w:type="dxa"/>
        </w:trPr>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Титан</w:t>
            </w:r>
          </w:p>
        </w:tc>
        <w:tc>
          <w:tcPr>
            <w:tcW w:w="5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3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Сребро</w:t>
            </w:r>
          </w:p>
        </w:tc>
      </w:tr>
    </w:tbl>
    <w:p w:rsidR="00000000" w:rsidRDefault="007E7399">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970"/>
      </w:tblGrid>
      <w:tr w:rsidR="00000000">
        <w:trPr>
          <w:tblCellSpacing w:w="0" w:type="dxa"/>
        </w:trPr>
        <w:tc>
          <w:tcPr>
            <w:tcW w:w="59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Биоциди и техните деривати.</w:t>
            </w:r>
          </w:p>
        </w:tc>
      </w:tr>
      <w:tr w:rsidR="00000000">
        <w:trPr>
          <w:tblCellSpacing w:w="0" w:type="dxa"/>
        </w:trPr>
        <w:tc>
          <w:tcPr>
            <w:tcW w:w="59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Вещества, които имат вреден ефект върху вкуса и/или мириса, и/или цвета на подземните води, съединения, склонни да причинят формирането на подобни вещества и да направят подземните води негодни за питейно-битово водоснабдяване.</w:t>
            </w:r>
          </w:p>
        </w:tc>
      </w:tr>
      <w:tr w:rsidR="00000000">
        <w:trPr>
          <w:tblCellSpacing w:w="0" w:type="dxa"/>
        </w:trPr>
        <w:tc>
          <w:tcPr>
            <w:tcW w:w="59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Токсични или устойч</w:t>
            </w:r>
            <w:r>
              <w:rPr>
                <w:rFonts w:ascii="Times New Roman" w:eastAsia="Times New Roman" w:hAnsi="Times New Roman" w:cs="Times New Roman"/>
                <w:sz w:val="24"/>
                <w:szCs w:val="24"/>
              </w:rPr>
              <w:t>иви органични съединения на силиций и вещества, които могат да причинят формиране на подобни съединения във водата, като се изключат тези, които са биологично безвредни или са бързо превръщащи се в безвредни вещества във водата.</w:t>
            </w:r>
          </w:p>
        </w:tc>
      </w:tr>
      <w:tr w:rsidR="00000000">
        <w:trPr>
          <w:tblCellSpacing w:w="0" w:type="dxa"/>
        </w:trPr>
        <w:tc>
          <w:tcPr>
            <w:tcW w:w="59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Неорганични съединени</w:t>
            </w:r>
            <w:r>
              <w:rPr>
                <w:rFonts w:ascii="Times New Roman" w:eastAsia="Times New Roman" w:hAnsi="Times New Roman" w:cs="Times New Roman"/>
                <w:sz w:val="24"/>
                <w:szCs w:val="24"/>
              </w:rPr>
              <w:t>я на фосфора и елементарен фосфор.</w:t>
            </w:r>
          </w:p>
        </w:tc>
      </w:tr>
      <w:tr w:rsidR="00000000">
        <w:trPr>
          <w:tblCellSpacing w:w="0" w:type="dxa"/>
        </w:trPr>
        <w:tc>
          <w:tcPr>
            <w:tcW w:w="59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Флуориди.</w:t>
            </w:r>
          </w:p>
        </w:tc>
      </w:tr>
      <w:tr w:rsidR="00000000">
        <w:trPr>
          <w:tblCellSpacing w:w="0" w:type="dxa"/>
        </w:trPr>
        <w:tc>
          <w:tcPr>
            <w:tcW w:w="5970" w:type="dxa"/>
            <w:vAlign w:val="center"/>
            <w:hideMark/>
          </w:tcPr>
          <w:p w:rsidR="00000000" w:rsidRDefault="007E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Амоний и нитрити.</w:t>
            </w:r>
          </w:p>
        </w:tc>
      </w:tr>
    </w:tbl>
    <w:p w:rsidR="00000000" w:rsidRDefault="007E7399">
      <w:pPr>
        <w:spacing w:after="0"/>
        <w:rPr>
          <w:rFonts w:eastAsia="Times New Roman"/>
        </w:rPr>
      </w:pPr>
    </w:p>
    <w:p w:rsidR="00AD6EF9" w:rsidRDefault="00AD6EF9">
      <w:pPr>
        <w:sectPr w:rsidR="00AD6EF9">
          <w:pgSz w:w="16838" w:h="11906" w:orient="landscape"/>
          <w:pgMar w:top="1417" w:right="1417" w:bottom="1417" w:left="1417" w:header="708" w:footer="708" w:gutter="0"/>
          <w:cols w:space="708"/>
        </w:sectPr>
      </w:pPr>
    </w:p>
    <w:p w:rsidR="00000000" w:rsidRDefault="007E7399">
      <w:pPr>
        <w:spacing w:after="0" w:line="240" w:lineRule="auto"/>
        <w:ind w:firstLine="851"/>
        <w:divId w:val="61486781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към чл. 166, ал. 7</w:t>
      </w:r>
    </w:p>
    <w:p w:rsidR="00000000" w:rsidRDefault="007E7399">
      <w:pPr>
        <w:spacing w:after="0" w:line="240" w:lineRule="auto"/>
        <w:divId w:val="1510871229"/>
        <w:rPr>
          <w:rFonts w:ascii="Times New Roman" w:eastAsia="Times New Roman" w:hAnsi="Times New Roman" w:cs="Times New Roman"/>
          <w:sz w:val="24"/>
          <w:szCs w:val="24"/>
        </w:rPr>
      </w:pPr>
    </w:p>
    <w:p w:rsidR="00000000" w:rsidRDefault="007E7399">
      <w:pPr>
        <w:spacing w:after="0" w:line="240" w:lineRule="auto"/>
        <w:ind w:firstLine="851"/>
        <w:divId w:val="387999446"/>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15 от 2012 г., в сила от 21.02.2012 г., изм. и доп. - ДВ, бр. 102 от 2016 г., в сила от 23.12.2016 г.)</w:t>
      </w:r>
    </w:p>
    <w:p w:rsidR="00000000" w:rsidRDefault="007E7399">
      <w:pPr>
        <w:spacing w:after="0" w:line="240" w:lineRule="auto"/>
        <w:divId w:val="1510871229"/>
        <w:rPr>
          <w:rFonts w:ascii="Times New Roman" w:eastAsia="Times New Roman" w:hAnsi="Times New Roman" w:cs="Times New Roman"/>
          <w:sz w:val="24"/>
          <w:szCs w:val="24"/>
        </w:rPr>
      </w:pPr>
    </w:p>
    <w:p w:rsidR="00000000" w:rsidRDefault="007E7399">
      <w:pPr>
        <w:spacing w:after="0" w:line="240" w:lineRule="auto"/>
        <w:ind w:firstLine="851"/>
        <w:divId w:val="115992608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и доп. - ДВ, бр. 102 от 2016 г., в сила от 23.12.2016 г.) Условия за разрешаване на водовземане от подземни води чрез съществуващи съоръжения</w:t>
      </w:r>
    </w:p>
    <w:p w:rsidR="00000000" w:rsidRDefault="007E7399">
      <w:pPr>
        <w:spacing w:after="0" w:line="240" w:lineRule="auto"/>
        <w:divId w:val="1510871229"/>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3538"/>
        <w:gridCol w:w="9587"/>
      </w:tblGrid>
      <w:tr w:rsidR="00000000">
        <w:trPr>
          <w:divId w:val="1510871229"/>
        </w:trPr>
        <w:tc>
          <w:tcPr>
            <w:tcW w:w="3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9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За реализиране на водовземането титулярят на разрешителното е длъжен да изпълнява следните условия:</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 Условия за монтиране на водомери за измерване на ползваните за различни цели водни количества</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 Да монтира водомери за измерване на ползваните водни количества за разрешените цели на водовземане на местата, определени в настоящото разрешително, не по-късно от 15 дни след влизане в сила на разрешителното. Наличието на монтирани и пломбирани водом</w:t>
            </w:r>
            <w:r>
              <w:rPr>
                <w:rFonts w:ascii="Times New Roman" w:hAnsi="Times New Roman" w:cs="Times New Roman"/>
                <w:sz w:val="24"/>
                <w:szCs w:val="24"/>
              </w:rPr>
              <w:t>ери е задължително условие, без изпълнението на което не се разрешава реализиране на водовземането.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 Водомерите по т. 1.1 да са пломбирани и сертифицирани по реда на Наредбата за съществените изисквания и оценяване съответствието на средствата за измер</w:t>
            </w:r>
            <w:r>
              <w:rPr>
                <w:rFonts w:ascii="Times New Roman" w:hAnsi="Times New Roman" w:cs="Times New Roman"/>
                <w:sz w:val="24"/>
                <w:szCs w:val="24"/>
              </w:rPr>
              <w:t>ване, приета с ПМС № 253 от 2006 г. (ДВ, бр. 80 от 2006 г., в сила от датата на влизане в сила на Договора за присъединяване на Република България към Европейския съюз).</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 Водомерите да бъдат надлежно снабдени със сертификат на производителя за качество</w:t>
            </w:r>
            <w:r>
              <w:rPr>
                <w:rFonts w:ascii="Times New Roman" w:hAnsi="Times New Roman" w:cs="Times New Roman"/>
                <w:sz w:val="24"/>
                <w:szCs w:val="24"/>
              </w:rPr>
              <w:t>, гарантиращ изпълнението на съответните функции, и със сертификат за съответствие с изискванията на Закона за измерванията и Наредбата за средствата за измерване, които подлежат на метрологичен контрол, приета с ПМС № 239 от 2003 г. (ДВ, бр. 98 от 2003 г.</w:t>
            </w:r>
            <w:r>
              <w:rPr>
                <w:rFonts w:ascii="Times New Roman" w:hAnsi="Times New Roman" w:cs="Times New Roman"/>
                <w:sz w:val="24"/>
                <w:szCs w:val="24"/>
              </w:rPr>
              <w:t>). Сертификатите се съхраняват от титуляря за целия срок на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1.4. Да поддържа в изправност водомерите през целия срок на действие на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1.5. Да поддържа в наличност резервен водомер, отговарящ на условията на т. 1.2 и т. 1.3.</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6. Да не монтира каквито и да било измервателни и контролни прибори и водопроводни отклонения преди водомерите, отчитащи ползваните количества минерална вода от ..........</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(изписват се наименованията на во</w:t>
            </w:r>
            <w:r>
              <w:rPr>
                <w:rFonts w:ascii="Times New Roman" w:hAnsi="Times New Roman" w:cs="Times New Roman"/>
                <w:sz w:val="24"/>
                <w:szCs w:val="24"/>
              </w:rPr>
              <w:t>довземните съоръжения).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1.7. Пломбирането на водомерите да се извърши с пломба на басейновата дирекция, поставена след пломбата по т. 1.2. За пломбиране на водомерите се съставя протокол, в който се записват фабричните номера и началните показания на водом</w:t>
            </w:r>
            <w:r>
              <w:rPr>
                <w:rFonts w:ascii="Times New Roman" w:hAnsi="Times New Roman" w:cs="Times New Roman"/>
                <w:sz w:val="24"/>
                <w:szCs w:val="24"/>
              </w:rPr>
              <w:t>ерите, който се съхранява за целия срок на действие на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1.8. Да поддържа монтираните водомери в изправно състояние и да спазва техническите изисквания за безопасна експлоатация съгласно одобреното оборудване на водовземните съоръжения при тя</w:t>
            </w:r>
            <w:r>
              <w:rPr>
                <w:rFonts w:ascii="Times New Roman" w:hAnsi="Times New Roman" w:cs="Times New Roman"/>
                <w:sz w:val="24"/>
                <w:szCs w:val="24"/>
              </w:rPr>
              <w:t>хното приемане, при което е издадено разрешителното.</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 Условия за предоставяне на информация от собствения мониторинг</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 Да предоставя на директора на Басейновата дирекция за управление на водите в ............... район:</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2.1.1. данните от изпълнени</w:t>
            </w:r>
            <w:r>
              <w:rPr>
                <w:rFonts w:ascii="Times New Roman" w:hAnsi="Times New Roman" w:cs="Times New Roman"/>
                <w:sz w:val="24"/>
                <w:szCs w:val="24"/>
              </w:rPr>
              <w:t>я ежемесечен мониторинг на черпените и ползваните водни количества и измерените водни нива (или измерените ползвани и свободно изтичащите водни количества - при водовземане чрез дренажи, галерии и каптирани извори) към 30 юни и към 31 декември всяка година</w:t>
            </w:r>
            <w:r>
              <w:rPr>
                <w:rFonts w:ascii="Times New Roman" w:hAnsi="Times New Roman" w:cs="Times New Roman"/>
                <w:sz w:val="24"/>
                <w:szCs w:val="24"/>
              </w:rPr>
              <w:t xml:space="preserve"> в срок до 14 дни след посочените дати;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2.1.2. в срок до 15 дни от датата на изпитването протоколите от анализ на водните проби за определяне на състава и свойствата на подземните води;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2.1.3. в срок до 31 януари на следващата година информация за определя</w:t>
            </w:r>
            <w:r>
              <w:rPr>
                <w:rFonts w:ascii="Times New Roman" w:hAnsi="Times New Roman" w:cs="Times New Roman"/>
                <w:sz w:val="24"/>
                <w:szCs w:val="24"/>
              </w:rPr>
              <w:t>не на дължимата такса за водовземане;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2.1.4. в срок до 31 март на следващата година доклад за изпълнението на условията в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2.2. Да води дневник, който да съдържа датата и показанията на водомерите, измерените експлоатационни водни нива, какт</w:t>
            </w:r>
            <w:r>
              <w:rPr>
                <w:rFonts w:ascii="Times New Roman" w:hAnsi="Times New Roman" w:cs="Times New Roman"/>
                <w:sz w:val="24"/>
                <w:szCs w:val="24"/>
              </w:rPr>
              <w:t>о и информация за изправността му и изправността на помпеното оборудване. Да съхранява дневника през целия срок на действие на разрешителното и да го предоставя на контролните органи при извършване на проверка.</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 Условия за уведомяване на контролиращия орган</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3.1. Да уведоми писмено Басейнова дирекция за управление на водите в ............ район за монтирането на водомерите по т. 1.1 и готовността същите да бъдат пломбирани.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3.2. Да уведоми писмено Басейнова дир</w:t>
            </w:r>
            <w:r>
              <w:rPr>
                <w:rFonts w:ascii="Times New Roman" w:hAnsi="Times New Roman" w:cs="Times New Roman"/>
                <w:sz w:val="24"/>
                <w:szCs w:val="24"/>
              </w:rPr>
              <w:t>екция за управление на водите в .......... район при установяване на намаляване на черпения дебит, без да  е променено експлоатационното водно ниво, или увеличаване на дълбочината на експлоатационното водно ниво, без да е променен дебитът на черпене.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Да уведоми писмено Басейнова дирекция за управление на водите в .......... район при установяване неизправност на водомера и/или помпеното оборудване, чрез което се черпи подземната вода;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3.4. Да уведоми писмено Басейнова дирекция за управление на водите в</w:t>
            </w:r>
            <w:r>
              <w:rPr>
                <w:rFonts w:ascii="Times New Roman" w:hAnsi="Times New Roman" w:cs="Times New Roman"/>
                <w:sz w:val="24"/>
                <w:szCs w:val="24"/>
              </w:rPr>
              <w:t xml:space="preserve"> .............................</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район за датата и часа за демонтирането на неизправен водомер.</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3.5. Да уведоми писмено Басейнова дирекция за управление на водите в .............. район за промяна на обстоятелствата, подлежащи на вписване в търговския регист</w:t>
            </w:r>
            <w:r>
              <w:rPr>
                <w:rFonts w:ascii="Times New Roman" w:hAnsi="Times New Roman" w:cs="Times New Roman"/>
                <w:sz w:val="24"/>
                <w:szCs w:val="24"/>
              </w:rPr>
              <w:t>ър, в седемдневен срок от издаване на решението и промяната, като приложи към уведомлението нотариално заверено копие на решението.</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 Условия за действия при повреда на водомерите</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4.1. При установяване неизправност на водомера да отрази неизправностт</w:t>
            </w:r>
            <w:r>
              <w:rPr>
                <w:rFonts w:ascii="Times New Roman" w:hAnsi="Times New Roman" w:cs="Times New Roman"/>
                <w:sz w:val="24"/>
                <w:szCs w:val="24"/>
              </w:rPr>
              <w:t>а в дневника по т. 2.2 и незабавно да уведоми директора на Басейнова дирекция за управление на водите в ........................ район, писмено на факс № ............... (записва се номерът на факса). В дневника по т. 2.2 да бъдат записани датата и часът  </w:t>
            </w:r>
            <w:r>
              <w:rPr>
                <w:rFonts w:ascii="Times New Roman" w:hAnsi="Times New Roman" w:cs="Times New Roman"/>
                <w:sz w:val="24"/>
                <w:szCs w:val="24"/>
              </w:rPr>
              <w:t>на уведомлението.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4.2. Да подмени неизправния водомер в срок до 30 календарни дни от установяване на неизправността.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4.3. Демонтирането на неизправния водомер да се извърши в присъствието на длъжностно лице от Басейнова дирекция за управление на водите в .</w:t>
            </w:r>
            <w:r>
              <w:rPr>
                <w:rFonts w:ascii="Times New Roman" w:hAnsi="Times New Roman" w:cs="Times New Roman"/>
                <w:sz w:val="24"/>
                <w:szCs w:val="24"/>
              </w:rPr>
              <w:t>...................................</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район, за което да се състави протокол, в който да се впишат показанията на водомера преди подмяната му.</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4.4. Монтирането и пломбирането на водомера след смяната му да се извърши при условията и по реда на т. 1.2, 1.3, 1</w:t>
            </w:r>
            <w:r>
              <w:rPr>
                <w:rFonts w:ascii="Times New Roman" w:hAnsi="Times New Roman" w:cs="Times New Roman"/>
                <w:sz w:val="24"/>
                <w:szCs w:val="24"/>
              </w:rPr>
              <w:t>.6 и 1.7.</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 Условия за непрепятстване на водовземане на трети лица чрез съоръженията, предназначени за водовземане</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5.1. Да не отказва разрешаване на черпене на подземни води от .............................................</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(наименование на водовземните съоръжения), когато хидравличните характеристики и конструкцията на съоръженията, позволяват черпенето на дебити, по-големи от разрешените (този факт се установява при приемане на съоръженията).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5.2. При разрешаване на водовзе</w:t>
            </w:r>
            <w:r>
              <w:rPr>
                <w:rFonts w:ascii="Times New Roman" w:hAnsi="Times New Roman" w:cs="Times New Roman"/>
                <w:sz w:val="24"/>
                <w:szCs w:val="24"/>
              </w:rPr>
              <w:t>мане на трето лице от ........ (наименование на водовземните съоръжения) разходите за преоборудване на съоръженията са за сметка на новия водоползвател.</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6. Условия за проектиране и изграждане на разделни водоснабдителни мрежи и сградни инсталации за по</w:t>
            </w:r>
            <w:r>
              <w:rPr>
                <w:rFonts w:ascii="Times New Roman" w:hAnsi="Times New Roman" w:cs="Times New Roman"/>
                <w:sz w:val="24"/>
                <w:szCs w:val="24"/>
              </w:rPr>
              <w:t>лзване на минерални води за предвидените цели</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6.1. Подземните води да не се подават във водоснабдителната мрежа и сградната инсталация, чрез която се осъществява питейно-битовото водоснабдяване на обекта (освен когато разрешената цел на водовземане е пите</w:t>
            </w:r>
            <w:r>
              <w:rPr>
                <w:rFonts w:ascii="Times New Roman" w:hAnsi="Times New Roman" w:cs="Times New Roman"/>
                <w:sz w:val="24"/>
                <w:szCs w:val="24"/>
              </w:rPr>
              <w:t>йно-битово водоснабдяване).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6.2. За довеждане на подземните води до съоръженията в сграда или части от сграда, в които е изградена сградна инсталация за питейно-битово водоснабдяване, за ползването на подземните води да се изгради отделна инсталация (Тези </w:t>
            </w:r>
            <w:r>
              <w:rPr>
                <w:rFonts w:ascii="Times New Roman" w:hAnsi="Times New Roman" w:cs="Times New Roman"/>
                <w:sz w:val="24"/>
                <w:szCs w:val="24"/>
              </w:rPr>
              <w:t>условия не се прилагат при водовземане с цел питейно-битово водосвабдяване на населението).</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 Условия за предоставяне на вода на трети лица</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 Да предоставя услуги за водоснабдяване на трети лица само след регистриране като оператор "В и К" по реда н</w:t>
            </w:r>
            <w:r>
              <w:rPr>
                <w:rFonts w:ascii="Times New Roman" w:hAnsi="Times New Roman" w:cs="Times New Roman"/>
                <w:sz w:val="24"/>
                <w:szCs w:val="24"/>
              </w:rPr>
              <w:t>а Закона за регулиране на водоснабдителните и канализационните услуги и при цена на услугата, одобрена от Комисията за енергийно и водно регулиране.</w:t>
            </w:r>
          </w:p>
        </w:tc>
      </w:tr>
      <w:tr w:rsidR="00000000">
        <w:trPr>
          <w:divId w:val="1510871229"/>
        </w:trPr>
        <w:tc>
          <w:tcPr>
            <w:tcW w:w="131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 (зал. - ДВ, бр. 102 от 2016 г., в сила от 23.12.2016 г.)</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9. Условия за осигуряване на достъп за осъществяване на контрол на разрешителното</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9.1. Да не препятства достъпа на контролиращите органи до водовземните съоръжения, както и до обекта, в който се ползват подземните води.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9.2. Да представя на контролиращия </w:t>
            </w:r>
            <w:r>
              <w:rPr>
                <w:rFonts w:ascii="Times New Roman" w:hAnsi="Times New Roman" w:cs="Times New Roman"/>
                <w:sz w:val="24"/>
                <w:szCs w:val="24"/>
              </w:rPr>
              <w:t>орган необходимите документи, данни, сведения, справки и обяснения, свързани с разрешеното водовземане и предмета на проверката.</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10. Условия за контрол:</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10.1. Параметрите на водовземането: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10.1.1. разрешен средноденонощен и максимален дебит;</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10.1.2. р</w:t>
            </w:r>
            <w:r>
              <w:rPr>
                <w:rFonts w:ascii="Times New Roman" w:hAnsi="Times New Roman" w:cs="Times New Roman"/>
                <w:sz w:val="24"/>
                <w:szCs w:val="24"/>
              </w:rPr>
              <w:t>азрешен воден обем;</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10.1.3. разпределение на водните обеми за разрешените цели на ползване;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10.1.4. максимално допустимите експлоатационни понижения.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10.2. Спазване на разрешените цели на водовземане.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10.3. Заплащането на таксата за водовземане (размер и с</w:t>
            </w:r>
            <w:r>
              <w:rPr>
                <w:rFonts w:ascii="Times New Roman" w:hAnsi="Times New Roman" w:cs="Times New Roman"/>
                <w:sz w:val="24"/>
                <w:szCs w:val="24"/>
              </w:rPr>
              <w:t>рокове).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10.4. Изградеността и ползването на разделни водопроводни мрежи в обекта, в който се ползват подземните води.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10.5. Изпълнението на условията, при които е разрешено водовземането, и сроковете за изпълнението им.</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 Други условия, съобразени със спецификата на водовземането</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При водовземане от извори и дренажи, за които няма достатъчно данни за достоверно определяне на гарантирания дебит:</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11.1. Да изпълнява мониторинг на дебита на изворите и/или дренажите с честот</w:t>
            </w:r>
            <w:r>
              <w:rPr>
                <w:rFonts w:ascii="Times New Roman" w:hAnsi="Times New Roman" w:cs="Times New Roman"/>
                <w:sz w:val="24"/>
                <w:szCs w:val="24"/>
              </w:rPr>
              <w:t>а, осигуряваща съставянето на представителна хидрограма на извора за периода, с повишена честота в сухия период, с цел осигуряване на представителни данни за построяване на кривите на изтощаване на извора.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11.2. Да осигури техническа възможност за достовер</w:t>
            </w:r>
            <w:r>
              <w:rPr>
                <w:rFonts w:ascii="Times New Roman" w:hAnsi="Times New Roman" w:cs="Times New Roman"/>
                <w:sz w:val="24"/>
                <w:szCs w:val="24"/>
              </w:rPr>
              <w:t>но измерване на дебита на изворите и/или дренажите;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11.3. Да представи резултатите от проведения мониторинг и представителна хидрограма, въз основа на които е оценен дебитът на съоръжението, при подаване на заявлението за продължаване на срока на действие </w:t>
            </w:r>
            <w:r>
              <w:rPr>
                <w:rFonts w:ascii="Times New Roman" w:hAnsi="Times New Roman" w:cs="Times New Roman"/>
                <w:sz w:val="24"/>
                <w:szCs w:val="24"/>
              </w:rPr>
              <w:t>на разрешителното (вписват се и други условия съобразно спецификата на разрешеното водовземане).</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 Условия за изменение на разрешителното</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12.1. Изменение на разрешителното може да се извършва служебно или по молба на титуляря на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 Разрешителното се изменя по молба на титуляря на разрешителното само ако са изпълнени условията в него и са заплатени дължимите такси за водовземане и/или дължимите глоби или санкции по чл. 200 ЗВ.</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12.3. Когато се изменят параметрите на разрешеното водов</w:t>
            </w:r>
            <w:r>
              <w:rPr>
                <w:rFonts w:ascii="Times New Roman" w:hAnsi="Times New Roman" w:cs="Times New Roman"/>
                <w:sz w:val="24"/>
                <w:szCs w:val="24"/>
              </w:rPr>
              <w:t>земане по молба на титуляря на разрешителното, изменението на разрешителното се обявява по реда на чл. 62а ЗВ.</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12.4. Служебно изменение на разрешителното се извършва при условията на чл. 50а от Закона за водите и изменението се обявява с обявяването на пла</w:t>
            </w:r>
            <w:r>
              <w:rPr>
                <w:rFonts w:ascii="Times New Roman" w:hAnsi="Times New Roman" w:cs="Times New Roman"/>
                <w:sz w:val="24"/>
                <w:szCs w:val="24"/>
              </w:rPr>
              <w:t>на за управление на речните басейни.</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 Условия за изменение и продължаване на разрешителното</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13.1. Молба за продължаване срока на действие на разрешително се подава пред органа, който го е издал, не по-късно от 3 месеца преди изтичането му.</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13.2. Срокът на действие на разрешителното се продължава, когато: молбата е подадена в срока по т. 15.1; не се нарушават нормативни разпоредби, планови предвиждания или обществени интереси и са изпълнени условията на издаденото разрешително, включително са</w:t>
            </w:r>
            <w:r>
              <w:rPr>
                <w:rFonts w:ascii="Times New Roman" w:hAnsi="Times New Roman" w:cs="Times New Roman"/>
                <w:sz w:val="24"/>
                <w:szCs w:val="24"/>
              </w:rPr>
              <w:t xml:space="preserve"> заплатени дължимите такси за водовземане и/или дължимите глоби или санкции по чл. 200 ЗВ.</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13.3. Когато се иска едновременно изменение и продължаване срока на действие на разрешително, се прилагат изискванията по т. 15.1 и 15.2.</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14. Условия за отнемане</w:t>
            </w:r>
            <w:r>
              <w:rPr>
                <w:rFonts w:ascii="Times New Roman" w:hAnsi="Times New Roman" w:cs="Times New Roman"/>
                <w:sz w:val="24"/>
                <w:szCs w:val="24"/>
              </w:rPr>
              <w:t xml:space="preserve"> на разрешителното</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14.1. Нарушаване на разрешените параметри на водовземане (дебити и понижения).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14.2. Осъществяване на водовземане извън целите, посочени в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14.3. Неупражняване на правото на водовземане след определената дата на началния </w:t>
            </w:r>
            <w:r>
              <w:rPr>
                <w:rFonts w:ascii="Times New Roman" w:hAnsi="Times New Roman" w:cs="Times New Roman"/>
                <w:sz w:val="24"/>
                <w:szCs w:val="24"/>
              </w:rPr>
              <w:t>срок за упражняване правото на водовземане.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14.4. Неупражняване на права в определените в разрешителното параметри на водовземане. При водовземане с количества, повече от 2 пъти по-малки от разрешените, може да бъде постановено отнемане на част от предоста</w:t>
            </w:r>
            <w:r>
              <w:rPr>
                <w:rFonts w:ascii="Times New Roman" w:hAnsi="Times New Roman" w:cs="Times New Roman"/>
                <w:sz w:val="24"/>
                <w:szCs w:val="24"/>
              </w:rPr>
              <w:t>веното право в рамките на неползваните обеми.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14.5. Отнемането на разрешителното при констатирани нарушения на целите, параметрите и на което и да е от условията за отнемане, при които е разрешено водовземането съгласно чл. 79а, ал. 1 от Закона за водите, </w:t>
            </w:r>
            <w:r>
              <w:rPr>
                <w:rFonts w:ascii="Times New Roman" w:hAnsi="Times New Roman" w:cs="Times New Roman"/>
                <w:sz w:val="24"/>
                <w:szCs w:val="24"/>
              </w:rPr>
              <w:t>не освобождава титуляря на разрешителното от административнонаказателна отговорност по чл. 200 от Закона за водите.</w:t>
            </w:r>
          </w:p>
        </w:tc>
      </w:tr>
    </w:tbl>
    <w:p w:rsidR="00000000" w:rsidRDefault="007E7399">
      <w:pPr>
        <w:spacing w:after="0" w:line="240" w:lineRule="auto"/>
        <w:divId w:val="1510871229"/>
        <w:rPr>
          <w:rFonts w:ascii="Times New Roman" w:eastAsia="Times New Roman" w:hAnsi="Times New Roman" w:cs="Times New Roman"/>
          <w:sz w:val="24"/>
          <w:szCs w:val="24"/>
        </w:rPr>
      </w:pPr>
    </w:p>
    <w:p w:rsidR="00000000" w:rsidRDefault="007E7399">
      <w:pPr>
        <w:spacing w:after="0" w:line="240" w:lineRule="auto"/>
        <w:ind w:firstLine="851"/>
        <w:divId w:val="11321644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102 от 2016 г., в сила от 23.12.2016 г.) Условия за разрешаване на водовземане от подземни води чрез нови съоръжения, предназначени за водовземане</w:t>
      </w:r>
    </w:p>
    <w:p w:rsidR="00000000" w:rsidRDefault="007E7399">
      <w:pPr>
        <w:spacing w:after="0" w:line="240" w:lineRule="auto"/>
        <w:divId w:val="1510871229"/>
        <w:rPr>
          <w:rFonts w:ascii="Times New Roman" w:eastAsia="Times New Roman" w:hAnsi="Times New Roman" w:cs="Times New Roman"/>
          <w:sz w:val="24"/>
          <w:szCs w:val="24"/>
        </w:rPr>
      </w:pPr>
    </w:p>
    <w:tbl>
      <w:tblPr>
        <w:tblW w:w="13620" w:type="dxa"/>
        <w:tblCellSpacing w:w="0" w:type="dxa"/>
        <w:tblCellMar>
          <w:left w:w="0" w:type="dxa"/>
          <w:right w:w="0" w:type="dxa"/>
        </w:tblCellMar>
        <w:tblLook w:val="04A0" w:firstRow="1" w:lastRow="0" w:firstColumn="1" w:lastColumn="0" w:noHBand="0" w:noVBand="1"/>
      </w:tblPr>
      <w:tblGrid>
        <w:gridCol w:w="3673"/>
        <w:gridCol w:w="9947"/>
      </w:tblGrid>
      <w:tr w:rsidR="00000000">
        <w:trPr>
          <w:divId w:val="1510871229"/>
          <w:trHeight w:val="2041"/>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 Условия за ползване на правото за водовземане</w:t>
            </w:r>
          </w:p>
        </w:tc>
        <w:tc>
          <w:tcPr>
            <w:tcW w:w="9587"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Правото за водовземане може</w:t>
            </w:r>
            <w:r>
              <w:rPr>
                <w:rFonts w:ascii="Times New Roman" w:hAnsi="Times New Roman" w:cs="Times New Roman"/>
                <w:sz w:val="24"/>
                <w:szCs w:val="24"/>
              </w:rPr>
              <w:t xml:space="preserve"> да се ползва след:</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1.1. Приемане на съоръженията и разрешаване на ползването им по реда на Закона за устройство на територията (ЗУТ) и представяне в басейновата дирекция на заверено копие от документа за въвеждане на строежа в експлоатация по реда на чл. </w:t>
            </w:r>
            <w:r>
              <w:rPr>
                <w:rFonts w:ascii="Times New Roman" w:hAnsi="Times New Roman" w:cs="Times New Roman"/>
                <w:sz w:val="24"/>
                <w:szCs w:val="24"/>
              </w:rPr>
              <w:t>177 ЗУТ.</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 Изменение на разрешителното по отношение параметрите на разрешеното водовземане, което се извършва служебно от директора на басейнова дирекция, в зависимост от резултатите от проучването на подземните води в процеса на изграждане на съоръжени</w:t>
            </w:r>
            <w:r>
              <w:rPr>
                <w:rFonts w:ascii="Times New Roman" w:hAnsi="Times New Roman" w:cs="Times New Roman"/>
                <w:sz w:val="24"/>
                <w:szCs w:val="24"/>
              </w:rPr>
              <w:t>ята.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 Представяне в басейновата дирекция на заверено копие от документа за въвеждане на обекта в експлоатация по реда на чл. 177 ЗУТ и след изменение на разрешителното съгласно чл. 50, ал. 9, т. 2 от Закона за водите.</w:t>
            </w:r>
          </w:p>
        </w:tc>
      </w:tr>
      <w:tr w:rsidR="00000000">
        <w:trPr>
          <w:divId w:val="1510871229"/>
          <w:trHeight w:val="585"/>
          <w:tblCellSpacing w:w="0" w:type="dxa"/>
        </w:trPr>
        <w:tc>
          <w:tcPr>
            <w:tcW w:w="3540" w:type="dxa"/>
            <w:vMerge w:val="restart"/>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 Условия при изграждане на съоръженията</w:t>
            </w:r>
          </w:p>
        </w:tc>
        <w:tc>
          <w:tcPr>
            <w:tcW w:w="958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І. Титулярят на разрешителното е длъжен да спазва следните условия при изграждане на съоръжението(ята):</w:t>
            </w:r>
          </w:p>
        </w:tc>
      </w:tr>
      <w:tr w:rsidR="00000000">
        <w:trPr>
          <w:divId w:val="1510871229"/>
          <w:trHeight w:val="26476"/>
          <w:tblCellSpacing w:w="0" w:type="dxa"/>
        </w:trPr>
        <w:tc>
          <w:tcPr>
            <w:tcW w:w="0" w:type="auto"/>
            <w:vMerge/>
            <w:tcBorders>
              <w:top w:val="single" w:sz="8" w:space="0" w:color="auto"/>
              <w:left w:val="single" w:sz="8" w:space="0" w:color="auto"/>
              <w:bottom w:val="nil"/>
              <w:right w:val="single" w:sz="8" w:space="0" w:color="auto"/>
            </w:tcBorders>
            <w:vAlign w:val="center"/>
            <w:hideMark/>
          </w:tcPr>
          <w:p w:rsidR="00000000" w:rsidRDefault="007E7399">
            <w:pPr>
              <w:spacing w:after="0" w:line="240" w:lineRule="auto"/>
              <w:rPr>
                <w:rFonts w:ascii="Times New Roman" w:hAnsi="Times New Roman" w:cs="Times New Roman"/>
                <w:sz w:val="24"/>
                <w:szCs w:val="24"/>
              </w:rPr>
            </w:pPr>
          </w:p>
        </w:tc>
        <w:tc>
          <w:tcPr>
            <w:tcW w:w="9587"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2.1.Да изгради съоръженията след издаване на разрешение за строеж по реда на ЗУТ, като: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2.1.1. изграждане</w:t>
            </w:r>
            <w:r>
              <w:rPr>
                <w:rFonts w:ascii="Times New Roman" w:hAnsi="Times New Roman" w:cs="Times New Roman"/>
                <w:sz w:val="24"/>
                <w:szCs w:val="24"/>
              </w:rPr>
              <w:t>то на съоръженията може да започне след представяне на документите по ЗУТ за започване на строителството в басейновата дирекция за управление на водите в ...... район;</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2.1.2. срокът за изграждане на съоръженията е 12/24/36 месеца от датата на започване на </w:t>
            </w:r>
            <w:r>
              <w:rPr>
                <w:rFonts w:ascii="Times New Roman" w:hAnsi="Times New Roman" w:cs="Times New Roman"/>
                <w:sz w:val="24"/>
                <w:szCs w:val="24"/>
              </w:rPr>
              <w:t>изграждането.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2.2. Да изиска от изпълнителя на дейностите за изграждане на съоръжението(ята) и да следи за: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2.2.1. изграждане на съоръжението(ята) с посочената в разрешителното конструкция;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2.2.2. осигуряване на плътна колона или плътна част на експлоатаци</w:t>
            </w:r>
            <w:r>
              <w:rPr>
                <w:rFonts w:ascii="Times New Roman" w:hAnsi="Times New Roman" w:cs="Times New Roman"/>
                <w:sz w:val="24"/>
                <w:szCs w:val="24"/>
              </w:rPr>
              <w:t>онната колона в интервала, в който е предвидено да се разположи потопяемата помпа или смукателят на хоризонталната помпа;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2.2.3. за изграждане на съоръжението(ята) да се използват продукти, които не променят състава и свойствата на водите и имат оценено и </w:t>
            </w:r>
            <w:r>
              <w:rPr>
                <w:rFonts w:ascii="Times New Roman" w:hAnsi="Times New Roman" w:cs="Times New Roman"/>
                <w:sz w:val="24"/>
                <w:szCs w:val="24"/>
              </w:rPr>
              <w:t>удостоверено съответствие при условията и по реда на Наредба № РД-02-20-1 от 2015 г. (обн., ДВ, бр. 14 от 2015 г.; изм. и доп., бр. 18 от 2016 г.) за условията и реда за влагане на строителни продукти в строежите на Република България;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2.2.4. (зал. - ДВ, б</w:t>
            </w:r>
            <w:r>
              <w:rPr>
                <w:rFonts w:ascii="Times New Roman" w:hAnsi="Times New Roman" w:cs="Times New Roman"/>
                <w:sz w:val="24"/>
                <w:szCs w:val="24"/>
              </w:rPr>
              <w:t>р. 102 от 2016 г., в сила от 23.12.2016 г.)</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2.2.5. съставянето на геоложки журнал и протоколи за скрити работи по време на изпълнението на дейностите за изграждане на съоръжението(ята), в който да са отразени дейностите по прокарване, по обсаждане (изгражд</w:t>
            </w:r>
            <w:r>
              <w:rPr>
                <w:rFonts w:ascii="Times New Roman" w:hAnsi="Times New Roman" w:cs="Times New Roman"/>
                <w:sz w:val="24"/>
                <w:szCs w:val="24"/>
              </w:rPr>
              <w:t>ане) и за циментация.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2.3. Да изиска от изпълнителя на дейностите за изграждане на съоръжението(ята) и да следи за изпълнение на дейностите за проучване на подземните води в процеса на изграждане на съоръжението(ята):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2.3.1. провеждане на опитно водочерпен</w:t>
            </w:r>
            <w:r>
              <w:rPr>
                <w:rFonts w:ascii="Times New Roman" w:hAnsi="Times New Roman" w:cs="Times New Roman"/>
                <w:sz w:val="24"/>
                <w:szCs w:val="24"/>
              </w:rPr>
              <w:t>е с максимално възможния постоянен дебит, с продължителност не по-малко от 72(24) часа, при което на всеки 30 минути или по-често да се измерва дебитът, понижението на водното ниво и температурата на черпената вода;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2.3.2. проследяване на възстановяването </w:t>
            </w:r>
            <w:r>
              <w:rPr>
                <w:rFonts w:ascii="Times New Roman" w:hAnsi="Times New Roman" w:cs="Times New Roman"/>
                <w:sz w:val="24"/>
                <w:szCs w:val="24"/>
              </w:rPr>
              <w:t>на водното ниво в кладенеца след спиране на черпенето, като до достигането на първоначално установеното статично водно ниво се измерва водното ниво с честота, позволяваща построяването на кривите S-lg t, по които да се определят хидрогеоложките параметри в</w:t>
            </w:r>
            <w:r>
              <w:rPr>
                <w:rFonts w:ascii="Times New Roman" w:hAnsi="Times New Roman" w:cs="Times New Roman"/>
                <w:sz w:val="24"/>
                <w:szCs w:val="24"/>
              </w:rPr>
              <w:t xml:space="preserve"> участъка от водоносния хоризонт;</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2.3.3. провеждане на хидравлични тестове: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2.3.3.1. с разрешения средноденонощен дебит на водочерпене ... l/s - 24 часа, като след спиране на черпенето се проследи възстановяването на водното ниво;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2.3.3.2. с разрешения мак</w:t>
            </w:r>
            <w:r>
              <w:rPr>
                <w:rFonts w:ascii="Times New Roman" w:hAnsi="Times New Roman" w:cs="Times New Roman"/>
                <w:sz w:val="24"/>
                <w:szCs w:val="24"/>
              </w:rPr>
              <w:t>симален дебит на водочерпене - .... l/s - ..... часа, като след спиране на черпенето се проследи възстановяването на водното ниво в рамките на денонощието;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2.3.3.3. на три степени - с продължителност по не по-малко от 1 час за всяка степен - за определяне на хидравличната ефективност на кладенеца, като се измерва понижението на водното ниво при всяка от степените;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2.3.4. записването в специален дневник на рез</w:t>
            </w:r>
            <w:r>
              <w:rPr>
                <w:rFonts w:ascii="Times New Roman" w:hAnsi="Times New Roman" w:cs="Times New Roman"/>
                <w:sz w:val="24"/>
                <w:szCs w:val="24"/>
              </w:rPr>
              <w:t>ултатите от измерванията по т. 2.3.1 - 2.3.3;</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2.3.5. вземането на водни проби в края на опитното водочерпене по т. 2.3.1 и извършване от акредитирана лаборатория на пълен химичен анализ на разкритите подземни води съгласно приложение № 1 от Наредба № 1 от </w:t>
            </w:r>
            <w:r>
              <w:rPr>
                <w:rFonts w:ascii="Times New Roman" w:hAnsi="Times New Roman" w:cs="Times New Roman"/>
                <w:sz w:val="24"/>
                <w:szCs w:val="24"/>
              </w:rPr>
              <w:t>2007 г. за проучване, ползване и опазване на подземните води.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2.4. Да оборудва съоръжението(ята):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2.4.1. с водомер(и) за измерване на черпените водни количества, монтиран(и) на разстояние не повече от 2 м от съоръжението (За каптирани извори и дренажи, раз</w:t>
            </w:r>
            <w:r>
              <w:rPr>
                <w:rFonts w:ascii="Times New Roman" w:hAnsi="Times New Roman" w:cs="Times New Roman"/>
                <w:sz w:val="24"/>
                <w:szCs w:val="24"/>
              </w:rPr>
              <w:t>положени в труднодостъпни планински райони, се допуска водомерите да се монтират преди и след събирателния резервоар).</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2.4.2. с нивомер(и) за измерване на нивото на подземните води в процеса на експлоатация на съоръжението(ята), монтиран стационарно в съор</w:t>
            </w:r>
            <w:r>
              <w:rPr>
                <w:rFonts w:ascii="Times New Roman" w:hAnsi="Times New Roman" w:cs="Times New Roman"/>
                <w:sz w:val="24"/>
                <w:szCs w:val="24"/>
              </w:rPr>
              <w:t>ъжението, при спазване на посочения в разрешителното тип на нивомера.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2.5. В срока за изграждане на съоръженията, определен с разрешителното за водовземане чрез нови съоръжения, титулярят на разрешителното уведомява писмено директора на басейнова дирекция </w:t>
            </w:r>
            <w:r>
              <w:rPr>
                <w:rFonts w:ascii="Times New Roman" w:hAnsi="Times New Roman" w:cs="Times New Roman"/>
                <w:sz w:val="24"/>
                <w:szCs w:val="24"/>
              </w:rPr>
              <w:t>за завършване на изграждането, като приложи към уведомителното писмо: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2.5.1. копие от приемно-предавателен протокол за предаване на съоръжението(ята) от изпълнителя на титуляра на разрешителното и приложени към него: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2.5.1.1. първична документация за резул</w:t>
            </w:r>
            <w:r>
              <w:rPr>
                <w:rFonts w:ascii="Times New Roman" w:hAnsi="Times New Roman" w:cs="Times New Roman"/>
                <w:sz w:val="24"/>
                <w:szCs w:val="24"/>
              </w:rPr>
              <w:t>татите от измервания, изпитвания, наблюдения и други подобни, извършени в процеса на изграждане на съоръженията (геоложки журнали и/или геофизични каротажни диаграми; протоколи за скрити работи (за спуснати прикриващи колони; за извършени циментационни раб</w:t>
            </w:r>
            <w:r>
              <w:rPr>
                <w:rFonts w:ascii="Times New Roman" w:hAnsi="Times New Roman" w:cs="Times New Roman"/>
                <w:sz w:val="24"/>
                <w:szCs w:val="24"/>
              </w:rPr>
              <w:t>оти; за спуснати филтри; за количество и зърнометричен състав на изпълнена засипка на филтърната колона и технология за изпълнение на засипката; за дълбочина на съоръженията; документи за изпълнени дейности за интензификация на водоносния хоризонт; дневниц</w:t>
            </w:r>
            <w:r>
              <w:rPr>
                <w:rFonts w:ascii="Times New Roman" w:hAnsi="Times New Roman" w:cs="Times New Roman"/>
                <w:sz w:val="24"/>
                <w:szCs w:val="24"/>
              </w:rPr>
              <w:t>и за проведени опитно-филтрационни и/или опитно-миграционни изследвания; протоколи от проведени лабораторни изпитвания; протоколи от проведени полеви измервания на показатели за химичния състав и физикохимичните свойства на подземните води; дневници с пров</w:t>
            </w:r>
            <w:r>
              <w:rPr>
                <w:rFonts w:ascii="Times New Roman" w:hAnsi="Times New Roman" w:cs="Times New Roman"/>
                <w:sz w:val="24"/>
                <w:szCs w:val="24"/>
              </w:rPr>
              <w:t>едени измервания на нивата на подземните води);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2.5.1.2. документи за определяне на местоположението на съоръженията (геодезически координати и надморска височина на устието на съоръженията или на характерни точки от линейните съоръжения, топографска карта</w:t>
            </w:r>
            <w:r>
              <w:rPr>
                <w:rFonts w:ascii="Times New Roman" w:hAnsi="Times New Roman" w:cs="Times New Roman"/>
                <w:sz w:val="24"/>
                <w:szCs w:val="24"/>
              </w:rPr>
              <w:t xml:space="preserve"> с нанесени точките (линиите) с посочените координати);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2.5.1.3. документ за изискванията към експлоатацията на съоръженията;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2.5.1.4. документите за съответствие на използваните продукти и материали, оценено по реда на Наредба № РД-02-20-1 от 2015 г. (обн</w:t>
            </w:r>
            <w:r>
              <w:rPr>
                <w:rFonts w:ascii="Times New Roman" w:hAnsi="Times New Roman" w:cs="Times New Roman"/>
                <w:sz w:val="24"/>
                <w:szCs w:val="24"/>
              </w:rPr>
              <w:t>., ДВ, бр. 14 от 2015 г.; изм. и доп., бр. 18 от 2016 г.) за условията и реда за влагане на строителни продукти в строежите на Република България;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2.5.2. данни за лицата, които ще бъдат включени в комисията за приемане на съоръженията от страна на титуляря</w:t>
            </w:r>
            <w:r>
              <w:rPr>
                <w:rFonts w:ascii="Times New Roman" w:hAnsi="Times New Roman" w:cs="Times New Roman"/>
                <w:sz w:val="24"/>
                <w:szCs w:val="24"/>
              </w:rPr>
              <w:t xml:space="preserve"> на разрешителното и от страна на изпълнителя на дейностите за изграждане на съоръженията;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2.5.3. предвиденото оборудване на съоръженията, в т.ч.:</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2.5.3.1. технически характеристики на помпеното оборудване или технически характеристики на устиевото оборудв</w:t>
            </w:r>
            <w:r>
              <w:rPr>
                <w:rFonts w:ascii="Times New Roman" w:hAnsi="Times New Roman" w:cs="Times New Roman"/>
                <w:sz w:val="24"/>
                <w:szCs w:val="24"/>
              </w:rPr>
              <w:t>ане - при води на самоизлив, съобразени с разрешения средноденонощен и максимален дебит;</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2.5.3.2. дълбочина на монтиране на потопяемите помпи;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2.5.3.3. мястото на монтиране на водомери за измерване на черепните количества;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2.5.3.4. място и вид на оборудван</w:t>
            </w:r>
            <w:r>
              <w:rPr>
                <w:rFonts w:ascii="Times New Roman" w:hAnsi="Times New Roman" w:cs="Times New Roman"/>
                <w:sz w:val="24"/>
                <w:szCs w:val="24"/>
              </w:rPr>
              <w:t>ето за вземане на водни проби;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2.5.3.5. технически характеристики на монтираното устройство за измерване на нивото на подземните води.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2.6. Документите по чл. 104 и констативният протокол по чл. 106, ал. 2 от Наредба № 1 за проучване, ползване и опазване н</w:t>
            </w:r>
            <w:r>
              <w:rPr>
                <w:rFonts w:ascii="Times New Roman" w:hAnsi="Times New Roman" w:cs="Times New Roman"/>
                <w:sz w:val="24"/>
                <w:szCs w:val="24"/>
              </w:rPr>
              <w:t>а подземните води са неразделна част от документацията по чл. 176 ЗУТ за приемане на строежа.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2.7. (отм. - ДВ, бр. 102 от 2016 г., в сила от 23.12.2016 г.)</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2.8. Изграденото(ите) съоръжение(я) е неразделна част от имота, в който е изградено, и собствеността</w:t>
            </w:r>
            <w:r>
              <w:rPr>
                <w:rFonts w:ascii="Times New Roman" w:hAnsi="Times New Roman" w:cs="Times New Roman"/>
                <w:sz w:val="24"/>
                <w:szCs w:val="24"/>
              </w:rPr>
              <w:t xml:space="preserve"> му следва промените в собствеността на имота.</w:t>
            </w:r>
          </w:p>
        </w:tc>
      </w:tr>
      <w:tr w:rsidR="00000000">
        <w:trPr>
          <w:divId w:val="1510871229"/>
          <w:tblCellSpacing w:w="0" w:type="dxa"/>
        </w:trPr>
        <w:tc>
          <w:tcPr>
            <w:tcW w:w="0" w:type="auto"/>
            <w:vMerge/>
            <w:tcBorders>
              <w:top w:val="single" w:sz="8" w:space="0" w:color="auto"/>
              <w:left w:val="single" w:sz="8" w:space="0" w:color="auto"/>
              <w:bottom w:val="nil"/>
              <w:right w:val="single" w:sz="8" w:space="0" w:color="auto"/>
            </w:tcBorders>
            <w:vAlign w:val="center"/>
            <w:hideMark/>
          </w:tcPr>
          <w:p w:rsidR="00000000" w:rsidRDefault="007E7399">
            <w:pPr>
              <w:spacing w:after="0" w:line="240" w:lineRule="auto"/>
              <w:rPr>
                <w:rFonts w:ascii="Times New Roman" w:hAnsi="Times New Roman" w:cs="Times New Roman"/>
                <w:sz w:val="24"/>
                <w:szCs w:val="24"/>
              </w:rPr>
            </w:pPr>
          </w:p>
        </w:tc>
        <w:tc>
          <w:tcPr>
            <w:tcW w:w="958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ІІ. Условия за контрол по време на изграждане на съоръженията:</w:t>
            </w:r>
          </w:p>
        </w:tc>
      </w:tr>
      <w:tr w:rsidR="00000000">
        <w:trPr>
          <w:divId w:val="1510871229"/>
          <w:trHeight w:val="2280"/>
          <w:tblCellSpacing w:w="0" w:type="dxa"/>
        </w:trPr>
        <w:tc>
          <w:tcPr>
            <w:tcW w:w="0" w:type="auto"/>
            <w:vMerge/>
            <w:tcBorders>
              <w:top w:val="single" w:sz="8" w:space="0" w:color="auto"/>
              <w:left w:val="single" w:sz="8" w:space="0" w:color="auto"/>
              <w:bottom w:val="nil"/>
              <w:right w:val="single" w:sz="8" w:space="0" w:color="auto"/>
            </w:tcBorders>
            <w:vAlign w:val="center"/>
            <w:hideMark/>
          </w:tcPr>
          <w:p w:rsidR="00000000" w:rsidRDefault="007E7399">
            <w:pPr>
              <w:spacing w:after="0" w:line="240" w:lineRule="auto"/>
              <w:rPr>
                <w:rFonts w:ascii="Times New Roman" w:hAnsi="Times New Roman" w:cs="Times New Roman"/>
                <w:sz w:val="24"/>
                <w:szCs w:val="24"/>
              </w:rPr>
            </w:pPr>
          </w:p>
        </w:tc>
        <w:tc>
          <w:tcPr>
            <w:tcW w:w="9587"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2.9. Изпълнение на изискванията, свързани с конструкцията и технологията на изграждане на съоръженията, посочени в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2.10. Опитно-филтрационни изследвания: продължителност на водочерпене; дебит на черпене в момента на проверката; водно ниво при черпения дебит в момента на проверката.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2.11. Изпълнението на разрешените дейности в определения в т. 2.1 срок за изграждане на </w:t>
            </w:r>
            <w:r>
              <w:rPr>
                <w:rFonts w:ascii="Times New Roman" w:hAnsi="Times New Roman" w:cs="Times New Roman"/>
                <w:sz w:val="24"/>
                <w:szCs w:val="24"/>
              </w:rPr>
              <w:t>съоръжението(ята).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2.12. Специфични условия за контрол (Вписват се други условия, свързани с изпълнението на специфични дейности при изграждане на съоръжението(ята).</w:t>
            </w:r>
          </w:p>
        </w:tc>
      </w:tr>
      <w:tr w:rsidR="00000000">
        <w:trPr>
          <w:divId w:val="1510871229"/>
          <w:trHeight w:val="7880"/>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 Условия за монтиране на водомери за измерване на ползваните за различни цели водни количества</w:t>
            </w:r>
          </w:p>
        </w:tc>
        <w:tc>
          <w:tcPr>
            <w:tcW w:w="9587"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При реализиране на водовземането титулярят на разрешителното е длъжен да изпълнява следните условия: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 1. Да монтира водомери за измерване на ползваните водн</w:t>
            </w:r>
            <w:r>
              <w:rPr>
                <w:rFonts w:ascii="Times New Roman" w:hAnsi="Times New Roman" w:cs="Times New Roman"/>
                <w:sz w:val="24"/>
                <w:szCs w:val="24"/>
              </w:rPr>
              <w:t>и количества за разрешените цели на водовземане на местата, определени в това разрешително, 15 дни след приемане на съоръжението от Басейнова дирекция за управление на водите в .......... район, но не по-късно от 15 дни преди определения в това разрешителн</w:t>
            </w:r>
            <w:r>
              <w:rPr>
                <w:rFonts w:ascii="Times New Roman" w:hAnsi="Times New Roman" w:cs="Times New Roman"/>
                <w:sz w:val="24"/>
                <w:szCs w:val="24"/>
              </w:rPr>
              <w:t>о начален срок за реализиране на водовземането. Наличието на монтирани и пломбирани водомери е задължително условие, без изпълнението на което не се разрешава реализиране на водовземането.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3.2. Водомерите по т. 3.1 да са пломбирани и сертифицирани по реда </w:t>
            </w:r>
            <w:r>
              <w:rPr>
                <w:rFonts w:ascii="Times New Roman" w:hAnsi="Times New Roman" w:cs="Times New Roman"/>
                <w:sz w:val="24"/>
                <w:szCs w:val="24"/>
              </w:rPr>
              <w:t>на Наредбата за съществените изисквания и оценяване съответствието на средствата за измерване, приета с ПМС № 253 от 2006 г. (ДВ, бр. 80 от 2006 г., в сила от датата на влизане в сила на Договора за присъединяване на Република България към Европейския съюз</w:t>
            </w:r>
            <w:r>
              <w:rPr>
                <w:rFonts w:ascii="Times New Roman" w:hAnsi="Times New Roman" w:cs="Times New Roman"/>
                <w:sz w:val="24"/>
                <w:szCs w:val="24"/>
              </w:rPr>
              <w:t>).</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3.3. Водомерите да бъдат надлежно снабдени със сертификат на производителя за качество, гарантиращ изпълнението на съответните функции, и със сертификат за съответствие с изискванията на Закона за измерванията и Наредбата за средствата за измерване, кои</w:t>
            </w:r>
            <w:r>
              <w:rPr>
                <w:rFonts w:ascii="Times New Roman" w:hAnsi="Times New Roman" w:cs="Times New Roman"/>
                <w:sz w:val="24"/>
                <w:szCs w:val="24"/>
              </w:rPr>
              <w:t>то подлежат на метрологичен контрол, приета с ПМС № 239 от 2003 г. (ДВ, бр. 98 от 2003 г.). Сертификатите се съхраняват от титуляря за целия срок на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3.4. Да поддържа в изправност водомерите през целия срок на действие на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 Да поддържа в наличност резервен водомер, отговарящ на условията на т. 3.2 и т. 3.3.</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3.6. Да не монтира каквито и да било измервателни и контролни прибори и водопроводни отклонения преди водомерите, отчитащи ползваните количества минерална вода от ... (и</w:t>
            </w:r>
            <w:r>
              <w:rPr>
                <w:rFonts w:ascii="Times New Roman" w:hAnsi="Times New Roman" w:cs="Times New Roman"/>
                <w:sz w:val="24"/>
                <w:szCs w:val="24"/>
              </w:rPr>
              <w:t>зписват се наименованията на водовземните съоръжения).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3.7. Пломбирането на водомерите да се извърши с пломба на басейновата дирекция, поставена след пломбата по т. 3.2. За пломбиране на водомерите се съставя протокол, в който се записват фабричните номера и началните показания на водомерите, който се съхраняв</w:t>
            </w:r>
            <w:r>
              <w:rPr>
                <w:rFonts w:ascii="Times New Roman" w:hAnsi="Times New Roman" w:cs="Times New Roman"/>
                <w:sz w:val="24"/>
                <w:szCs w:val="24"/>
              </w:rPr>
              <w:t>а за целия срок на действие на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3.8. Да поддържа монтираните водомери в изправно състояние и да спазва техническите изисквания за безопасна експлоатация съгласно одобреното оборудване на водовземните съоръжения при тяхното приемане, при коет</w:t>
            </w:r>
            <w:r>
              <w:rPr>
                <w:rFonts w:ascii="Times New Roman" w:hAnsi="Times New Roman" w:cs="Times New Roman"/>
                <w:sz w:val="24"/>
                <w:szCs w:val="24"/>
              </w:rPr>
              <w:t>о е издадено разрешителното.</w:t>
            </w:r>
          </w:p>
        </w:tc>
      </w:tr>
      <w:tr w:rsidR="00000000">
        <w:trPr>
          <w:divId w:val="1510871229"/>
          <w:trHeight w:val="4309"/>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 Условия за предоставяне на информация от собствения мониторинг</w:t>
            </w:r>
          </w:p>
        </w:tc>
        <w:tc>
          <w:tcPr>
            <w:tcW w:w="9587"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4.1. Да предоставя на директора на Басейновата дирекция за управление на водите в ............... район:</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4.1.1. данните от изпълнения ежемесечен мониторинг </w:t>
            </w:r>
            <w:r>
              <w:rPr>
                <w:rFonts w:ascii="Times New Roman" w:hAnsi="Times New Roman" w:cs="Times New Roman"/>
                <w:sz w:val="24"/>
                <w:szCs w:val="24"/>
              </w:rPr>
              <w:t>на черпените и ползваните водни количества и измерените водни нива (или измерените ползвани и свободно изтичащите водни количества - при водовземане чрез дренажи, галерии и каптирани извори) към 30 юни и към 31 декември всяка година в срок до 14 дни след п</w:t>
            </w:r>
            <w:r>
              <w:rPr>
                <w:rFonts w:ascii="Times New Roman" w:hAnsi="Times New Roman" w:cs="Times New Roman"/>
                <w:sz w:val="24"/>
                <w:szCs w:val="24"/>
              </w:rPr>
              <w:t>осочените дати;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4.1.2. в срок до 15 дни от датата на изпитването протоколите от анализ на водните проби за определяне на състава и свойствата на подземните води;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4.1.3. в срок до 31 януари на следващата година информация за определяне на дължимата такса за</w:t>
            </w:r>
            <w:r>
              <w:rPr>
                <w:rFonts w:ascii="Times New Roman" w:hAnsi="Times New Roman" w:cs="Times New Roman"/>
                <w:sz w:val="24"/>
                <w:szCs w:val="24"/>
              </w:rPr>
              <w:t xml:space="preserve"> водовземане;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4.1.4. в срок до 31 март на следващата година доклад за изпълнението на условията в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4.2. Да води дневник, който да съдържа датата и показанията на водомерите, измерените експлоатационни водни нива, както и информация за изправ</w:t>
            </w:r>
            <w:r>
              <w:rPr>
                <w:rFonts w:ascii="Times New Roman" w:hAnsi="Times New Roman" w:cs="Times New Roman"/>
                <w:sz w:val="24"/>
                <w:szCs w:val="24"/>
              </w:rPr>
              <w:t>ността му и изправността на помпеното оборудване. Да съхранява дневника през целия срок на действие на разрешителното и да го предоставя на контролните органи при извършване на проверка.</w:t>
            </w:r>
          </w:p>
        </w:tc>
      </w:tr>
      <w:tr w:rsidR="00000000">
        <w:trPr>
          <w:divId w:val="1510871229"/>
          <w:trHeight w:val="3798"/>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 Условия за уведомяване на контролиращия орган</w:t>
            </w:r>
          </w:p>
        </w:tc>
        <w:tc>
          <w:tcPr>
            <w:tcW w:w="9587"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5.1. Да уведоми</w:t>
            </w:r>
            <w:r>
              <w:rPr>
                <w:rFonts w:ascii="Times New Roman" w:hAnsi="Times New Roman" w:cs="Times New Roman"/>
                <w:sz w:val="24"/>
                <w:szCs w:val="24"/>
              </w:rPr>
              <w:t xml:space="preserve"> писмено Басейнова дирекция за управление на водите в .......... район за монтирането на водомерите по т. 3.1 и готовността същите да бъдат пломбирани;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5.2. Да уведоми писмено Басейнова дирекция за управление на водите в .......... район при установяване н</w:t>
            </w:r>
            <w:r>
              <w:rPr>
                <w:rFonts w:ascii="Times New Roman" w:hAnsi="Times New Roman" w:cs="Times New Roman"/>
                <w:sz w:val="24"/>
                <w:szCs w:val="24"/>
              </w:rPr>
              <w:t>а намаляване на черпения дебит, без да е променено експлоатационното водно ниво, или увеличаване на дълбочината на експлоатационното водно ниво, без да е променен дебитът на черпене.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5.3. Да уведоми писмено Басейнова дирекция за управление на водите в ....</w:t>
            </w:r>
            <w:r>
              <w:rPr>
                <w:rFonts w:ascii="Times New Roman" w:hAnsi="Times New Roman" w:cs="Times New Roman"/>
                <w:sz w:val="24"/>
                <w:szCs w:val="24"/>
              </w:rPr>
              <w:t>...... район при установяване неизправност на водомера и/или помпеното оборудване, чрез което се черпи подземната вода;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5.4. Да уведоми писмено Басейнова дирекция за управление на водите в .......... район за датата и часа за демонтирането на неизправен во</w:t>
            </w:r>
            <w:r>
              <w:rPr>
                <w:rFonts w:ascii="Times New Roman" w:hAnsi="Times New Roman" w:cs="Times New Roman"/>
                <w:sz w:val="24"/>
                <w:szCs w:val="24"/>
              </w:rPr>
              <w:t>домер.</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5.5. Да уведоми писмено Басейнова дирекция за управление на водите в .......... район за промяна на обстоятелствата, подлежащи на вписване в търговския регистър в седемдневен срок от издаване на решението и промяната, като приложи към уведомлението нотариа</w:t>
            </w:r>
            <w:r>
              <w:rPr>
                <w:rFonts w:ascii="Times New Roman" w:hAnsi="Times New Roman" w:cs="Times New Roman"/>
                <w:sz w:val="24"/>
                <w:szCs w:val="24"/>
              </w:rPr>
              <w:t>лно заверено копие на решението.</w:t>
            </w:r>
          </w:p>
        </w:tc>
      </w:tr>
      <w:tr w:rsidR="00000000">
        <w:trPr>
          <w:divId w:val="1510871229"/>
          <w:trHeight w:val="3720"/>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6. Условия за действия при повреда на водомерите</w:t>
            </w:r>
          </w:p>
        </w:tc>
        <w:tc>
          <w:tcPr>
            <w:tcW w:w="9587"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6.1. При установяване неизправност на водомера да отрази неизправността в дневника по т. 4.2 и незабавно да уведоми директора на Басейнова дирекция за управление на води</w:t>
            </w:r>
            <w:r>
              <w:rPr>
                <w:rFonts w:ascii="Times New Roman" w:hAnsi="Times New Roman" w:cs="Times New Roman"/>
                <w:sz w:val="24"/>
                <w:szCs w:val="24"/>
              </w:rPr>
              <w:t>те в .......... район писмено на факс № .... (записва се номерът на факса). В дневника по т. 4.2 да бъдат записани датата и часът на уведомлението.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6.2. Да подмени неизправния водомер в срок до 30 календарни дни от установяване на неизправността.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6.3. Демо</w:t>
            </w:r>
            <w:r>
              <w:rPr>
                <w:rFonts w:ascii="Times New Roman" w:hAnsi="Times New Roman" w:cs="Times New Roman"/>
                <w:sz w:val="24"/>
                <w:szCs w:val="24"/>
              </w:rPr>
              <w:t>нтирането на неизправния водомер да се извърши в присъствието на длъжностно лице от Басейнова дирекция за управление на водите в .............................................................................</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район, за което да се състави протокол, в който д</w:t>
            </w:r>
            <w:r>
              <w:rPr>
                <w:rFonts w:ascii="Times New Roman" w:hAnsi="Times New Roman" w:cs="Times New Roman"/>
                <w:sz w:val="24"/>
                <w:szCs w:val="24"/>
              </w:rPr>
              <w:t>а се впишат показанията на водомера преди подмяната му.</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6.4. Монтирането и пломбирането на водомера след смяната му да се извърши при условията и по реда на т. 3.2, 3.3, 3.6 и 3.7.</w:t>
            </w:r>
          </w:p>
        </w:tc>
      </w:tr>
      <w:tr w:rsidR="00000000">
        <w:trPr>
          <w:divId w:val="1510871229"/>
          <w:trHeight w:val="1814"/>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 Условия за непрепятстване на водовземане на трети лица чрез съоръжен</w:t>
            </w:r>
            <w:r>
              <w:rPr>
                <w:rFonts w:ascii="Times New Roman" w:hAnsi="Times New Roman" w:cs="Times New Roman"/>
                <w:sz w:val="24"/>
                <w:szCs w:val="24"/>
              </w:rPr>
              <w:t>ията, предназначени за водовземане</w:t>
            </w:r>
          </w:p>
        </w:tc>
        <w:tc>
          <w:tcPr>
            <w:tcW w:w="9587"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7.1. Да не отказва разрешаване на черпене на подземни води от ………….......(наименование на водовземните съоръжения), когато хидравличните характеристики и конструкцията на съоръженията позволяват черпенето на дебити, по-г</w:t>
            </w:r>
            <w:r>
              <w:rPr>
                <w:rFonts w:ascii="Times New Roman" w:hAnsi="Times New Roman" w:cs="Times New Roman"/>
                <w:sz w:val="24"/>
                <w:szCs w:val="24"/>
              </w:rPr>
              <w:t>олеми от разрешените (този факт се установява при приемане на съоръженията).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7.2 При разрешаване на водовземане на трето лице от ……………………….... (наименование на водовземните съоръжения) разходите за преоборудване на съоръженията са за сметка на новия водопо</w:t>
            </w:r>
            <w:r>
              <w:rPr>
                <w:rFonts w:ascii="Times New Roman" w:hAnsi="Times New Roman" w:cs="Times New Roman"/>
                <w:sz w:val="24"/>
                <w:szCs w:val="24"/>
              </w:rPr>
              <w:t>лзвател.</w:t>
            </w:r>
          </w:p>
        </w:tc>
      </w:tr>
      <w:tr w:rsidR="00000000">
        <w:trPr>
          <w:divId w:val="1510871229"/>
          <w:trHeight w:val="1587"/>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8. Условия за проектиране и изграждане на разделни водоснабдителни мрежи и сградни инсталации за ползване на минерални води за предвидените цели</w:t>
            </w:r>
          </w:p>
        </w:tc>
        <w:tc>
          <w:tcPr>
            <w:tcW w:w="9587"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8.1. Подземните води да не се подават във водоснабдителната мрежа и сградната инсталация, чрез която се осъществява питейно-битовото водоснабдяване на обекта (освен когато разрешената цел на водовземане е питейно-битово водоснабдяване).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8.2. За довеждане н</w:t>
            </w:r>
            <w:r>
              <w:rPr>
                <w:rFonts w:ascii="Times New Roman" w:hAnsi="Times New Roman" w:cs="Times New Roman"/>
                <w:sz w:val="24"/>
                <w:szCs w:val="24"/>
              </w:rPr>
              <w:t>а подземните води до съоръженията в сграда или части от сграда, в които е изградена сградна инсталация за питейно-битово водоснабдяване, за ползването на подземните води да се изгради отделна инсталация.</w:t>
            </w:r>
          </w:p>
        </w:tc>
      </w:tr>
      <w:tr w:rsidR="00000000">
        <w:trPr>
          <w:divId w:val="1510871229"/>
          <w:trHeight w:val="283"/>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9. Условия за предоставяне на вода на трети лица</w:t>
            </w:r>
          </w:p>
        </w:tc>
        <w:tc>
          <w:tcPr>
            <w:tcW w:w="9587"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9. Да предоставя услуги за водоснабдяване на трети лица само след регистриране като оператор "В и К" по реда на Закона за регулиране на водоснабдителните и канализационните услуги и при цена на услугата, одобрена от Комисията за енергийно и водно регулир</w:t>
            </w:r>
            <w:r>
              <w:rPr>
                <w:rFonts w:ascii="Times New Roman" w:hAnsi="Times New Roman" w:cs="Times New Roman"/>
                <w:sz w:val="24"/>
                <w:szCs w:val="24"/>
              </w:rPr>
              <w:t>ане.</w:t>
            </w:r>
          </w:p>
        </w:tc>
      </w:tr>
      <w:tr w:rsidR="00000000">
        <w:trPr>
          <w:divId w:val="1510871229"/>
          <w:trHeight w:val="113"/>
          <w:tblCellSpacing w:w="0" w:type="dxa"/>
        </w:trPr>
        <w:tc>
          <w:tcPr>
            <w:tcW w:w="13127" w:type="dxa"/>
            <w:gridSpan w:val="2"/>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113" w:lineRule="atLeast"/>
              <w:textAlignment w:val="center"/>
              <w:rPr>
                <w:rFonts w:ascii="Times New Roman" w:hAnsi="Times New Roman" w:cs="Times New Roman"/>
                <w:sz w:val="24"/>
                <w:szCs w:val="24"/>
              </w:rPr>
            </w:pPr>
            <w:r>
              <w:rPr>
                <w:rFonts w:ascii="Times New Roman" w:hAnsi="Times New Roman" w:cs="Times New Roman"/>
                <w:sz w:val="24"/>
                <w:szCs w:val="24"/>
              </w:rPr>
              <w:t>10. (зал. - ДВ, бр. 102 от 2016 г., в сила от 23.12.2016 г.)</w:t>
            </w:r>
          </w:p>
        </w:tc>
      </w:tr>
      <w:tr w:rsidR="00000000">
        <w:trPr>
          <w:divId w:val="1510871229"/>
          <w:trHeight w:val="1134"/>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 Условия за осигуряване на достъп за осъществяване на контрол на разрешителното</w:t>
            </w:r>
          </w:p>
        </w:tc>
        <w:tc>
          <w:tcPr>
            <w:tcW w:w="9587"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11.1. Да не препятства достъпа на контролиращите органи до водоразпределителната и водопреносната </w:t>
            </w:r>
            <w:r>
              <w:rPr>
                <w:rFonts w:ascii="Times New Roman" w:hAnsi="Times New Roman" w:cs="Times New Roman"/>
                <w:sz w:val="24"/>
                <w:szCs w:val="24"/>
              </w:rPr>
              <w:t>мрежа за минерална вода, както и до обекта, в който се ползва минералната вода.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11.2. Да представя на контролиращия орган необходимите документи, данни, сведения, справки и обяснения, свързани с разрешеното водовземане и предмета на проверката.</w:t>
            </w:r>
          </w:p>
        </w:tc>
      </w:tr>
      <w:tr w:rsidR="00000000">
        <w:trPr>
          <w:divId w:val="1510871229"/>
          <w:trHeight w:val="3458"/>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 Условия за контрол при водовземането</w:t>
            </w:r>
          </w:p>
        </w:tc>
        <w:tc>
          <w:tcPr>
            <w:tcW w:w="9587"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12.1. Параметрите на водовземането: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12.1.1. разрешен средноденонощен и максимален дебит;</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12.1.2. разрешен воден обем;</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12.1.3. разпределение на водните обеми за разрешените цели на ползване;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12.1.4. максимално допус</w:t>
            </w:r>
            <w:r>
              <w:rPr>
                <w:rFonts w:ascii="Times New Roman" w:hAnsi="Times New Roman" w:cs="Times New Roman"/>
                <w:sz w:val="24"/>
                <w:szCs w:val="24"/>
              </w:rPr>
              <w:t>тимите експлоатационни понижения.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12.2. Спазване на разрешените цели на водовземане.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12.3. Ползване на минералната вода само в посочения в разрешителното обект на водоснабдяване.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12.4. Заплащането на таксата за водовземане (размер и срокове).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12.5. Изграде</w:t>
            </w:r>
            <w:r>
              <w:rPr>
                <w:rFonts w:ascii="Times New Roman" w:hAnsi="Times New Roman" w:cs="Times New Roman"/>
                <w:sz w:val="24"/>
                <w:szCs w:val="24"/>
              </w:rPr>
              <w:t>ността и ползването на разделни водопроводни мрежи в обекта, в който се ползва минералната вода.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12.6. Изпълнението на условията, при които е разрешено водовземането, сроковете за изпълнението им.</w:t>
            </w:r>
          </w:p>
        </w:tc>
      </w:tr>
      <w:tr w:rsidR="00000000">
        <w:trPr>
          <w:divId w:val="1510871229"/>
          <w:trHeight w:val="930"/>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 Други условия, съобразени със спецификата на водовз</w:t>
            </w:r>
            <w:r>
              <w:rPr>
                <w:rFonts w:ascii="Times New Roman" w:hAnsi="Times New Roman" w:cs="Times New Roman"/>
                <w:sz w:val="24"/>
                <w:szCs w:val="24"/>
              </w:rPr>
              <w:t>емането</w:t>
            </w:r>
          </w:p>
        </w:tc>
        <w:tc>
          <w:tcPr>
            <w:tcW w:w="9587"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(вписват се други условия съобразно спецификата на разрешеното водовземане)</w:t>
            </w:r>
          </w:p>
        </w:tc>
      </w:tr>
      <w:tr w:rsidR="00000000">
        <w:trPr>
          <w:divId w:val="1510871229"/>
          <w:trHeight w:val="2175"/>
          <w:tblCellSpacing w:w="0" w:type="dxa"/>
        </w:trPr>
        <w:tc>
          <w:tcPr>
            <w:tcW w:w="35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14. Условия за изменение на разрешителното </w:t>
            </w:r>
          </w:p>
        </w:tc>
        <w:tc>
          <w:tcPr>
            <w:tcW w:w="958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14.1. Изменение на разрешителното може да се извършва служебно или по молба на титуляря на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14.2. Разрешителното се изменя по молба на титуляря на разрешителното само ако са изпълнени условията в него и са заплатени дължимите такси за водовземане и/или дължимите глоби или санкции по чл. 200 ЗВ.</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14.3. Когато се изменят параметрите на разрешеното в</w:t>
            </w:r>
            <w:r>
              <w:rPr>
                <w:rFonts w:ascii="Times New Roman" w:hAnsi="Times New Roman" w:cs="Times New Roman"/>
                <w:sz w:val="24"/>
                <w:szCs w:val="24"/>
              </w:rPr>
              <w:t>одовземане по молба на титуляря на разрешителното, изменението на разрешителното се обявява по реда на чл. 62а ЗВ.</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14.4. Служебно изменение на разрешителното се извършва при условията на чл. 50а от Закона за водите и изменението се обявява с обявяването на</w:t>
            </w:r>
            <w:r>
              <w:rPr>
                <w:rFonts w:ascii="Times New Roman" w:hAnsi="Times New Roman" w:cs="Times New Roman"/>
                <w:sz w:val="24"/>
                <w:szCs w:val="24"/>
              </w:rPr>
              <w:t xml:space="preserve"> плана за управление на речните басейни.</w:t>
            </w:r>
          </w:p>
        </w:tc>
      </w:tr>
      <w:tr w:rsidR="00000000">
        <w:trPr>
          <w:divId w:val="1510871229"/>
          <w:trHeight w:val="1757"/>
          <w:tblCellSpacing w:w="0" w:type="dxa"/>
        </w:trPr>
        <w:tc>
          <w:tcPr>
            <w:tcW w:w="35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15. Условия за изменение и продължаване на разрешителното</w:t>
            </w:r>
          </w:p>
        </w:tc>
        <w:tc>
          <w:tcPr>
            <w:tcW w:w="9587"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15.1. Молба за продължаване срока на действие на разрешително се подава пред органа, който го е издал, не по-късно от 3 месеца преди изтичането му.</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15.2</w:t>
            </w:r>
            <w:r>
              <w:rPr>
                <w:rFonts w:ascii="Times New Roman" w:hAnsi="Times New Roman" w:cs="Times New Roman"/>
                <w:sz w:val="24"/>
                <w:szCs w:val="24"/>
              </w:rPr>
              <w:t>. Срокът на действие на разрешителното се продължава, когато: молбата е подадена в срока по т. 15.1; не се нарушават нормативни разпоредби, планови предвиждания или обществени интереси и са изпълнени условията на издаденото разрешително, включително са зап</w:t>
            </w:r>
            <w:r>
              <w:rPr>
                <w:rFonts w:ascii="Times New Roman" w:hAnsi="Times New Roman" w:cs="Times New Roman"/>
                <w:sz w:val="24"/>
                <w:szCs w:val="24"/>
              </w:rPr>
              <w:t>латени дължимите такси за водовземане и/или дължимите глоби или санкции по чл. 200 ЗВ.</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15.3. Когато се иска едновременно изменение и продължаване срока на действие на разрешително, се прилагат изискванията по т. 15.1 и 15.2.</w:t>
            </w:r>
          </w:p>
        </w:tc>
      </w:tr>
      <w:tr w:rsidR="00000000">
        <w:trPr>
          <w:divId w:val="1510871229"/>
          <w:trHeight w:val="2154"/>
          <w:tblCellSpacing w:w="0" w:type="dxa"/>
        </w:trPr>
        <w:tc>
          <w:tcPr>
            <w:tcW w:w="35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16. Условия за отнемане на </w:t>
            </w:r>
            <w:r>
              <w:rPr>
                <w:rFonts w:ascii="Times New Roman" w:hAnsi="Times New Roman" w:cs="Times New Roman"/>
                <w:sz w:val="24"/>
                <w:szCs w:val="24"/>
              </w:rPr>
              <w:t>разрешителното</w:t>
            </w:r>
          </w:p>
        </w:tc>
        <w:tc>
          <w:tcPr>
            <w:tcW w:w="958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16.1. Незапочване на изграждането на съоръжението в срок, по-голям от . месеца от влизането му в сила.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16.2. Осъществяване на водовземане извън целите, посочени в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16.3. Неупражняване на правото на водовземане след определената дата на началния срок за упражняване правото на водовземане;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16.4. Неупражняване на права в определените в разрешителното параметри на водовземане.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16.5. Отнемането на разрешителното при конст</w:t>
            </w:r>
            <w:r>
              <w:rPr>
                <w:rFonts w:ascii="Times New Roman" w:hAnsi="Times New Roman" w:cs="Times New Roman"/>
                <w:sz w:val="24"/>
                <w:szCs w:val="24"/>
              </w:rPr>
              <w:t>атирани нарушения на целите, параметрите и на което и да е от условията за отнемане, при които е разрешено водовземането съгласно чл. 79а, ал. 1 от Закона за водите, не освобождава титуляря на разрешителното от административнонаказателна отговорност по чл.</w:t>
            </w:r>
            <w:r>
              <w:rPr>
                <w:rFonts w:ascii="Times New Roman" w:hAnsi="Times New Roman" w:cs="Times New Roman"/>
                <w:sz w:val="24"/>
                <w:szCs w:val="24"/>
              </w:rPr>
              <w:t xml:space="preserve"> 200 от Закона за водите.</w:t>
            </w:r>
          </w:p>
        </w:tc>
      </w:tr>
    </w:tbl>
    <w:p w:rsidR="00000000" w:rsidRDefault="007E7399">
      <w:pPr>
        <w:spacing w:after="240" w:line="240" w:lineRule="auto"/>
        <w:divId w:val="1510871229"/>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00000" w:rsidRDefault="007E7399">
      <w:pPr>
        <w:spacing w:after="0" w:line="240" w:lineRule="auto"/>
        <w:ind w:firstLine="851"/>
        <w:divId w:val="150829428"/>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 за разрешаване на водовземане от минерални води чрез съществуващи съоръжения</w:t>
      </w:r>
    </w:p>
    <w:p w:rsidR="00000000" w:rsidRDefault="007E7399">
      <w:pPr>
        <w:spacing w:after="0" w:line="240" w:lineRule="auto"/>
        <w:divId w:val="1510871229"/>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3538"/>
        <w:gridCol w:w="9587"/>
      </w:tblGrid>
      <w:tr w:rsidR="00000000">
        <w:trPr>
          <w:divId w:val="1510871229"/>
        </w:trPr>
        <w:tc>
          <w:tcPr>
            <w:tcW w:w="3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9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За реализиране на водовземането титулярят на разрешителното е длъжен да изпълнява следните условия:</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 Условия за монтиране на водомери за измерване на ползваните за различни цели водни количества</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 Да монтира водомери за измерване на ползваните водни количества за разрешените цели на водовземане на местата, определени в това разрешително, не по-късн</w:t>
            </w:r>
            <w:r>
              <w:rPr>
                <w:rFonts w:ascii="Times New Roman" w:hAnsi="Times New Roman" w:cs="Times New Roman"/>
                <w:sz w:val="24"/>
                <w:szCs w:val="24"/>
              </w:rPr>
              <w:t>о от 15 дни след влизане в сила на разрешителното. Наличието на монтирани и пломбирани водомери е задължително условие, без изпълнението на което не се разрешава реализиране на водовземането.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 Водомерите по т. 1.1 да са пломбирани и сертифицирани по ре</w:t>
            </w:r>
            <w:r>
              <w:rPr>
                <w:rFonts w:ascii="Times New Roman" w:hAnsi="Times New Roman" w:cs="Times New Roman"/>
                <w:sz w:val="24"/>
                <w:szCs w:val="24"/>
              </w:rPr>
              <w:t>да на Наредбата за съществените изисквания и оценяване съответствието на средствата за измерване, приета с ПМС № 253 от 2006 г. (ДВ, бр. 80 от 2006 г., в сила от датата на влизане в сила на Договора за присъединяване на Република България към Европейския с</w:t>
            </w:r>
            <w:r>
              <w:rPr>
                <w:rFonts w:ascii="Times New Roman" w:hAnsi="Times New Roman" w:cs="Times New Roman"/>
                <w:sz w:val="24"/>
                <w:szCs w:val="24"/>
              </w:rPr>
              <w:t>ъюз).</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1.3. Водомерите да бъдат надлежно снабдени със сертификат на производителя за качество, гарантиращ изпълнението на съответните функции, и със сертификат за съответствие с изискванията на Закона за измерванията и Наредбата за средствата за измерване, </w:t>
            </w:r>
            <w:r>
              <w:rPr>
                <w:rFonts w:ascii="Times New Roman" w:hAnsi="Times New Roman" w:cs="Times New Roman"/>
                <w:sz w:val="24"/>
                <w:szCs w:val="24"/>
              </w:rPr>
              <w:t>които подлежат на метрологичен контрол, приета с ПМС № 239 от 2003 г. (ДВ, бр. 98 от 2003 г.). Сертификатите се съхраняват от титуляря за целия срок на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1.4. Да поддържа в изправност водомерите през целия срок на действие на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1.5. Да поддържа в наличност резервен водомер, отговарящ на условията на т. 1.2 и 1.3.</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1.6. Да не монтира каквито и да било измервателни и контролни прибори и водопроводни отклонения преди водомерите, отчитащи ползваните количества минерална вода от ... (и</w:t>
            </w:r>
            <w:r>
              <w:rPr>
                <w:rFonts w:ascii="Times New Roman" w:hAnsi="Times New Roman" w:cs="Times New Roman"/>
                <w:sz w:val="24"/>
                <w:szCs w:val="24"/>
              </w:rPr>
              <w:t>зписват се наименованията на водовземните съоръжения).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1.7. Пломбирането на водомерите да се извърши с пломба на басейновата дирекция, поставена след пломбата по т. 1.2. За пломбиране на водомерите се съставя протокол, в който се записват фабричните номера</w:t>
            </w:r>
            <w:r>
              <w:rPr>
                <w:rFonts w:ascii="Times New Roman" w:hAnsi="Times New Roman" w:cs="Times New Roman"/>
                <w:sz w:val="24"/>
                <w:szCs w:val="24"/>
              </w:rPr>
              <w:t xml:space="preserve"> и началните показания на водомерите, който се съхранява за целия срок на действие на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1.8. Да поддържа водопроводното отклонение и монтираните водомери в изправно състояние и да спазва техническите изисквания за безопасна експлоатация съгла</w:t>
            </w:r>
            <w:r>
              <w:rPr>
                <w:rFonts w:ascii="Times New Roman" w:hAnsi="Times New Roman" w:cs="Times New Roman"/>
                <w:sz w:val="24"/>
                <w:szCs w:val="24"/>
              </w:rPr>
              <w:t>сно проекта за присъединяване и оборудване на водовземните съоръжения, въз основа на който е издадено разрешителното.</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 Условия за предоставяне на информация от собствения мониторинг</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 Да предоставя на директора на Басейновата дирекция за управлен</w:t>
            </w:r>
            <w:r>
              <w:rPr>
                <w:rFonts w:ascii="Times New Roman" w:hAnsi="Times New Roman" w:cs="Times New Roman"/>
                <w:sz w:val="24"/>
                <w:szCs w:val="24"/>
              </w:rPr>
              <w:t>ие на водите в ............... район:</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2.1.1. данните от изпълнения ежемесечен мониторинг на ползваните водни количества и температурата на минералната вода към 30 юни и към 31 декември всяка година в срок до 14 дни след посочените дати;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2.1.2. в срок до 31 януари на следващата година информация за определяне на дължимата такса за водовземане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2.1.3. в срок до 31 март на следващата година доклад за изпълнението на условията в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2.2. Да води дневник, който да съдържа датата и п</w:t>
            </w:r>
            <w:r>
              <w:rPr>
                <w:rFonts w:ascii="Times New Roman" w:hAnsi="Times New Roman" w:cs="Times New Roman"/>
                <w:sz w:val="24"/>
                <w:szCs w:val="24"/>
              </w:rPr>
              <w:t>оказанията на водомерите, както и информация за изправността му и изправността на помпеното оборудване. Да съхранява дневника през целия срок на действие на разрешителното и да го предоставя на контролните органи при извършване на проверка.</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3. Условия </w:t>
            </w:r>
            <w:r>
              <w:rPr>
                <w:rFonts w:ascii="Times New Roman" w:hAnsi="Times New Roman" w:cs="Times New Roman"/>
                <w:sz w:val="24"/>
                <w:szCs w:val="24"/>
              </w:rPr>
              <w:t>за уведомяване на контролиращия орган</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3.1. Да уведоми писмено Басейнова дирекция за управление на водите в .......... район за монтирането на водомерите по т. 1.1 и готовността същите да бъдат пломбирани.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3.2. Да уведоми писмено Басейнова дирекция за упра</w:t>
            </w:r>
            <w:r>
              <w:rPr>
                <w:rFonts w:ascii="Times New Roman" w:hAnsi="Times New Roman" w:cs="Times New Roman"/>
                <w:sz w:val="24"/>
                <w:szCs w:val="24"/>
              </w:rPr>
              <w:t>вление на водите в .......... район при установяване на промени в дебита, температурата, състава и свойствата на минералната вода.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3.3. Да уведоми писмено Басейнова дирекция за управление на водите в .......... район при установяване неизправност на водоме</w:t>
            </w:r>
            <w:r>
              <w:rPr>
                <w:rFonts w:ascii="Times New Roman" w:hAnsi="Times New Roman" w:cs="Times New Roman"/>
                <w:sz w:val="24"/>
                <w:szCs w:val="24"/>
              </w:rPr>
              <w:t>ра и/или помпеното оборудване, чрез което се черпи минералната вода;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3.4. Да уведоми писмено Басейнова дирекция за управление на водите в .......... район за датата и часа за демонтирането на неизправен водомер.</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3.5. Да уведоми писмено Басейнова дирекция з</w:t>
            </w:r>
            <w:r>
              <w:rPr>
                <w:rFonts w:ascii="Times New Roman" w:hAnsi="Times New Roman" w:cs="Times New Roman"/>
                <w:sz w:val="24"/>
                <w:szCs w:val="24"/>
              </w:rPr>
              <w:t>а управление на водите в .......... район за промяна на обстоятелствата, подлежащи на вписване в търговският регистър, в седемдневен срок от издаване на решението и промяната, като приложи към уведомлението нотариално заверено копие на решението.</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 Ус</w:t>
            </w:r>
            <w:r>
              <w:rPr>
                <w:rFonts w:ascii="Times New Roman" w:hAnsi="Times New Roman" w:cs="Times New Roman"/>
                <w:sz w:val="24"/>
                <w:szCs w:val="24"/>
              </w:rPr>
              <w:t>ловия за действия при повреда на водомерите</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4.1. При установяване неизправност на водомера да отрази неизправността в дневника по т. 2.2 и незабавно да уведоми директора на Басейнова дирекция за управление на водите в .......... район писмено на факс № ..</w:t>
            </w:r>
            <w:r>
              <w:rPr>
                <w:rFonts w:ascii="Times New Roman" w:hAnsi="Times New Roman" w:cs="Times New Roman"/>
                <w:sz w:val="24"/>
                <w:szCs w:val="24"/>
              </w:rPr>
              <w:t>.. (записва се номерът на факса). В дневника по т. 2.2 да бъдат записани датата и часът на уведомлението.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4.2. Да подмени неизправния водомер в срок до 30 календарни дни от установяване на неизправността.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4.3. Демонтирането на неизправния водомер да се изв</w:t>
            </w:r>
            <w:r>
              <w:rPr>
                <w:rFonts w:ascii="Times New Roman" w:hAnsi="Times New Roman" w:cs="Times New Roman"/>
                <w:sz w:val="24"/>
                <w:szCs w:val="24"/>
              </w:rPr>
              <w:t>ърши в присъствието на длъжностно лице от Басейнова дирекция за управление на водите в .......................................................... район, за което да се състави протокол, в който да се впишат показанията на водомера преди подмяната му.</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Монтирането и пломбирането на водомера след смяната му да се извърши при условията и по реда на т. 1.2, 1.3, 1.6 и 1.7.</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 Условия за непрепятстване на водовземане на трети лица чрез съоръженията, предназначени за водовземане</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5.1. Да не препятства черпенето на минерална вода от ...(наименование на водовземните съоръжения)...по други разрешени водовземания от тях.</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6. Условия за проектиране и изграждане на разделни водоснабдителни мрежи и сградни инсталации за ползване на мин</w:t>
            </w:r>
            <w:r>
              <w:rPr>
                <w:rFonts w:ascii="Times New Roman" w:hAnsi="Times New Roman" w:cs="Times New Roman"/>
                <w:sz w:val="24"/>
                <w:szCs w:val="24"/>
              </w:rPr>
              <w:t>ерални води за предвидените цели</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6.1. Минералната вода да не се подава във водоснабдителната мрежа и сградната инсталация, чрез която се осъществява питейно-битовото водоснабдяване на обекта (освен когато разрешената цел на водовземане е питейно-битово во</w:t>
            </w:r>
            <w:r>
              <w:rPr>
                <w:rFonts w:ascii="Times New Roman" w:hAnsi="Times New Roman" w:cs="Times New Roman"/>
                <w:sz w:val="24"/>
                <w:szCs w:val="24"/>
              </w:rPr>
              <w:t>доснабдяване).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6.2. За довеждане на минералната вода до съоръженията за ползването ѝ да се изгради отделна инсталация.</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 Условия за предоставяне на вода на трети лица</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7.1. Да не предоставя минералната вода, предмет на разрешителното, за ползване от д</w:t>
            </w:r>
            <w:r>
              <w:rPr>
                <w:rFonts w:ascii="Times New Roman" w:hAnsi="Times New Roman" w:cs="Times New Roman"/>
                <w:sz w:val="24"/>
                <w:szCs w:val="24"/>
              </w:rPr>
              <w:t>руги потребители извън посочения в разрешителното обект, в който се ползва минералната вода.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7.2. Да предоставя услуги за питейно-битово водоснабдяване на трети лица, собственици на имоти в посочения в разрешителното обект, в който се ползва минералната во</w:t>
            </w:r>
            <w:r>
              <w:rPr>
                <w:rFonts w:ascii="Times New Roman" w:hAnsi="Times New Roman" w:cs="Times New Roman"/>
                <w:sz w:val="24"/>
                <w:szCs w:val="24"/>
              </w:rPr>
              <w:t>да, само след регистриране като оператор "В и К" по реда на Закона за регулиране на водоснабдителните и канализационните услуги и при цена на услугата, одобрена от Комисията за енергийно и водно регулиране.</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8. Условия за присъединяване на водопроводната система към довеждащия водопровод от съоръжения за минерални води</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8. Присъединяването на отклонението за захранване на водоснабдявания обект към .. (наименование на водовземните съоръжения) да се извърши съгл</w:t>
            </w:r>
            <w:r>
              <w:rPr>
                <w:rFonts w:ascii="Times New Roman" w:hAnsi="Times New Roman" w:cs="Times New Roman"/>
                <w:sz w:val="24"/>
                <w:szCs w:val="24"/>
              </w:rPr>
              <w:t>асно проекта за присъединяване, въз основа на който е издадено разрешителното.</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9. Условия за осигуряване на достъп за осъществяване на контрол на разрешителното</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9.1. Да не препятства достъпа на контролиращите органи до водоразпределителната и водопрен</w:t>
            </w:r>
            <w:r>
              <w:rPr>
                <w:rFonts w:ascii="Times New Roman" w:hAnsi="Times New Roman" w:cs="Times New Roman"/>
                <w:sz w:val="24"/>
                <w:szCs w:val="24"/>
              </w:rPr>
              <w:t>осната мрежа за минерална вода, както и до обекта, в който се ползва минералната вода.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9.2. Да представя на контролиращия орган необходимите документи, данни, сведения, справки и обяснения, свързани с разрешеното водовземане и предмета на проверката.</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0. Условия за обявяване на състава на минералните води съгласно издадените от министъра на здравеопазването сертификат или балнеологична оценка</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Да обяви в зоната, в която се ползва минералната вода, нейния химичен състав и свойства.</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 Условия за контрол:</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11.1. Параметрите на водовземането: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11.1.1. разрешен средноденонощен и максимален дебит;</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11.1.2. разрешен воден обем;</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11.1.3. разпределение на водните обеми за разрешените цели на ползване;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11.1.4. максимално допустимите експлоатац</w:t>
            </w:r>
            <w:r>
              <w:rPr>
                <w:rFonts w:ascii="Times New Roman" w:hAnsi="Times New Roman" w:cs="Times New Roman"/>
                <w:sz w:val="24"/>
                <w:szCs w:val="24"/>
              </w:rPr>
              <w:t>ионни понижения.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11.2. Спазване на разрешените цели на водовземане.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11.3. Ползване на минералната вода само в посочения в разрешителното обект на водоснабдяване.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11.4. Заплащането на таксата за водовземане (размер и срокове).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11.5. Изградеността и ползване</w:t>
            </w:r>
            <w:r>
              <w:rPr>
                <w:rFonts w:ascii="Times New Roman" w:hAnsi="Times New Roman" w:cs="Times New Roman"/>
                <w:sz w:val="24"/>
                <w:szCs w:val="24"/>
              </w:rPr>
              <w:t>то на разделни водопроводни мрежи в обекта, в който се ползва минералната вода.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11.6. Изпълнението на условията, при които е разрешено водовземането, и сроковете за изпълнението им.</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 Други условия, съобразени със спецификата на водовземането</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(вписв</w:t>
            </w:r>
            <w:r>
              <w:rPr>
                <w:rFonts w:ascii="Times New Roman" w:hAnsi="Times New Roman" w:cs="Times New Roman"/>
                <w:sz w:val="24"/>
                <w:szCs w:val="24"/>
              </w:rPr>
              <w:t>ат се други условия съобразно спецификата на разрешеното водовземане).</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 Условия за изменение на разрешителното</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13.1. Изменение на разрешителното може да се извършва служебно или по молба на лицето, в полза на което е предоставено.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13.2. Разрешителното се изменя само ако са изпълнени условията в него и са заплатени дължимите такси за водовземане и/или дължимите глоби или санкции по чл. 200 ЗВ.</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13.3. Когато се изменят параметрите на разрешеното водовземане, изменението на разрешително</w:t>
            </w:r>
            <w:r>
              <w:rPr>
                <w:rFonts w:ascii="Times New Roman" w:hAnsi="Times New Roman" w:cs="Times New Roman"/>
                <w:sz w:val="24"/>
                <w:szCs w:val="24"/>
              </w:rPr>
              <w:t>то се обявява по реда на чл. 62а ЗВ.</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14. Условия за изменение и продължаване на разрешителното</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14.1. Молба за продължаване срока на действие на разрешително се подава пред органа, който го е издал, не по-късно от 3 месеца преди изтичането му.</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14.2. Ср</w:t>
            </w:r>
            <w:r>
              <w:rPr>
                <w:rFonts w:ascii="Times New Roman" w:hAnsi="Times New Roman" w:cs="Times New Roman"/>
                <w:sz w:val="24"/>
                <w:szCs w:val="24"/>
              </w:rPr>
              <w:t>окът на действие на разрешителното се продължава, когато: молбата е подадена в срока по т. 14.1; не се нарушават нормативни разпоредби, планови предвиждания или обществени интереси и са изпълнени условията на издаденото разрешително, включително са заплате</w:t>
            </w:r>
            <w:r>
              <w:rPr>
                <w:rFonts w:ascii="Times New Roman" w:hAnsi="Times New Roman" w:cs="Times New Roman"/>
                <w:sz w:val="24"/>
                <w:szCs w:val="24"/>
              </w:rPr>
              <w:t>ни дължимите такси за водовземане и/или дължимите глоби или санкции по чл. 200 ЗВ.</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14.3. Когато се иска едновременно изменение и продължаване срока на действие на разрешително, се прилагат изискванията по т. 14.1. и 14.2.</w:t>
            </w:r>
          </w:p>
        </w:tc>
      </w:tr>
      <w:tr w:rsidR="00000000">
        <w:trPr>
          <w:divId w:val="1510871229"/>
        </w:trPr>
        <w:tc>
          <w:tcPr>
            <w:tcW w:w="3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15. Условия за отнемане на раз</w:t>
            </w:r>
            <w:r>
              <w:rPr>
                <w:rFonts w:ascii="Times New Roman" w:hAnsi="Times New Roman" w:cs="Times New Roman"/>
                <w:sz w:val="24"/>
                <w:szCs w:val="24"/>
              </w:rPr>
              <w:t>решителното</w:t>
            </w:r>
          </w:p>
        </w:tc>
        <w:tc>
          <w:tcPr>
            <w:tcW w:w="9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15.1. Осъществяване на водовземане извън целите, посочени в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15.2. Неупражняване на правото на водовземане след определената дата на началния срок за упражняване правото на водовземане.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15.3. Неупражняване на права в определенит</w:t>
            </w:r>
            <w:r>
              <w:rPr>
                <w:rFonts w:ascii="Times New Roman" w:hAnsi="Times New Roman" w:cs="Times New Roman"/>
                <w:sz w:val="24"/>
                <w:szCs w:val="24"/>
              </w:rPr>
              <w:t>е в разрешителното параметри на водовземане.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15.4. Отнемането на разрешителното при констатирани нарушения на целите, параметрите и на което и да е от условията за отнемане, при които е разрешено водовземането съгласно чл. 79а, ал. 1 от Закона за водите, н</w:t>
            </w:r>
            <w:r>
              <w:rPr>
                <w:rFonts w:ascii="Times New Roman" w:hAnsi="Times New Roman" w:cs="Times New Roman"/>
                <w:sz w:val="24"/>
                <w:szCs w:val="24"/>
              </w:rPr>
              <w:t>е освобождава титуляря на разрешителното от административно-наказателна отговорност по чл. 200 от Закона за водите.</w:t>
            </w:r>
          </w:p>
        </w:tc>
      </w:tr>
    </w:tbl>
    <w:p w:rsidR="00000000" w:rsidRDefault="007E7399">
      <w:pPr>
        <w:spacing w:after="0" w:line="240" w:lineRule="auto"/>
        <w:divId w:val="1510871229"/>
        <w:rPr>
          <w:rFonts w:ascii="Times New Roman" w:eastAsia="Times New Roman" w:hAnsi="Times New Roman" w:cs="Times New Roman"/>
          <w:sz w:val="24"/>
          <w:szCs w:val="24"/>
        </w:rPr>
      </w:pPr>
    </w:p>
    <w:p w:rsidR="00000000" w:rsidRDefault="007E7399">
      <w:pPr>
        <w:spacing w:after="0" w:line="240" w:lineRule="auto"/>
        <w:ind w:firstLine="851"/>
        <w:divId w:val="113117067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102 от 2016 г., в сила от 23.12.2016 г.) Условия за разрешаване на водовземане от минерални води чрез нови съоръжения, предназначени за водовземане</w:t>
      </w:r>
    </w:p>
    <w:p w:rsidR="00000000" w:rsidRDefault="007E7399">
      <w:pPr>
        <w:spacing w:after="240" w:line="240" w:lineRule="auto"/>
        <w:divId w:val="1510871229"/>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3540"/>
        <w:gridCol w:w="10185"/>
      </w:tblGrid>
      <w:tr w:rsidR="00000000">
        <w:trPr>
          <w:divId w:val="1510871229"/>
          <w:trHeight w:val="1984"/>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 Условия за ползване на правото за водовземане</w:t>
            </w:r>
          </w:p>
        </w:tc>
        <w:tc>
          <w:tcPr>
            <w:tcW w:w="10185"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Правото за водовземане мо</w:t>
            </w:r>
            <w:r>
              <w:rPr>
                <w:rFonts w:ascii="Times New Roman" w:hAnsi="Times New Roman" w:cs="Times New Roman"/>
                <w:sz w:val="24"/>
                <w:szCs w:val="24"/>
              </w:rPr>
              <w:t>же да се ползва след:</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 Приемане на съоръженията и разрешаване на ползването им се извършва по реда на Закона за устройство на територията (ЗУТ).</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 Изменение на разрешителното по отношение параметрите на разрешеното водовземане се извършва служебно о</w:t>
            </w:r>
            <w:r>
              <w:rPr>
                <w:rFonts w:ascii="Times New Roman" w:hAnsi="Times New Roman" w:cs="Times New Roman"/>
                <w:sz w:val="24"/>
                <w:szCs w:val="24"/>
              </w:rPr>
              <w:t>т директора на басейнова дирекция или кмета на общината, в зависимост от резултатите от проучването на подземните води в процеса на изграждане на съоръженията.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 Водовземане от изградените съоръжения се разрешава от датата на представяне в басейновата д</w:t>
            </w:r>
            <w:r>
              <w:rPr>
                <w:rFonts w:ascii="Times New Roman" w:hAnsi="Times New Roman" w:cs="Times New Roman"/>
                <w:sz w:val="24"/>
                <w:szCs w:val="24"/>
              </w:rPr>
              <w:t>ирекция/общината на копие от документа за въвеждане на обекта в експлоатация по реда на чл. 177 ЗУТ.</w:t>
            </w:r>
          </w:p>
        </w:tc>
      </w:tr>
      <w:tr w:rsidR="00000000">
        <w:trPr>
          <w:divId w:val="1510871229"/>
          <w:trHeight w:val="29650"/>
          <w:tblCellSpacing w:w="0" w:type="dxa"/>
        </w:trPr>
        <w:tc>
          <w:tcPr>
            <w:tcW w:w="35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 Условия при изграждане на съоръженията</w:t>
            </w:r>
          </w:p>
        </w:tc>
        <w:tc>
          <w:tcPr>
            <w:tcW w:w="1018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divId w:val="1521894214"/>
              <w:rPr>
                <w:rFonts w:ascii="Times New Roman" w:hAnsi="Times New Roman" w:cs="Times New Roman"/>
                <w:sz w:val="24"/>
                <w:szCs w:val="24"/>
              </w:rPr>
            </w:pPr>
            <w:r>
              <w:rPr>
                <w:rFonts w:ascii="Times New Roman" w:hAnsi="Times New Roman" w:cs="Times New Roman"/>
                <w:sz w:val="24"/>
                <w:szCs w:val="24"/>
              </w:rPr>
              <w:t>І. Титулярят на разрешителното е длъжен да спазва следните условия при изграждане на съоръжението(ята):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 Да изгради съоръженията след издаване на разрешение за строеж по реда на ЗУТ, като: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2.1.1. изграждането на съоръженията може да започне след представяне на копие от документите по ЗУТ, удостоверяващи започване на строителството в басейновата дирекция/</w:t>
            </w:r>
            <w:r>
              <w:rPr>
                <w:rFonts w:ascii="Times New Roman" w:hAnsi="Times New Roman" w:cs="Times New Roman"/>
                <w:sz w:val="24"/>
                <w:szCs w:val="24"/>
              </w:rPr>
              <w:t>общината за управление на водите в ...... район;</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2.1.2. срокът за изграждане на съоръженията е 12/24/36 месеца от датата на представяне на разрешението по т. 2.1.1 в басейновата дирекция/общината.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2.2. Да изиска от изпълнителя на дейностите за изграждане н</w:t>
            </w:r>
            <w:r>
              <w:rPr>
                <w:rFonts w:ascii="Times New Roman" w:hAnsi="Times New Roman" w:cs="Times New Roman"/>
                <w:sz w:val="24"/>
                <w:szCs w:val="24"/>
              </w:rPr>
              <w:t>а съоръжението(ята) и да следи за: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2.2.1. изграждане на съоръжението(ята) с посочената в разрешителното конструкция;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2.2.2. осигуряване на плътна колона или плътна част на експлоатационната колона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 интервала, в който е предвидено да се разположи потопяема</w:t>
            </w:r>
            <w:r>
              <w:rPr>
                <w:rFonts w:ascii="Times New Roman" w:hAnsi="Times New Roman" w:cs="Times New Roman"/>
                <w:sz w:val="24"/>
                <w:szCs w:val="24"/>
              </w:rPr>
              <w:t>та помпа или смукателят на хоризонталната помпа;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2.2.3. за изграждане на съоръжението(ята) да се използват продукти, които не променят състава и свойствата на водите и имат оценено и удостоверено съответствие при условията и по реда на Наредба № РД-02-20-1</w:t>
            </w:r>
            <w:r>
              <w:rPr>
                <w:rFonts w:ascii="Times New Roman" w:hAnsi="Times New Roman" w:cs="Times New Roman"/>
                <w:sz w:val="24"/>
                <w:szCs w:val="24"/>
              </w:rPr>
              <w:t xml:space="preserve"> от 2015 г. (обн., ДВ, бр. 14 от 2015 г.; изм. и доп., бр. 18 от 2016 г.) за условията и реда за влагане на строителни продукти в строежите на Република България;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2.2.4. (отм - ДВ, бр. 102 от 2016 г., в сила от 23.12.2016 г.)</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2.2.5. съставянето на геоложки</w:t>
            </w:r>
            <w:r>
              <w:rPr>
                <w:rFonts w:ascii="Times New Roman" w:hAnsi="Times New Roman" w:cs="Times New Roman"/>
                <w:sz w:val="24"/>
                <w:szCs w:val="24"/>
              </w:rPr>
              <w:t xml:space="preserve"> журнал и протоколи за скрити работи по време на изпълнението на дейностите за изграждане на съоръжението(ята), в който да са отразени дейностите по прокарване, по обсаждане (изграждане) и за циментация.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2.3. Да изиска от изпълнителя на дейностите за изгра</w:t>
            </w:r>
            <w:r>
              <w:rPr>
                <w:rFonts w:ascii="Times New Roman" w:hAnsi="Times New Roman" w:cs="Times New Roman"/>
                <w:sz w:val="24"/>
                <w:szCs w:val="24"/>
              </w:rPr>
              <w:t>ждане на съоръжението(ята) и да следи за изпълнение на дейностите за проучване на подземните води в процеса на изграждане на съоръжението(ята):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2.3.1. провеждане на опитно водочерпене с максимално възможния постоянен дебит, с продължителност не по-малко от</w:t>
            </w:r>
            <w:r>
              <w:rPr>
                <w:rFonts w:ascii="Times New Roman" w:hAnsi="Times New Roman" w:cs="Times New Roman"/>
                <w:sz w:val="24"/>
                <w:szCs w:val="24"/>
              </w:rPr>
              <w:t xml:space="preserve"> 72(24) часа, при което на всеки 30 минути или по-често да се измерват дебитът, понижението на водното ниво и температурата на черпената вода;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2.3.2. проследяване на възстановяването на водното ниво в кладенеца след спиране на черпенето, като до достиганет</w:t>
            </w:r>
            <w:r>
              <w:rPr>
                <w:rFonts w:ascii="Times New Roman" w:hAnsi="Times New Roman" w:cs="Times New Roman"/>
                <w:sz w:val="24"/>
                <w:szCs w:val="24"/>
              </w:rPr>
              <w:t>о на първоначално установеното статично водно ниво се измерва водното ниво с честота, позволяваща построяването на кривите S-lg t, по които да се определят хидрогеоложките параметри в участъка от водоносния хоризонт;</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2.3.3. провеждане на хидравлични тестов</w:t>
            </w:r>
            <w:r>
              <w:rPr>
                <w:rFonts w:ascii="Times New Roman" w:hAnsi="Times New Roman" w:cs="Times New Roman"/>
                <w:sz w:val="24"/>
                <w:szCs w:val="24"/>
              </w:rPr>
              <w:t>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2.3.3.1. с разрешения средноденонощен дебит на водочерпене ... l/s - 24 часа, като след спиране на черпенето се проследи възстановяването на водното ниво;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2.3.3.2. с разрешения максимален дебит на водочерпене - ... l/s - ..часа, като след спиране на чер</w:t>
            </w:r>
            <w:r>
              <w:rPr>
                <w:rFonts w:ascii="Times New Roman" w:hAnsi="Times New Roman" w:cs="Times New Roman"/>
                <w:sz w:val="24"/>
                <w:szCs w:val="24"/>
              </w:rPr>
              <w:t>пенето се проследи възстановяването на водното ниво в рамките на денонощието;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2.3.3.3. на три степени - с продължителност по не по-малко от 1 час за всяка степен - за определяне на хидравличната ефективност на кладенеца, като се измерва понижението на водн</w:t>
            </w:r>
            <w:r>
              <w:rPr>
                <w:rFonts w:ascii="Times New Roman" w:hAnsi="Times New Roman" w:cs="Times New Roman"/>
                <w:sz w:val="24"/>
                <w:szCs w:val="24"/>
              </w:rPr>
              <w:t>ото ниво при всяка от степените;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2.3.4. записването в специален дневник на резултатите от измерванията по т. 2.3.1 - 2.3.3;</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2.3.5. вземането на водни проби в края на опитното водочерпене по т. 2.3.1 и извършване от акредитирана лаборатория на пълен химичен</w:t>
            </w:r>
            <w:r>
              <w:rPr>
                <w:rFonts w:ascii="Times New Roman" w:hAnsi="Times New Roman" w:cs="Times New Roman"/>
                <w:sz w:val="24"/>
                <w:szCs w:val="24"/>
              </w:rPr>
              <w:t xml:space="preserve"> анализ на разкритите подземни води съгласно приложение № 1 от Наредба № 1 от 2007 г. за проучване, ползване и опазване на подземните води.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2.4. Да оборудва съоръжението(ята):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2.4.1. с водомер(и) за измерване на черпените водни количества, монтиран(и) на р</w:t>
            </w:r>
            <w:r>
              <w:rPr>
                <w:rFonts w:ascii="Times New Roman" w:hAnsi="Times New Roman" w:cs="Times New Roman"/>
                <w:sz w:val="24"/>
                <w:szCs w:val="24"/>
              </w:rPr>
              <w:t>азстояние не повече от 2 м от съоръжението (за каптирани извори и дренажи, разположени в труднодостъпни планински райони, се допуска водомерите да се монтират преди и след събирателния резервоар);</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2.4.2. с нивомер(и) за измерване на нивото на подземните во</w:t>
            </w:r>
            <w:r>
              <w:rPr>
                <w:rFonts w:ascii="Times New Roman" w:hAnsi="Times New Roman" w:cs="Times New Roman"/>
                <w:sz w:val="24"/>
                <w:szCs w:val="24"/>
              </w:rPr>
              <w:t>ди в процеса на експлоатация на съоръжението(ята), монтиран стационарно в съоръжението, при спазване на посочения в разрешителното тип на нивомера.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2.5. В срока за изграждане на съоръженията, определен с разрешителното за водовземане чрез нови съоръжения, </w:t>
            </w:r>
            <w:r>
              <w:rPr>
                <w:rFonts w:ascii="Times New Roman" w:hAnsi="Times New Roman" w:cs="Times New Roman"/>
                <w:sz w:val="24"/>
                <w:szCs w:val="24"/>
              </w:rPr>
              <w:t>титулярят на разрешителното уведомява писмено директора на басейнова дирекция/кмета на община за завършване на изграждането, като приложи към уведомителното писмо: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2.5.1. копие от приемо-предавателен протокол за предаване на съоръжението(ята) от изпълнител</w:t>
            </w:r>
            <w:r>
              <w:rPr>
                <w:rFonts w:ascii="Times New Roman" w:hAnsi="Times New Roman" w:cs="Times New Roman"/>
                <w:sz w:val="24"/>
                <w:szCs w:val="24"/>
              </w:rPr>
              <w:t>я на титуляря на разрешителното и приложени към него: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2.5.1.1. първична документация за резултатите от измервания, изпитвания, наблюдения и други подобни, извършени в процеса на изграждане на съоръженията (геоложки журнали и/или геофизични каротажни диагра</w:t>
            </w:r>
            <w:r>
              <w:rPr>
                <w:rFonts w:ascii="Times New Roman" w:hAnsi="Times New Roman" w:cs="Times New Roman"/>
                <w:sz w:val="24"/>
                <w:szCs w:val="24"/>
              </w:rPr>
              <w:t>ми; протоколи за скрити работи (за спуснати прикриващи колони; за извършени циментационни работи; за спуснати филтри; за количество и зърнометричен състав на изпълнена засипка на филтърната колона и технология за изпълнение на засипката; за дълбочина на съ</w:t>
            </w:r>
            <w:r>
              <w:rPr>
                <w:rFonts w:ascii="Times New Roman" w:hAnsi="Times New Roman" w:cs="Times New Roman"/>
                <w:sz w:val="24"/>
                <w:szCs w:val="24"/>
              </w:rPr>
              <w:t>оръженията; документи за изпълнени дейности за интензификация на водоносния хоризонт; дневници за проведени опитно-филтрационни и/или опитно-миграционни изследвания; протоколи от проведени лабораторни изпитвания; протоколи от проведени полеви измервания на</w:t>
            </w:r>
            <w:r>
              <w:rPr>
                <w:rFonts w:ascii="Times New Roman" w:hAnsi="Times New Roman" w:cs="Times New Roman"/>
                <w:sz w:val="24"/>
                <w:szCs w:val="24"/>
              </w:rPr>
              <w:t xml:space="preserve"> показатели за химичния състав и физикохимичните свойства на подземните води; дневници с проведени измервания на нивата на подземните води);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2.5.1.2. документи за определяне на местоположението на съоръженията (геодезически координати и надморска височина </w:t>
            </w:r>
            <w:r>
              <w:rPr>
                <w:rFonts w:ascii="Times New Roman" w:hAnsi="Times New Roman" w:cs="Times New Roman"/>
                <w:sz w:val="24"/>
                <w:szCs w:val="24"/>
              </w:rPr>
              <w:t>на устието на съоръженията или на характерни точки от линейните съоръжения, топографска карта с нанесени точките(линиите) с посочените координати);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2.5.1.3. документ за изискванията към експлоатацията на съоръженията;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2.5.1.4. документите за съответствие на използваните продукти и материали, оценено по реда на Наредба № РД-02-20-1 от 2015 г. (обн., ДВ, бр. 14 от 2015 г.; изм. и доп., бр. 18 от 2016 г.) за условията и реда за влагане на строителни продукти в строежите на</w:t>
            </w:r>
            <w:r>
              <w:rPr>
                <w:rFonts w:ascii="Times New Roman" w:hAnsi="Times New Roman" w:cs="Times New Roman"/>
                <w:sz w:val="24"/>
                <w:szCs w:val="24"/>
              </w:rPr>
              <w:t xml:space="preserve"> Република България;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2.5.2. данни за лицата, които ще бъдат включени в комисията за приемане на съоръженията от страна на титуляря на разрешителното и от страна на изпълнителя на дейностите за изграждане на съоръженията;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2.5.3. предвиденото оборудване на с</w:t>
            </w:r>
            <w:r>
              <w:rPr>
                <w:rFonts w:ascii="Times New Roman" w:hAnsi="Times New Roman" w:cs="Times New Roman"/>
                <w:sz w:val="24"/>
                <w:szCs w:val="24"/>
              </w:rPr>
              <w:t>ъоръженията, в т.ч.:</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2.5.3.1. технически характеристики на помпеното оборудване или технически характеристики на устиевото оборудване - при води на самоизлив, съобразени с разрешения средноденонощен и максимален дебит;</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2.5.3.2. дълбочина на монтиране на по</w:t>
            </w:r>
            <w:r>
              <w:rPr>
                <w:rFonts w:ascii="Times New Roman" w:hAnsi="Times New Roman" w:cs="Times New Roman"/>
                <w:sz w:val="24"/>
                <w:szCs w:val="24"/>
              </w:rPr>
              <w:t>топяемите помпи;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2.5.3.3. мястото на монтиране на водомери за измерване на черпените водни количества;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2.5.3.4. място и вид на оборудването за вземане на водни проби;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2.5.3.5. технически характеристики на монтираното устройство за измерване на нивото на по</w:t>
            </w:r>
            <w:r>
              <w:rPr>
                <w:rFonts w:ascii="Times New Roman" w:hAnsi="Times New Roman" w:cs="Times New Roman"/>
                <w:sz w:val="24"/>
                <w:szCs w:val="24"/>
              </w:rPr>
              <w:t>дземните води.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2.6. Документите по чл. 104 и констативният протокол по чл. 106, ал. 2 от Наредба № 1 за проучване, ползване и опазване на подземните води са неразделна част от документацията по чл. 176 ЗУТ за приемане на строежа.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2.7. (отм - ДВ, бр. 102 от</w:t>
            </w:r>
            <w:r>
              <w:rPr>
                <w:rFonts w:ascii="Times New Roman" w:hAnsi="Times New Roman" w:cs="Times New Roman"/>
                <w:sz w:val="24"/>
                <w:szCs w:val="24"/>
              </w:rPr>
              <w:t xml:space="preserve"> 2016 г., в сила от 23.12.2016 г.).</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2.8. Изграденото(ите) съоръжение(я) е неразделна част от имота, в който е изграден, и собствеността му следва промените в собствеността на имота.</w:t>
            </w:r>
          </w:p>
          <w:p w:rsidR="00000000" w:rsidRDefault="007E7399">
            <w:pPr>
              <w:spacing w:before="100" w:beforeAutospacing="1" w:after="100" w:afterAutospacing="1" w:line="240" w:lineRule="auto"/>
              <w:textAlignment w:val="center"/>
              <w:divId w:val="1974292216"/>
              <w:rPr>
                <w:rFonts w:ascii="Times New Roman" w:hAnsi="Times New Roman" w:cs="Times New Roman"/>
                <w:sz w:val="24"/>
                <w:szCs w:val="24"/>
              </w:rPr>
            </w:pPr>
            <w:r>
              <w:rPr>
                <w:rFonts w:ascii="Times New Roman" w:hAnsi="Times New Roman" w:cs="Times New Roman"/>
                <w:sz w:val="24"/>
                <w:szCs w:val="24"/>
              </w:rPr>
              <w:t>ІІ. Условия за контрол по време на изграждане на съоръженията: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2.9. Изпълн</w:t>
            </w:r>
            <w:r>
              <w:rPr>
                <w:rFonts w:ascii="Times New Roman" w:hAnsi="Times New Roman" w:cs="Times New Roman"/>
                <w:sz w:val="24"/>
                <w:szCs w:val="24"/>
              </w:rPr>
              <w:t>ение на изискванията, свързани с конструкцията и технологията на изграждане на съоръженията, посочени в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2.10. Опитно-филтрационни изследвания: продължителност на водочерпене; дебит на черпене в момента на проверката; водното ниво при черпен</w:t>
            </w:r>
            <w:r>
              <w:rPr>
                <w:rFonts w:ascii="Times New Roman" w:hAnsi="Times New Roman" w:cs="Times New Roman"/>
                <w:sz w:val="24"/>
                <w:szCs w:val="24"/>
              </w:rPr>
              <w:t>ия дебит в момента на проверката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2.11. Изпълнение на разрешените дейности в определения в т. 2.1 срок за изграждане на съоръжението(ята).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2.12. Специфични условия за контрол: (Вписват се други условия, свързани с изпълнението на специфични дейности при изг</w:t>
            </w:r>
            <w:r>
              <w:rPr>
                <w:rFonts w:ascii="Times New Roman" w:hAnsi="Times New Roman" w:cs="Times New Roman"/>
                <w:sz w:val="24"/>
                <w:szCs w:val="24"/>
              </w:rPr>
              <w:t>раждане на съоръжението(ята).</w:t>
            </w:r>
          </w:p>
        </w:tc>
      </w:tr>
      <w:tr w:rsidR="00000000">
        <w:trPr>
          <w:divId w:val="1510871229"/>
          <w:trHeight w:val="7427"/>
          <w:tblCellSpacing w:w="0" w:type="dxa"/>
        </w:trPr>
        <w:tc>
          <w:tcPr>
            <w:tcW w:w="35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 Условия за монтиране на водомери за измерване на ползваните за различни цели водни количества</w:t>
            </w:r>
          </w:p>
        </w:tc>
        <w:tc>
          <w:tcPr>
            <w:tcW w:w="1018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За реализиране на водовземането титулярят на разрешителното е длъжен да изпълнява следните условия: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3.1. Да монтира водомери за измерване на ползваните водни количества за разрешените цели на водовземане на местата, определени в това разрешително, не по-късно от 15 дни след влизане в сила на разрешителното. Наличието на монтирани и пломбирани водомери е </w:t>
            </w:r>
            <w:r>
              <w:rPr>
                <w:rFonts w:ascii="Times New Roman" w:hAnsi="Times New Roman" w:cs="Times New Roman"/>
                <w:sz w:val="24"/>
                <w:szCs w:val="24"/>
              </w:rPr>
              <w:t>задължително условие, без изпълнението на което не се разрешава реализиране на водовземането.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3.2. Водомерите по т. 1.1 да са пломбирани и сертифицирани по реда на Наредбата за съществените изисквания и оценяване съответствието на средствата за измерване, </w:t>
            </w:r>
            <w:r>
              <w:rPr>
                <w:rFonts w:ascii="Times New Roman" w:hAnsi="Times New Roman" w:cs="Times New Roman"/>
                <w:sz w:val="24"/>
                <w:szCs w:val="24"/>
              </w:rPr>
              <w:t>приета с ПМС № 253 от 2006 г. (обн., ДВ, бр. 80 от 2006 г., в сила от датата на влизане в сила на Договора за присъединяване на Република България към Европейския съюз).</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3.3. Водомерите да бъдат надлежно снабдени със сертификат на производителя за качество</w:t>
            </w:r>
            <w:r>
              <w:rPr>
                <w:rFonts w:ascii="Times New Roman" w:hAnsi="Times New Roman" w:cs="Times New Roman"/>
                <w:sz w:val="24"/>
                <w:szCs w:val="24"/>
              </w:rPr>
              <w:t>, гарантиращ изпълнението на съответните функции, и със сертификат за съответствие с изискванията на Закона за измерванията и Наредбата за средствата за измерване, които подлежат на метрологичен контрол, приета с ПМС № 239 от 2003 г. (ДВ, бр. 98 от 2003 г.</w:t>
            </w:r>
            <w:r>
              <w:rPr>
                <w:rFonts w:ascii="Times New Roman" w:hAnsi="Times New Roman" w:cs="Times New Roman"/>
                <w:sz w:val="24"/>
                <w:szCs w:val="24"/>
              </w:rPr>
              <w:t>). Сертификатите се съхраняват от титуляря за целия срок на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3.4. Да поддържа в изправност водомерите през целия срок на действие на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3.5. Да поддържа в наличност резервен водомер, отговарящ на условията на т. 1.2 и 1.3.</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Да не монтира каквито и да било измервателни и контролни прибори и водопроводни отклонения преди водомерите, отчитащи ползваните количества минерална вода от ... (изписват се наименованията на водовземните съоръжения).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3.7. Пломбирането на водомерите да се</w:t>
            </w:r>
            <w:r>
              <w:rPr>
                <w:rFonts w:ascii="Times New Roman" w:hAnsi="Times New Roman" w:cs="Times New Roman"/>
                <w:sz w:val="24"/>
                <w:szCs w:val="24"/>
              </w:rPr>
              <w:t xml:space="preserve"> извърши с пломба на басейновата дирекция, поставена след пломбата по т. 1.2. За пломбиране на водомерите се съставя протокол, в който се записват фабричните номера и началните показания на водомерите, който се съхранява за целия срок на действие на разреш</w:t>
            </w:r>
            <w:r>
              <w:rPr>
                <w:rFonts w:ascii="Times New Roman" w:hAnsi="Times New Roman" w:cs="Times New Roman"/>
                <w:sz w:val="24"/>
                <w:szCs w:val="24"/>
              </w:rPr>
              <w:t>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3.8. Да поддържа водопроводното отклонение и монтираните водомери в изправно състояние и да спазва техническите изисквания за безопасна експлоатация съгласно проекта за присъединяване и оборудване на водовземните съоръжения, въз основа на който е</w:t>
            </w:r>
            <w:r>
              <w:rPr>
                <w:rFonts w:ascii="Times New Roman" w:hAnsi="Times New Roman" w:cs="Times New Roman"/>
                <w:sz w:val="24"/>
                <w:szCs w:val="24"/>
              </w:rPr>
              <w:t xml:space="preserve"> издадено разрешителното.</w:t>
            </w:r>
          </w:p>
        </w:tc>
      </w:tr>
      <w:tr w:rsidR="00000000">
        <w:trPr>
          <w:divId w:val="1510871229"/>
          <w:trHeight w:val="3175"/>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 Условия за предоставяне на информация от собствения мониторинг</w:t>
            </w:r>
          </w:p>
        </w:tc>
        <w:tc>
          <w:tcPr>
            <w:tcW w:w="10185"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4.1. Да предоставя на директора на Басейновата дирекция за управление на водите в ............... район:</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4.1.1. данните от изпълнения ежемесечен мониторинг на </w:t>
            </w:r>
            <w:r>
              <w:rPr>
                <w:rFonts w:ascii="Times New Roman" w:hAnsi="Times New Roman" w:cs="Times New Roman"/>
                <w:sz w:val="24"/>
                <w:szCs w:val="24"/>
              </w:rPr>
              <w:t>ползваните водни количества и температурата на минералната вода към 30 юни и към 31 декември всяка година в срок до 14 дни след посочените дати;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4.1.2. в срок до 31 януари на следващата година информация за определяне на дължимата такса за водовземане;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.3. в срок до 31 март на следващата година доклад за изпълнението на условията в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4.2. Да води дневник, който да съдържа датата и показанията на водомерите, както и информация за изправността му и изправността на помпеното оборудване. Да съх</w:t>
            </w:r>
            <w:r>
              <w:rPr>
                <w:rFonts w:ascii="Times New Roman" w:hAnsi="Times New Roman" w:cs="Times New Roman"/>
                <w:sz w:val="24"/>
                <w:szCs w:val="24"/>
              </w:rPr>
              <w:t>ранява дневника през целия срок на действие на разрешителното и да го предоставя на контролните органи при извършване на проверка.</w:t>
            </w:r>
          </w:p>
        </w:tc>
      </w:tr>
      <w:tr w:rsidR="00000000">
        <w:trPr>
          <w:divId w:val="1510871229"/>
          <w:trHeight w:val="3118"/>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 Условия за уведомяване на контролиращия орган</w:t>
            </w:r>
          </w:p>
        </w:tc>
        <w:tc>
          <w:tcPr>
            <w:tcW w:w="10185"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5.1. Да уведоми писмено Басейновата дирекция за управление на водите в .......... район за монтирането на водомерите по т. 1.1 и готовността същите да бъдат пломбирани.</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5.2. Да уведоми писмено Басейновата дирекция за управление на водите в .......... район</w:t>
            </w:r>
            <w:r>
              <w:rPr>
                <w:rFonts w:ascii="Times New Roman" w:hAnsi="Times New Roman" w:cs="Times New Roman"/>
                <w:sz w:val="24"/>
                <w:szCs w:val="24"/>
              </w:rPr>
              <w:t xml:space="preserve"> при установяване на промени в дебита, температурата, състава и свойствата на минералната вода.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5.3. Да уведоми писмено Басейновата дирекция за управление на водите в .......... район при установяване неизправност на водомера и/или помпеното оборудване, чр</w:t>
            </w:r>
            <w:r>
              <w:rPr>
                <w:rFonts w:ascii="Times New Roman" w:hAnsi="Times New Roman" w:cs="Times New Roman"/>
                <w:sz w:val="24"/>
                <w:szCs w:val="24"/>
              </w:rPr>
              <w:t>ез което се черпи минералната вода.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5.4. Да уведоми писмено Басейновата дирекция за управление на водите в .......... район за датата и часа за демонтирането на неизправен водомер.</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5.5. Да уведоми писмено Басейновата дирекция за управление на водите в ....</w:t>
            </w:r>
            <w:r>
              <w:rPr>
                <w:rFonts w:ascii="Times New Roman" w:hAnsi="Times New Roman" w:cs="Times New Roman"/>
                <w:sz w:val="24"/>
                <w:szCs w:val="24"/>
              </w:rPr>
              <w:t>...... район или кмета на общината за промяна на обстоятелства, подлежащи на вписване в търговския регистър, в седемдневен срок от издаване на решението и промяната, като приложи към уведомлението нотариално заверено копие на решението.</w:t>
            </w:r>
          </w:p>
        </w:tc>
      </w:tr>
      <w:tr w:rsidR="00000000">
        <w:trPr>
          <w:divId w:val="1510871229"/>
          <w:trHeight w:val="2835"/>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6. Условия за д</w:t>
            </w:r>
            <w:r>
              <w:rPr>
                <w:rFonts w:ascii="Times New Roman" w:hAnsi="Times New Roman" w:cs="Times New Roman"/>
                <w:sz w:val="24"/>
                <w:szCs w:val="24"/>
              </w:rPr>
              <w:t>ействия при повреда на водомерите</w:t>
            </w:r>
          </w:p>
        </w:tc>
        <w:tc>
          <w:tcPr>
            <w:tcW w:w="10185"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6.1. При установяване неизправност на водомера да отрази неизправността в дневника по т. 2.2 и незабавно да уведоми директора на Басейновата дирекция за управление на водите в .......... район, писмено на факс № .........</w:t>
            </w:r>
            <w:r>
              <w:rPr>
                <w:rFonts w:ascii="Times New Roman" w:hAnsi="Times New Roman" w:cs="Times New Roman"/>
                <w:sz w:val="24"/>
                <w:szCs w:val="24"/>
              </w:rPr>
              <w:t>.................................................................................................... (записва се номерът на факса). В дневника по т. 4.2 да бъдат записани датата и часът на уведомлението.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6.2. Да подмени неизправния водомер в срок до 30 кал</w:t>
            </w:r>
            <w:r>
              <w:rPr>
                <w:rFonts w:ascii="Times New Roman" w:hAnsi="Times New Roman" w:cs="Times New Roman"/>
                <w:sz w:val="24"/>
                <w:szCs w:val="24"/>
              </w:rPr>
              <w:t>ендарни дни от установяване на неизправността.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6.3. Демонтирането на неизправния водомер да се извърши в присъствието на длъжностно лице от Басейновата дирекция за управление на водите в ………….......... район, за което да се състави протокол, в който да се </w:t>
            </w:r>
            <w:r>
              <w:rPr>
                <w:rFonts w:ascii="Times New Roman" w:hAnsi="Times New Roman" w:cs="Times New Roman"/>
                <w:sz w:val="24"/>
                <w:szCs w:val="24"/>
              </w:rPr>
              <w:t>впишат показанията на водомера преди подмяната му.</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6.4. Монтирането и пломбирането на водомера след смяната му да се извърши при условията и по реда на т. 1.2, 1.3, 1.6 и 1.7.</w:t>
            </w:r>
          </w:p>
        </w:tc>
      </w:tr>
      <w:tr w:rsidR="00000000">
        <w:trPr>
          <w:divId w:val="1510871229"/>
          <w:trHeight w:val="170"/>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170" w:lineRule="atLeast"/>
              <w:textAlignment w:val="center"/>
              <w:rPr>
                <w:rFonts w:ascii="Times New Roman" w:hAnsi="Times New Roman" w:cs="Times New Roman"/>
                <w:sz w:val="24"/>
                <w:szCs w:val="24"/>
              </w:rPr>
            </w:pPr>
            <w:r>
              <w:rPr>
                <w:rFonts w:ascii="Times New Roman" w:hAnsi="Times New Roman" w:cs="Times New Roman"/>
                <w:sz w:val="24"/>
                <w:szCs w:val="24"/>
              </w:rPr>
              <w:t>7. Условия за непрепятстване на водовземане на трети лица чрез съоръженията,</w:t>
            </w:r>
            <w:r>
              <w:rPr>
                <w:rFonts w:ascii="Times New Roman" w:hAnsi="Times New Roman" w:cs="Times New Roman"/>
                <w:sz w:val="24"/>
                <w:szCs w:val="24"/>
              </w:rPr>
              <w:t xml:space="preserve"> предназначени за водовземане</w:t>
            </w:r>
          </w:p>
        </w:tc>
        <w:tc>
          <w:tcPr>
            <w:tcW w:w="10185"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170" w:lineRule="atLeast"/>
              <w:textAlignment w:val="center"/>
              <w:rPr>
                <w:rFonts w:ascii="Times New Roman" w:hAnsi="Times New Roman" w:cs="Times New Roman"/>
                <w:sz w:val="24"/>
                <w:szCs w:val="24"/>
              </w:rPr>
            </w:pPr>
            <w:r>
              <w:rPr>
                <w:rFonts w:ascii="Times New Roman" w:hAnsi="Times New Roman" w:cs="Times New Roman"/>
                <w:sz w:val="24"/>
                <w:szCs w:val="24"/>
              </w:rPr>
              <w:t>7.1. Да не препятства черпенето на минерална вода от ... (наименование на водовземните съоръжения) ... по други разрешени водовземания от тях.</w:t>
            </w:r>
          </w:p>
        </w:tc>
      </w:tr>
      <w:tr w:rsidR="00000000">
        <w:trPr>
          <w:divId w:val="1510871229"/>
          <w:trHeight w:val="1191"/>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8. Условия за проектиране и изграждане на разделни водоснабдителни мрежи и сградни инсталации за ползване на минерални води за предвидените цели</w:t>
            </w:r>
          </w:p>
        </w:tc>
        <w:tc>
          <w:tcPr>
            <w:tcW w:w="10185"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8.1. Минералната вода да не се подава във водоснабдителната мрежа и сградната инсталация, чрез която се осъщес</w:t>
            </w:r>
            <w:r>
              <w:rPr>
                <w:rFonts w:ascii="Times New Roman" w:hAnsi="Times New Roman" w:cs="Times New Roman"/>
                <w:sz w:val="24"/>
                <w:szCs w:val="24"/>
              </w:rPr>
              <w:t>твява питейно-битовото водоснабдяване на обекта (освен когато разрешената цел на водовземане е питейно-битово водоснабдяване).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8.2. За довеждане на минералната вода до съоръженията за ползването ѝ да се изгради отделна инсталация.</w:t>
            </w:r>
          </w:p>
        </w:tc>
      </w:tr>
      <w:tr w:rsidR="00000000">
        <w:trPr>
          <w:divId w:val="1510871229"/>
          <w:trHeight w:val="1134"/>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9. Условия за предоставяне на вода на трети лица</w:t>
            </w:r>
          </w:p>
        </w:tc>
        <w:tc>
          <w:tcPr>
            <w:tcW w:w="10185"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9.1. Да не предоставя минералната вода, предмет на разрешителното за ползване, от други потребители извън посочения в разрешителното обект, в който се ползва минералната вода.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9.2. Да предоставя услуги за п</w:t>
            </w:r>
            <w:r>
              <w:rPr>
                <w:rFonts w:ascii="Times New Roman" w:hAnsi="Times New Roman" w:cs="Times New Roman"/>
                <w:sz w:val="24"/>
                <w:szCs w:val="24"/>
              </w:rPr>
              <w:t>итейно-битово водоснабдяване на трети лица, собственици на имоти в посочения в разрешителното обект, в който се ползва минералната вода, само след регистриране като оператор "В и К" по реда на Закона за регулиране на водоснабдителните и канализационни услу</w:t>
            </w:r>
            <w:r>
              <w:rPr>
                <w:rFonts w:ascii="Times New Roman" w:hAnsi="Times New Roman" w:cs="Times New Roman"/>
                <w:sz w:val="24"/>
                <w:szCs w:val="24"/>
              </w:rPr>
              <w:t>ги и при цената на услугата, одобрена от Комисията за енергийно и водно регулиране.</w:t>
            </w:r>
          </w:p>
        </w:tc>
      </w:tr>
      <w:tr w:rsidR="00000000">
        <w:trPr>
          <w:divId w:val="1510871229"/>
          <w:trHeight w:val="20"/>
          <w:tblCellSpacing w:w="0" w:type="dxa"/>
        </w:trPr>
        <w:tc>
          <w:tcPr>
            <w:tcW w:w="1372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0" w:lineRule="atLeast"/>
              <w:textAlignment w:val="center"/>
              <w:rPr>
                <w:rFonts w:ascii="Times New Roman" w:hAnsi="Times New Roman" w:cs="Times New Roman"/>
                <w:sz w:val="24"/>
                <w:szCs w:val="24"/>
              </w:rPr>
            </w:pPr>
            <w:r>
              <w:rPr>
                <w:rFonts w:ascii="Times New Roman" w:hAnsi="Times New Roman" w:cs="Times New Roman"/>
                <w:sz w:val="24"/>
                <w:szCs w:val="24"/>
              </w:rPr>
              <w:t>10. (отм - ДВ, бр. 102 от 2016 г., в сила от 23.12.2016 г.)</w:t>
            </w:r>
          </w:p>
        </w:tc>
      </w:tr>
      <w:tr w:rsidR="00000000">
        <w:trPr>
          <w:divId w:val="1510871229"/>
          <w:trHeight w:val="397"/>
          <w:tblCellSpacing w:w="0" w:type="dxa"/>
        </w:trPr>
        <w:tc>
          <w:tcPr>
            <w:tcW w:w="354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 Условия за осигуряване на достъп за осъществяване на контрол на разрешителното</w:t>
            </w:r>
          </w:p>
        </w:tc>
        <w:tc>
          <w:tcPr>
            <w:tcW w:w="10185" w:type="dxa"/>
            <w:tcBorders>
              <w:top w:val="nil"/>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11.1. Да не препятства достъпа на контролиращите органи до водоразпределителната и водопреносната мрежа за минерална вода, както и до обекта, в който се ползва минералната вода.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11.2. Да представя на контролиращия орган необходимите документи, данни, сведе</w:t>
            </w:r>
            <w:r>
              <w:rPr>
                <w:rFonts w:ascii="Times New Roman" w:hAnsi="Times New Roman" w:cs="Times New Roman"/>
                <w:sz w:val="24"/>
                <w:szCs w:val="24"/>
              </w:rPr>
              <w:t>ния, справки и обяснения, свързани с разрешеното водовземане и предмета на проверката.</w:t>
            </w:r>
          </w:p>
        </w:tc>
      </w:tr>
      <w:tr w:rsidR="00000000">
        <w:trPr>
          <w:divId w:val="1510871229"/>
          <w:trHeight w:val="907"/>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 Условия за обявяване на състава на минералните води съгласно издадените от министъра на здравеопазването сертификат или балнеологична оценка</w:t>
            </w:r>
          </w:p>
        </w:tc>
        <w:tc>
          <w:tcPr>
            <w:tcW w:w="10185"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Да обяви в зоната, </w:t>
            </w:r>
            <w:r>
              <w:rPr>
                <w:rFonts w:ascii="Times New Roman" w:hAnsi="Times New Roman" w:cs="Times New Roman"/>
                <w:sz w:val="24"/>
                <w:szCs w:val="24"/>
              </w:rPr>
              <w:t>в която се ползва минералната вода, нейния химичен състав и свойства.</w:t>
            </w:r>
          </w:p>
        </w:tc>
      </w:tr>
      <w:tr w:rsidR="00000000">
        <w:trPr>
          <w:divId w:val="1510871229"/>
          <w:trHeight w:val="3061"/>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 Условия за контрол</w:t>
            </w:r>
          </w:p>
        </w:tc>
        <w:tc>
          <w:tcPr>
            <w:tcW w:w="10185"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13.1. Параметрите на водовземането: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13.1.1. разрешен средноденонощен и максимален дебит;</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13.1.2. разрешен воден обем;</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13.1.3. разпределение на водните обеми з</w:t>
            </w:r>
            <w:r>
              <w:rPr>
                <w:rFonts w:ascii="Times New Roman" w:hAnsi="Times New Roman" w:cs="Times New Roman"/>
                <w:sz w:val="24"/>
                <w:szCs w:val="24"/>
              </w:rPr>
              <w:t>а разрешените цели на ползване;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13.1.4. максимално допустимите експлоатационни понижения.</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13.2. Спазване на разрешените цели на водовземане.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13.3. Ползване на минералната вода само в посочения в разрешителното обект на водоснабдяване.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13.4. Заплащането на таксата за водовземане (размер и срокове).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13.5. Изградеността и ползването на разделни водопроводни мрежи в обекта, в който се ползва минералната вода.</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13.6. Изпълнението на условията, при които е разрешено водовземането, и сроковете </w:t>
            </w:r>
            <w:r>
              <w:rPr>
                <w:rFonts w:ascii="Times New Roman" w:hAnsi="Times New Roman" w:cs="Times New Roman"/>
                <w:sz w:val="24"/>
                <w:szCs w:val="24"/>
              </w:rPr>
              <w:t>за изпълнението им.</w:t>
            </w:r>
          </w:p>
        </w:tc>
      </w:tr>
      <w:tr w:rsidR="00000000">
        <w:trPr>
          <w:divId w:val="1510871229"/>
          <w:trHeight w:val="340"/>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14. Други условия, съобразени със спецификата на водовземането</w:t>
            </w:r>
          </w:p>
        </w:tc>
        <w:tc>
          <w:tcPr>
            <w:tcW w:w="10185"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(вписват се други условия съобразно спецификата на разрешеното водовземане).</w:t>
            </w:r>
          </w:p>
        </w:tc>
      </w:tr>
      <w:tr w:rsidR="00000000">
        <w:trPr>
          <w:divId w:val="1510871229"/>
          <w:trHeight w:val="2948"/>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15. Условия за изменение на разрешителното</w:t>
            </w:r>
          </w:p>
        </w:tc>
        <w:tc>
          <w:tcPr>
            <w:tcW w:w="10185"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15.1. Изменение на разрешителното може да с</w:t>
            </w:r>
            <w:r>
              <w:rPr>
                <w:rFonts w:ascii="Times New Roman" w:hAnsi="Times New Roman" w:cs="Times New Roman"/>
                <w:sz w:val="24"/>
                <w:szCs w:val="24"/>
              </w:rPr>
              <w:t>е извършва служебно или по молба на титуляря на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15.2. Разрешителното се изменя по молба на титуляря на разрешителното само ако са изпълнени условията в него и са заплатени дължимите такси за водовземане и/или дължимите глоби или санкции по </w:t>
            </w:r>
            <w:r>
              <w:rPr>
                <w:rFonts w:ascii="Times New Roman" w:hAnsi="Times New Roman" w:cs="Times New Roman"/>
                <w:sz w:val="24"/>
                <w:szCs w:val="24"/>
              </w:rPr>
              <w:t>чл. 200 ЗВ.</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15.3. Когато се изменят параметрите на разрешеното водовземане по молба на титуляря на разрешителното, изменението на разрешителното се обявява по реда на чл. 62а ЗВ.</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15.4. Служебно изменение на разрешителното за водовземане от находища на мине</w:t>
            </w:r>
            <w:r>
              <w:rPr>
                <w:rFonts w:ascii="Times New Roman" w:hAnsi="Times New Roman" w:cs="Times New Roman"/>
                <w:sz w:val="24"/>
                <w:szCs w:val="24"/>
              </w:rPr>
              <w:t>рална вода, определени като подземни водни тела и включени в плановете за управление на речните басейни, се извършва при условията на чл. 50а от Закона за водите и изменението се обявява с обявяването на плана за управление на речните басейни.</w:t>
            </w:r>
          </w:p>
        </w:tc>
      </w:tr>
      <w:tr w:rsidR="00000000">
        <w:trPr>
          <w:divId w:val="1510871229"/>
          <w:trHeight w:val="1361"/>
          <w:tblCellSpacing w:w="0" w:type="dxa"/>
        </w:trPr>
        <w:tc>
          <w:tcPr>
            <w:tcW w:w="354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16. Условия за изменение и продължаване на разрешителното</w:t>
            </w:r>
          </w:p>
        </w:tc>
        <w:tc>
          <w:tcPr>
            <w:tcW w:w="10185"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16.1. Молба за продължаване срока на действие на разрешително се подава пред органа, който го е издал, не по-късно от 3 месеца преди изтичането му.</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16.2. Срокът на действие на разрешителното се про</w:t>
            </w:r>
            <w:r>
              <w:rPr>
                <w:rFonts w:ascii="Times New Roman" w:hAnsi="Times New Roman" w:cs="Times New Roman"/>
                <w:sz w:val="24"/>
                <w:szCs w:val="24"/>
              </w:rPr>
              <w:t>дължава, когато: молбата е подадена в срока по т. 16.1; не се нарушават нормативни разпоредби, планови предвиждания или обществени интереси и са изпълнени условията на издаденото разрешително, включително са заплатени дължимите такси за водовземане и/или д</w:t>
            </w:r>
            <w:r>
              <w:rPr>
                <w:rFonts w:ascii="Times New Roman" w:hAnsi="Times New Roman" w:cs="Times New Roman"/>
                <w:sz w:val="24"/>
                <w:szCs w:val="24"/>
              </w:rPr>
              <w:t>ължимите глоби или санкции по чл. 200 ЗВ.</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16.3. Когато се иска едновременно изменение и продължаване срока на действие на разрешително, се прилагат изискванията по т. 16.1. и 16.2.</w:t>
            </w:r>
          </w:p>
        </w:tc>
      </w:tr>
      <w:tr w:rsidR="00000000">
        <w:trPr>
          <w:divId w:val="1510871229"/>
          <w:trHeight w:val="1644"/>
          <w:tblCellSpacing w:w="0" w:type="dxa"/>
        </w:trPr>
        <w:tc>
          <w:tcPr>
            <w:tcW w:w="35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17. Условия за отнемане на разрешителното</w:t>
            </w:r>
          </w:p>
        </w:tc>
        <w:tc>
          <w:tcPr>
            <w:tcW w:w="1018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17.1. Осъществяване на водов</w:t>
            </w:r>
            <w:r>
              <w:rPr>
                <w:rFonts w:ascii="Times New Roman" w:hAnsi="Times New Roman" w:cs="Times New Roman"/>
                <w:sz w:val="24"/>
                <w:szCs w:val="24"/>
              </w:rPr>
              <w:t>земане извън целите, посочени в разрешителното.</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17.2. Неупражняване на правото на водовземане след определената дата на началния срок за упражняване правото на водовземане.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17.3. Неупражняване на права в определените в разрешителното параметри на водовзема</w:t>
            </w:r>
            <w:r>
              <w:rPr>
                <w:rFonts w:ascii="Times New Roman" w:hAnsi="Times New Roman" w:cs="Times New Roman"/>
                <w:sz w:val="24"/>
                <w:szCs w:val="24"/>
              </w:rPr>
              <w:t>не.</w:t>
            </w:r>
          </w:p>
          <w:p w:rsidR="00000000" w:rsidRDefault="007E7399">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17.4. Отнемането на разрешителното при констатирани нарушения на целите, параметрите и на което и да е от условията за отнемане, при които е разрешено водовземането съгласно чл. 79а, ал. 1 от Закона за водите, не освобождава титуляря на разрешителното </w:t>
            </w:r>
            <w:r>
              <w:rPr>
                <w:rFonts w:ascii="Times New Roman" w:hAnsi="Times New Roman" w:cs="Times New Roman"/>
                <w:sz w:val="24"/>
                <w:szCs w:val="24"/>
              </w:rPr>
              <w:t>от административно-наказателна отговорност по чл. 200 от Закона за водите.</w:t>
            </w:r>
          </w:p>
        </w:tc>
      </w:tr>
    </w:tbl>
    <w:p w:rsidR="00000000" w:rsidRDefault="007E7399">
      <w:pPr>
        <w:spacing w:after="0"/>
        <w:divId w:val="1510871229"/>
        <w:rPr>
          <w:rFonts w:eastAsia="Times New Roman"/>
        </w:rPr>
      </w:pPr>
    </w:p>
    <w:p w:rsidR="00AD6EF9" w:rsidRDefault="00AD6EF9">
      <w:pPr>
        <w:sectPr w:rsidR="00AD6EF9">
          <w:pgSz w:w="16838" w:h="11906" w:orient="landscape"/>
          <w:pgMar w:top="1417" w:right="1417" w:bottom="1417" w:left="1417" w:header="708" w:footer="708" w:gutter="0"/>
          <w:cols w:space="708"/>
        </w:sectPr>
      </w:pPr>
    </w:p>
    <w:p w:rsidR="007E7399" w:rsidRDefault="007E7399"/>
    <w:sectPr w:rsidR="007E7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F9"/>
    <w:rsid w:val="007E7399"/>
    <w:rsid w:val="00AD30F1"/>
    <w:rsid w:val="00AD6E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28">
      <w:marLeft w:val="0"/>
      <w:marRight w:val="0"/>
      <w:marTop w:val="0"/>
      <w:marBottom w:val="0"/>
      <w:divBdr>
        <w:top w:val="none" w:sz="0" w:space="0" w:color="auto"/>
        <w:left w:val="none" w:sz="0" w:space="0" w:color="auto"/>
        <w:bottom w:val="none" w:sz="0" w:space="0" w:color="auto"/>
        <w:right w:val="none" w:sz="0" w:space="0" w:color="auto"/>
      </w:divBdr>
    </w:div>
    <w:div w:id="1130656">
      <w:marLeft w:val="0"/>
      <w:marRight w:val="0"/>
      <w:marTop w:val="0"/>
      <w:marBottom w:val="0"/>
      <w:divBdr>
        <w:top w:val="none" w:sz="0" w:space="0" w:color="auto"/>
        <w:left w:val="none" w:sz="0" w:space="0" w:color="auto"/>
        <w:bottom w:val="none" w:sz="0" w:space="0" w:color="auto"/>
        <w:right w:val="none" w:sz="0" w:space="0" w:color="auto"/>
      </w:divBdr>
    </w:div>
    <w:div w:id="2052548">
      <w:marLeft w:val="0"/>
      <w:marRight w:val="0"/>
      <w:marTop w:val="0"/>
      <w:marBottom w:val="0"/>
      <w:divBdr>
        <w:top w:val="none" w:sz="0" w:space="0" w:color="auto"/>
        <w:left w:val="none" w:sz="0" w:space="0" w:color="auto"/>
        <w:bottom w:val="none" w:sz="0" w:space="0" w:color="auto"/>
        <w:right w:val="none" w:sz="0" w:space="0" w:color="auto"/>
      </w:divBdr>
    </w:div>
    <w:div w:id="2633944">
      <w:marLeft w:val="0"/>
      <w:marRight w:val="0"/>
      <w:marTop w:val="0"/>
      <w:marBottom w:val="0"/>
      <w:divBdr>
        <w:top w:val="none" w:sz="0" w:space="0" w:color="auto"/>
        <w:left w:val="none" w:sz="0" w:space="0" w:color="auto"/>
        <w:bottom w:val="none" w:sz="0" w:space="0" w:color="auto"/>
        <w:right w:val="none" w:sz="0" w:space="0" w:color="auto"/>
      </w:divBdr>
    </w:div>
    <w:div w:id="2905453">
      <w:marLeft w:val="0"/>
      <w:marRight w:val="0"/>
      <w:marTop w:val="0"/>
      <w:marBottom w:val="0"/>
      <w:divBdr>
        <w:top w:val="none" w:sz="0" w:space="0" w:color="auto"/>
        <w:left w:val="none" w:sz="0" w:space="0" w:color="auto"/>
        <w:bottom w:val="none" w:sz="0" w:space="0" w:color="auto"/>
        <w:right w:val="none" w:sz="0" w:space="0" w:color="auto"/>
      </w:divBdr>
    </w:div>
    <w:div w:id="3241713">
      <w:marLeft w:val="0"/>
      <w:marRight w:val="0"/>
      <w:marTop w:val="0"/>
      <w:marBottom w:val="0"/>
      <w:divBdr>
        <w:top w:val="none" w:sz="0" w:space="0" w:color="auto"/>
        <w:left w:val="none" w:sz="0" w:space="0" w:color="auto"/>
        <w:bottom w:val="none" w:sz="0" w:space="0" w:color="auto"/>
        <w:right w:val="none" w:sz="0" w:space="0" w:color="auto"/>
      </w:divBdr>
    </w:div>
    <w:div w:id="3829908">
      <w:marLeft w:val="0"/>
      <w:marRight w:val="0"/>
      <w:marTop w:val="0"/>
      <w:marBottom w:val="0"/>
      <w:divBdr>
        <w:top w:val="none" w:sz="0" w:space="0" w:color="auto"/>
        <w:left w:val="none" w:sz="0" w:space="0" w:color="auto"/>
        <w:bottom w:val="none" w:sz="0" w:space="0" w:color="auto"/>
        <w:right w:val="none" w:sz="0" w:space="0" w:color="auto"/>
      </w:divBdr>
    </w:div>
    <w:div w:id="4329866">
      <w:marLeft w:val="0"/>
      <w:marRight w:val="0"/>
      <w:marTop w:val="0"/>
      <w:marBottom w:val="0"/>
      <w:divBdr>
        <w:top w:val="none" w:sz="0" w:space="0" w:color="auto"/>
        <w:left w:val="none" w:sz="0" w:space="0" w:color="auto"/>
        <w:bottom w:val="none" w:sz="0" w:space="0" w:color="auto"/>
        <w:right w:val="none" w:sz="0" w:space="0" w:color="auto"/>
      </w:divBdr>
    </w:div>
    <w:div w:id="4603093">
      <w:marLeft w:val="0"/>
      <w:marRight w:val="0"/>
      <w:marTop w:val="0"/>
      <w:marBottom w:val="0"/>
      <w:divBdr>
        <w:top w:val="none" w:sz="0" w:space="0" w:color="auto"/>
        <w:left w:val="none" w:sz="0" w:space="0" w:color="auto"/>
        <w:bottom w:val="none" w:sz="0" w:space="0" w:color="auto"/>
        <w:right w:val="none" w:sz="0" w:space="0" w:color="auto"/>
      </w:divBdr>
    </w:div>
    <w:div w:id="4745534">
      <w:marLeft w:val="0"/>
      <w:marRight w:val="0"/>
      <w:marTop w:val="0"/>
      <w:marBottom w:val="0"/>
      <w:divBdr>
        <w:top w:val="none" w:sz="0" w:space="0" w:color="auto"/>
        <w:left w:val="none" w:sz="0" w:space="0" w:color="auto"/>
        <w:bottom w:val="none" w:sz="0" w:space="0" w:color="auto"/>
        <w:right w:val="none" w:sz="0" w:space="0" w:color="auto"/>
      </w:divBdr>
    </w:div>
    <w:div w:id="4869431">
      <w:marLeft w:val="0"/>
      <w:marRight w:val="0"/>
      <w:marTop w:val="0"/>
      <w:marBottom w:val="0"/>
      <w:divBdr>
        <w:top w:val="none" w:sz="0" w:space="0" w:color="auto"/>
        <w:left w:val="none" w:sz="0" w:space="0" w:color="auto"/>
        <w:bottom w:val="none" w:sz="0" w:space="0" w:color="auto"/>
        <w:right w:val="none" w:sz="0" w:space="0" w:color="auto"/>
      </w:divBdr>
    </w:div>
    <w:div w:id="6832737">
      <w:marLeft w:val="0"/>
      <w:marRight w:val="0"/>
      <w:marTop w:val="0"/>
      <w:marBottom w:val="0"/>
      <w:divBdr>
        <w:top w:val="none" w:sz="0" w:space="0" w:color="auto"/>
        <w:left w:val="none" w:sz="0" w:space="0" w:color="auto"/>
        <w:bottom w:val="none" w:sz="0" w:space="0" w:color="auto"/>
        <w:right w:val="none" w:sz="0" w:space="0" w:color="auto"/>
      </w:divBdr>
    </w:div>
    <w:div w:id="6907491">
      <w:marLeft w:val="0"/>
      <w:marRight w:val="0"/>
      <w:marTop w:val="0"/>
      <w:marBottom w:val="0"/>
      <w:divBdr>
        <w:top w:val="none" w:sz="0" w:space="0" w:color="auto"/>
        <w:left w:val="none" w:sz="0" w:space="0" w:color="auto"/>
        <w:bottom w:val="none" w:sz="0" w:space="0" w:color="auto"/>
        <w:right w:val="none" w:sz="0" w:space="0" w:color="auto"/>
      </w:divBdr>
    </w:div>
    <w:div w:id="9378466">
      <w:marLeft w:val="0"/>
      <w:marRight w:val="0"/>
      <w:marTop w:val="0"/>
      <w:marBottom w:val="0"/>
      <w:divBdr>
        <w:top w:val="none" w:sz="0" w:space="0" w:color="auto"/>
        <w:left w:val="none" w:sz="0" w:space="0" w:color="auto"/>
        <w:bottom w:val="none" w:sz="0" w:space="0" w:color="auto"/>
        <w:right w:val="none" w:sz="0" w:space="0" w:color="auto"/>
      </w:divBdr>
    </w:div>
    <w:div w:id="9648026">
      <w:marLeft w:val="0"/>
      <w:marRight w:val="0"/>
      <w:marTop w:val="0"/>
      <w:marBottom w:val="0"/>
      <w:divBdr>
        <w:top w:val="none" w:sz="0" w:space="0" w:color="auto"/>
        <w:left w:val="none" w:sz="0" w:space="0" w:color="auto"/>
        <w:bottom w:val="none" w:sz="0" w:space="0" w:color="auto"/>
        <w:right w:val="none" w:sz="0" w:space="0" w:color="auto"/>
      </w:divBdr>
    </w:div>
    <w:div w:id="11344149">
      <w:marLeft w:val="0"/>
      <w:marRight w:val="0"/>
      <w:marTop w:val="0"/>
      <w:marBottom w:val="0"/>
      <w:divBdr>
        <w:top w:val="none" w:sz="0" w:space="0" w:color="auto"/>
        <w:left w:val="none" w:sz="0" w:space="0" w:color="auto"/>
        <w:bottom w:val="none" w:sz="0" w:space="0" w:color="auto"/>
        <w:right w:val="none" w:sz="0" w:space="0" w:color="auto"/>
      </w:divBdr>
    </w:div>
    <w:div w:id="11999159">
      <w:marLeft w:val="0"/>
      <w:marRight w:val="0"/>
      <w:marTop w:val="0"/>
      <w:marBottom w:val="0"/>
      <w:divBdr>
        <w:top w:val="none" w:sz="0" w:space="0" w:color="auto"/>
        <w:left w:val="none" w:sz="0" w:space="0" w:color="auto"/>
        <w:bottom w:val="none" w:sz="0" w:space="0" w:color="auto"/>
        <w:right w:val="none" w:sz="0" w:space="0" w:color="auto"/>
      </w:divBdr>
    </w:div>
    <w:div w:id="13775659">
      <w:marLeft w:val="0"/>
      <w:marRight w:val="0"/>
      <w:marTop w:val="0"/>
      <w:marBottom w:val="0"/>
      <w:divBdr>
        <w:top w:val="none" w:sz="0" w:space="0" w:color="auto"/>
        <w:left w:val="none" w:sz="0" w:space="0" w:color="auto"/>
        <w:bottom w:val="none" w:sz="0" w:space="0" w:color="auto"/>
        <w:right w:val="none" w:sz="0" w:space="0" w:color="auto"/>
      </w:divBdr>
    </w:div>
    <w:div w:id="13921054">
      <w:marLeft w:val="0"/>
      <w:marRight w:val="0"/>
      <w:marTop w:val="0"/>
      <w:marBottom w:val="0"/>
      <w:divBdr>
        <w:top w:val="none" w:sz="0" w:space="0" w:color="auto"/>
        <w:left w:val="none" w:sz="0" w:space="0" w:color="auto"/>
        <w:bottom w:val="none" w:sz="0" w:space="0" w:color="auto"/>
        <w:right w:val="none" w:sz="0" w:space="0" w:color="auto"/>
      </w:divBdr>
    </w:div>
    <w:div w:id="14187980">
      <w:marLeft w:val="0"/>
      <w:marRight w:val="0"/>
      <w:marTop w:val="0"/>
      <w:marBottom w:val="0"/>
      <w:divBdr>
        <w:top w:val="none" w:sz="0" w:space="0" w:color="auto"/>
        <w:left w:val="none" w:sz="0" w:space="0" w:color="auto"/>
        <w:bottom w:val="none" w:sz="0" w:space="0" w:color="auto"/>
        <w:right w:val="none" w:sz="0" w:space="0" w:color="auto"/>
      </w:divBdr>
    </w:div>
    <w:div w:id="14893626">
      <w:marLeft w:val="0"/>
      <w:marRight w:val="0"/>
      <w:marTop w:val="0"/>
      <w:marBottom w:val="0"/>
      <w:divBdr>
        <w:top w:val="none" w:sz="0" w:space="0" w:color="auto"/>
        <w:left w:val="none" w:sz="0" w:space="0" w:color="auto"/>
        <w:bottom w:val="none" w:sz="0" w:space="0" w:color="auto"/>
        <w:right w:val="none" w:sz="0" w:space="0" w:color="auto"/>
      </w:divBdr>
    </w:div>
    <w:div w:id="16198250">
      <w:marLeft w:val="0"/>
      <w:marRight w:val="0"/>
      <w:marTop w:val="0"/>
      <w:marBottom w:val="0"/>
      <w:divBdr>
        <w:top w:val="none" w:sz="0" w:space="0" w:color="auto"/>
        <w:left w:val="none" w:sz="0" w:space="0" w:color="auto"/>
        <w:bottom w:val="none" w:sz="0" w:space="0" w:color="auto"/>
        <w:right w:val="none" w:sz="0" w:space="0" w:color="auto"/>
      </w:divBdr>
    </w:div>
    <w:div w:id="16203795">
      <w:marLeft w:val="0"/>
      <w:marRight w:val="0"/>
      <w:marTop w:val="0"/>
      <w:marBottom w:val="0"/>
      <w:divBdr>
        <w:top w:val="none" w:sz="0" w:space="0" w:color="auto"/>
        <w:left w:val="none" w:sz="0" w:space="0" w:color="auto"/>
        <w:bottom w:val="none" w:sz="0" w:space="0" w:color="auto"/>
        <w:right w:val="none" w:sz="0" w:space="0" w:color="auto"/>
      </w:divBdr>
    </w:div>
    <w:div w:id="16544509">
      <w:marLeft w:val="0"/>
      <w:marRight w:val="0"/>
      <w:marTop w:val="0"/>
      <w:marBottom w:val="0"/>
      <w:divBdr>
        <w:top w:val="none" w:sz="0" w:space="0" w:color="auto"/>
        <w:left w:val="none" w:sz="0" w:space="0" w:color="auto"/>
        <w:bottom w:val="none" w:sz="0" w:space="0" w:color="auto"/>
        <w:right w:val="none" w:sz="0" w:space="0" w:color="auto"/>
      </w:divBdr>
    </w:div>
    <w:div w:id="16780232">
      <w:marLeft w:val="0"/>
      <w:marRight w:val="0"/>
      <w:marTop w:val="0"/>
      <w:marBottom w:val="0"/>
      <w:divBdr>
        <w:top w:val="none" w:sz="0" w:space="0" w:color="auto"/>
        <w:left w:val="none" w:sz="0" w:space="0" w:color="auto"/>
        <w:bottom w:val="none" w:sz="0" w:space="0" w:color="auto"/>
        <w:right w:val="none" w:sz="0" w:space="0" w:color="auto"/>
      </w:divBdr>
    </w:div>
    <w:div w:id="16783584">
      <w:marLeft w:val="0"/>
      <w:marRight w:val="0"/>
      <w:marTop w:val="0"/>
      <w:marBottom w:val="0"/>
      <w:divBdr>
        <w:top w:val="none" w:sz="0" w:space="0" w:color="auto"/>
        <w:left w:val="none" w:sz="0" w:space="0" w:color="auto"/>
        <w:bottom w:val="none" w:sz="0" w:space="0" w:color="auto"/>
        <w:right w:val="none" w:sz="0" w:space="0" w:color="auto"/>
      </w:divBdr>
    </w:div>
    <w:div w:id="17969440">
      <w:marLeft w:val="0"/>
      <w:marRight w:val="0"/>
      <w:marTop w:val="0"/>
      <w:marBottom w:val="0"/>
      <w:divBdr>
        <w:top w:val="none" w:sz="0" w:space="0" w:color="auto"/>
        <w:left w:val="none" w:sz="0" w:space="0" w:color="auto"/>
        <w:bottom w:val="none" w:sz="0" w:space="0" w:color="auto"/>
        <w:right w:val="none" w:sz="0" w:space="0" w:color="auto"/>
      </w:divBdr>
    </w:div>
    <w:div w:id="18747820">
      <w:marLeft w:val="0"/>
      <w:marRight w:val="0"/>
      <w:marTop w:val="0"/>
      <w:marBottom w:val="0"/>
      <w:divBdr>
        <w:top w:val="none" w:sz="0" w:space="0" w:color="auto"/>
        <w:left w:val="none" w:sz="0" w:space="0" w:color="auto"/>
        <w:bottom w:val="none" w:sz="0" w:space="0" w:color="auto"/>
        <w:right w:val="none" w:sz="0" w:space="0" w:color="auto"/>
      </w:divBdr>
    </w:div>
    <w:div w:id="21715704">
      <w:marLeft w:val="0"/>
      <w:marRight w:val="0"/>
      <w:marTop w:val="0"/>
      <w:marBottom w:val="0"/>
      <w:divBdr>
        <w:top w:val="none" w:sz="0" w:space="0" w:color="auto"/>
        <w:left w:val="none" w:sz="0" w:space="0" w:color="auto"/>
        <w:bottom w:val="none" w:sz="0" w:space="0" w:color="auto"/>
        <w:right w:val="none" w:sz="0" w:space="0" w:color="auto"/>
      </w:divBdr>
    </w:div>
    <w:div w:id="22217532">
      <w:marLeft w:val="0"/>
      <w:marRight w:val="0"/>
      <w:marTop w:val="0"/>
      <w:marBottom w:val="0"/>
      <w:divBdr>
        <w:top w:val="none" w:sz="0" w:space="0" w:color="auto"/>
        <w:left w:val="none" w:sz="0" w:space="0" w:color="auto"/>
        <w:bottom w:val="none" w:sz="0" w:space="0" w:color="auto"/>
        <w:right w:val="none" w:sz="0" w:space="0" w:color="auto"/>
      </w:divBdr>
    </w:div>
    <w:div w:id="22678026">
      <w:marLeft w:val="0"/>
      <w:marRight w:val="0"/>
      <w:marTop w:val="0"/>
      <w:marBottom w:val="0"/>
      <w:divBdr>
        <w:top w:val="none" w:sz="0" w:space="0" w:color="auto"/>
        <w:left w:val="none" w:sz="0" w:space="0" w:color="auto"/>
        <w:bottom w:val="none" w:sz="0" w:space="0" w:color="auto"/>
        <w:right w:val="none" w:sz="0" w:space="0" w:color="auto"/>
      </w:divBdr>
    </w:div>
    <w:div w:id="23556210">
      <w:marLeft w:val="0"/>
      <w:marRight w:val="0"/>
      <w:marTop w:val="0"/>
      <w:marBottom w:val="0"/>
      <w:divBdr>
        <w:top w:val="none" w:sz="0" w:space="0" w:color="auto"/>
        <w:left w:val="none" w:sz="0" w:space="0" w:color="auto"/>
        <w:bottom w:val="none" w:sz="0" w:space="0" w:color="auto"/>
        <w:right w:val="none" w:sz="0" w:space="0" w:color="auto"/>
      </w:divBdr>
    </w:div>
    <w:div w:id="25256929">
      <w:marLeft w:val="0"/>
      <w:marRight w:val="0"/>
      <w:marTop w:val="0"/>
      <w:marBottom w:val="0"/>
      <w:divBdr>
        <w:top w:val="none" w:sz="0" w:space="0" w:color="auto"/>
        <w:left w:val="none" w:sz="0" w:space="0" w:color="auto"/>
        <w:bottom w:val="none" w:sz="0" w:space="0" w:color="auto"/>
        <w:right w:val="none" w:sz="0" w:space="0" w:color="auto"/>
      </w:divBdr>
    </w:div>
    <w:div w:id="28071462">
      <w:marLeft w:val="0"/>
      <w:marRight w:val="0"/>
      <w:marTop w:val="0"/>
      <w:marBottom w:val="0"/>
      <w:divBdr>
        <w:top w:val="none" w:sz="0" w:space="0" w:color="auto"/>
        <w:left w:val="none" w:sz="0" w:space="0" w:color="auto"/>
        <w:bottom w:val="none" w:sz="0" w:space="0" w:color="auto"/>
        <w:right w:val="none" w:sz="0" w:space="0" w:color="auto"/>
      </w:divBdr>
    </w:div>
    <w:div w:id="28075167">
      <w:marLeft w:val="0"/>
      <w:marRight w:val="0"/>
      <w:marTop w:val="0"/>
      <w:marBottom w:val="0"/>
      <w:divBdr>
        <w:top w:val="none" w:sz="0" w:space="0" w:color="auto"/>
        <w:left w:val="none" w:sz="0" w:space="0" w:color="auto"/>
        <w:bottom w:val="none" w:sz="0" w:space="0" w:color="auto"/>
        <w:right w:val="none" w:sz="0" w:space="0" w:color="auto"/>
      </w:divBdr>
    </w:div>
    <w:div w:id="28919739">
      <w:marLeft w:val="0"/>
      <w:marRight w:val="0"/>
      <w:marTop w:val="0"/>
      <w:marBottom w:val="0"/>
      <w:divBdr>
        <w:top w:val="none" w:sz="0" w:space="0" w:color="auto"/>
        <w:left w:val="none" w:sz="0" w:space="0" w:color="auto"/>
        <w:bottom w:val="none" w:sz="0" w:space="0" w:color="auto"/>
        <w:right w:val="none" w:sz="0" w:space="0" w:color="auto"/>
      </w:divBdr>
    </w:div>
    <w:div w:id="29885798">
      <w:marLeft w:val="0"/>
      <w:marRight w:val="0"/>
      <w:marTop w:val="0"/>
      <w:marBottom w:val="0"/>
      <w:divBdr>
        <w:top w:val="none" w:sz="0" w:space="0" w:color="auto"/>
        <w:left w:val="none" w:sz="0" w:space="0" w:color="auto"/>
        <w:bottom w:val="none" w:sz="0" w:space="0" w:color="auto"/>
        <w:right w:val="none" w:sz="0" w:space="0" w:color="auto"/>
      </w:divBdr>
    </w:div>
    <w:div w:id="29959238">
      <w:marLeft w:val="0"/>
      <w:marRight w:val="0"/>
      <w:marTop w:val="0"/>
      <w:marBottom w:val="0"/>
      <w:divBdr>
        <w:top w:val="none" w:sz="0" w:space="0" w:color="auto"/>
        <w:left w:val="none" w:sz="0" w:space="0" w:color="auto"/>
        <w:bottom w:val="none" w:sz="0" w:space="0" w:color="auto"/>
        <w:right w:val="none" w:sz="0" w:space="0" w:color="auto"/>
      </w:divBdr>
    </w:div>
    <w:div w:id="29964928">
      <w:marLeft w:val="0"/>
      <w:marRight w:val="0"/>
      <w:marTop w:val="0"/>
      <w:marBottom w:val="0"/>
      <w:divBdr>
        <w:top w:val="none" w:sz="0" w:space="0" w:color="auto"/>
        <w:left w:val="none" w:sz="0" w:space="0" w:color="auto"/>
        <w:bottom w:val="none" w:sz="0" w:space="0" w:color="auto"/>
        <w:right w:val="none" w:sz="0" w:space="0" w:color="auto"/>
      </w:divBdr>
    </w:div>
    <w:div w:id="30232090">
      <w:marLeft w:val="0"/>
      <w:marRight w:val="0"/>
      <w:marTop w:val="0"/>
      <w:marBottom w:val="0"/>
      <w:divBdr>
        <w:top w:val="none" w:sz="0" w:space="0" w:color="auto"/>
        <w:left w:val="none" w:sz="0" w:space="0" w:color="auto"/>
        <w:bottom w:val="none" w:sz="0" w:space="0" w:color="auto"/>
        <w:right w:val="none" w:sz="0" w:space="0" w:color="auto"/>
      </w:divBdr>
    </w:div>
    <w:div w:id="31851644">
      <w:marLeft w:val="0"/>
      <w:marRight w:val="0"/>
      <w:marTop w:val="0"/>
      <w:marBottom w:val="0"/>
      <w:divBdr>
        <w:top w:val="none" w:sz="0" w:space="0" w:color="auto"/>
        <w:left w:val="none" w:sz="0" w:space="0" w:color="auto"/>
        <w:bottom w:val="none" w:sz="0" w:space="0" w:color="auto"/>
        <w:right w:val="none" w:sz="0" w:space="0" w:color="auto"/>
      </w:divBdr>
    </w:div>
    <w:div w:id="32460444">
      <w:marLeft w:val="0"/>
      <w:marRight w:val="0"/>
      <w:marTop w:val="0"/>
      <w:marBottom w:val="0"/>
      <w:divBdr>
        <w:top w:val="none" w:sz="0" w:space="0" w:color="auto"/>
        <w:left w:val="none" w:sz="0" w:space="0" w:color="auto"/>
        <w:bottom w:val="none" w:sz="0" w:space="0" w:color="auto"/>
        <w:right w:val="none" w:sz="0" w:space="0" w:color="auto"/>
      </w:divBdr>
    </w:div>
    <w:div w:id="33164410">
      <w:marLeft w:val="0"/>
      <w:marRight w:val="0"/>
      <w:marTop w:val="0"/>
      <w:marBottom w:val="0"/>
      <w:divBdr>
        <w:top w:val="none" w:sz="0" w:space="0" w:color="auto"/>
        <w:left w:val="none" w:sz="0" w:space="0" w:color="auto"/>
        <w:bottom w:val="none" w:sz="0" w:space="0" w:color="auto"/>
        <w:right w:val="none" w:sz="0" w:space="0" w:color="auto"/>
      </w:divBdr>
    </w:div>
    <w:div w:id="33308651">
      <w:marLeft w:val="0"/>
      <w:marRight w:val="0"/>
      <w:marTop w:val="0"/>
      <w:marBottom w:val="0"/>
      <w:divBdr>
        <w:top w:val="none" w:sz="0" w:space="0" w:color="auto"/>
        <w:left w:val="none" w:sz="0" w:space="0" w:color="auto"/>
        <w:bottom w:val="none" w:sz="0" w:space="0" w:color="auto"/>
        <w:right w:val="none" w:sz="0" w:space="0" w:color="auto"/>
      </w:divBdr>
    </w:div>
    <w:div w:id="33652647">
      <w:marLeft w:val="0"/>
      <w:marRight w:val="0"/>
      <w:marTop w:val="0"/>
      <w:marBottom w:val="0"/>
      <w:divBdr>
        <w:top w:val="none" w:sz="0" w:space="0" w:color="auto"/>
        <w:left w:val="none" w:sz="0" w:space="0" w:color="auto"/>
        <w:bottom w:val="none" w:sz="0" w:space="0" w:color="auto"/>
        <w:right w:val="none" w:sz="0" w:space="0" w:color="auto"/>
      </w:divBdr>
    </w:div>
    <w:div w:id="37248337">
      <w:marLeft w:val="0"/>
      <w:marRight w:val="0"/>
      <w:marTop w:val="0"/>
      <w:marBottom w:val="0"/>
      <w:divBdr>
        <w:top w:val="none" w:sz="0" w:space="0" w:color="auto"/>
        <w:left w:val="none" w:sz="0" w:space="0" w:color="auto"/>
        <w:bottom w:val="none" w:sz="0" w:space="0" w:color="auto"/>
        <w:right w:val="none" w:sz="0" w:space="0" w:color="auto"/>
      </w:divBdr>
    </w:div>
    <w:div w:id="37316907">
      <w:marLeft w:val="0"/>
      <w:marRight w:val="0"/>
      <w:marTop w:val="0"/>
      <w:marBottom w:val="0"/>
      <w:divBdr>
        <w:top w:val="none" w:sz="0" w:space="0" w:color="auto"/>
        <w:left w:val="none" w:sz="0" w:space="0" w:color="auto"/>
        <w:bottom w:val="none" w:sz="0" w:space="0" w:color="auto"/>
        <w:right w:val="none" w:sz="0" w:space="0" w:color="auto"/>
      </w:divBdr>
    </w:div>
    <w:div w:id="39744996">
      <w:marLeft w:val="0"/>
      <w:marRight w:val="0"/>
      <w:marTop w:val="0"/>
      <w:marBottom w:val="0"/>
      <w:divBdr>
        <w:top w:val="none" w:sz="0" w:space="0" w:color="auto"/>
        <w:left w:val="none" w:sz="0" w:space="0" w:color="auto"/>
        <w:bottom w:val="none" w:sz="0" w:space="0" w:color="auto"/>
        <w:right w:val="none" w:sz="0" w:space="0" w:color="auto"/>
      </w:divBdr>
    </w:div>
    <w:div w:id="43064577">
      <w:marLeft w:val="0"/>
      <w:marRight w:val="0"/>
      <w:marTop w:val="0"/>
      <w:marBottom w:val="0"/>
      <w:divBdr>
        <w:top w:val="none" w:sz="0" w:space="0" w:color="auto"/>
        <w:left w:val="none" w:sz="0" w:space="0" w:color="auto"/>
        <w:bottom w:val="none" w:sz="0" w:space="0" w:color="auto"/>
        <w:right w:val="none" w:sz="0" w:space="0" w:color="auto"/>
      </w:divBdr>
    </w:div>
    <w:div w:id="43259449">
      <w:marLeft w:val="0"/>
      <w:marRight w:val="0"/>
      <w:marTop w:val="0"/>
      <w:marBottom w:val="0"/>
      <w:divBdr>
        <w:top w:val="none" w:sz="0" w:space="0" w:color="auto"/>
        <w:left w:val="none" w:sz="0" w:space="0" w:color="auto"/>
        <w:bottom w:val="none" w:sz="0" w:space="0" w:color="auto"/>
        <w:right w:val="none" w:sz="0" w:space="0" w:color="auto"/>
      </w:divBdr>
    </w:div>
    <w:div w:id="43724180">
      <w:marLeft w:val="0"/>
      <w:marRight w:val="0"/>
      <w:marTop w:val="0"/>
      <w:marBottom w:val="0"/>
      <w:divBdr>
        <w:top w:val="none" w:sz="0" w:space="0" w:color="auto"/>
        <w:left w:val="none" w:sz="0" w:space="0" w:color="auto"/>
        <w:bottom w:val="none" w:sz="0" w:space="0" w:color="auto"/>
        <w:right w:val="none" w:sz="0" w:space="0" w:color="auto"/>
      </w:divBdr>
    </w:div>
    <w:div w:id="43793144">
      <w:marLeft w:val="0"/>
      <w:marRight w:val="0"/>
      <w:marTop w:val="0"/>
      <w:marBottom w:val="0"/>
      <w:divBdr>
        <w:top w:val="none" w:sz="0" w:space="0" w:color="auto"/>
        <w:left w:val="none" w:sz="0" w:space="0" w:color="auto"/>
        <w:bottom w:val="none" w:sz="0" w:space="0" w:color="auto"/>
        <w:right w:val="none" w:sz="0" w:space="0" w:color="auto"/>
      </w:divBdr>
    </w:div>
    <w:div w:id="44333651">
      <w:marLeft w:val="0"/>
      <w:marRight w:val="0"/>
      <w:marTop w:val="0"/>
      <w:marBottom w:val="0"/>
      <w:divBdr>
        <w:top w:val="none" w:sz="0" w:space="0" w:color="auto"/>
        <w:left w:val="none" w:sz="0" w:space="0" w:color="auto"/>
        <w:bottom w:val="none" w:sz="0" w:space="0" w:color="auto"/>
        <w:right w:val="none" w:sz="0" w:space="0" w:color="auto"/>
      </w:divBdr>
    </w:div>
    <w:div w:id="44381482">
      <w:marLeft w:val="0"/>
      <w:marRight w:val="0"/>
      <w:marTop w:val="0"/>
      <w:marBottom w:val="0"/>
      <w:divBdr>
        <w:top w:val="none" w:sz="0" w:space="0" w:color="auto"/>
        <w:left w:val="none" w:sz="0" w:space="0" w:color="auto"/>
        <w:bottom w:val="none" w:sz="0" w:space="0" w:color="auto"/>
        <w:right w:val="none" w:sz="0" w:space="0" w:color="auto"/>
      </w:divBdr>
    </w:div>
    <w:div w:id="46345426">
      <w:marLeft w:val="0"/>
      <w:marRight w:val="0"/>
      <w:marTop w:val="0"/>
      <w:marBottom w:val="0"/>
      <w:divBdr>
        <w:top w:val="none" w:sz="0" w:space="0" w:color="auto"/>
        <w:left w:val="none" w:sz="0" w:space="0" w:color="auto"/>
        <w:bottom w:val="none" w:sz="0" w:space="0" w:color="auto"/>
        <w:right w:val="none" w:sz="0" w:space="0" w:color="auto"/>
      </w:divBdr>
    </w:div>
    <w:div w:id="46685655">
      <w:marLeft w:val="0"/>
      <w:marRight w:val="0"/>
      <w:marTop w:val="0"/>
      <w:marBottom w:val="0"/>
      <w:divBdr>
        <w:top w:val="none" w:sz="0" w:space="0" w:color="auto"/>
        <w:left w:val="none" w:sz="0" w:space="0" w:color="auto"/>
        <w:bottom w:val="none" w:sz="0" w:space="0" w:color="auto"/>
        <w:right w:val="none" w:sz="0" w:space="0" w:color="auto"/>
      </w:divBdr>
    </w:div>
    <w:div w:id="47194598">
      <w:marLeft w:val="0"/>
      <w:marRight w:val="0"/>
      <w:marTop w:val="0"/>
      <w:marBottom w:val="0"/>
      <w:divBdr>
        <w:top w:val="none" w:sz="0" w:space="0" w:color="auto"/>
        <w:left w:val="none" w:sz="0" w:space="0" w:color="auto"/>
        <w:bottom w:val="none" w:sz="0" w:space="0" w:color="auto"/>
        <w:right w:val="none" w:sz="0" w:space="0" w:color="auto"/>
      </w:divBdr>
    </w:div>
    <w:div w:id="49498431">
      <w:marLeft w:val="0"/>
      <w:marRight w:val="0"/>
      <w:marTop w:val="0"/>
      <w:marBottom w:val="0"/>
      <w:divBdr>
        <w:top w:val="none" w:sz="0" w:space="0" w:color="auto"/>
        <w:left w:val="none" w:sz="0" w:space="0" w:color="auto"/>
        <w:bottom w:val="none" w:sz="0" w:space="0" w:color="auto"/>
        <w:right w:val="none" w:sz="0" w:space="0" w:color="auto"/>
      </w:divBdr>
    </w:div>
    <w:div w:id="52001204">
      <w:marLeft w:val="0"/>
      <w:marRight w:val="0"/>
      <w:marTop w:val="0"/>
      <w:marBottom w:val="0"/>
      <w:divBdr>
        <w:top w:val="none" w:sz="0" w:space="0" w:color="auto"/>
        <w:left w:val="none" w:sz="0" w:space="0" w:color="auto"/>
        <w:bottom w:val="none" w:sz="0" w:space="0" w:color="auto"/>
        <w:right w:val="none" w:sz="0" w:space="0" w:color="auto"/>
      </w:divBdr>
    </w:div>
    <w:div w:id="52122079">
      <w:marLeft w:val="0"/>
      <w:marRight w:val="0"/>
      <w:marTop w:val="0"/>
      <w:marBottom w:val="0"/>
      <w:divBdr>
        <w:top w:val="none" w:sz="0" w:space="0" w:color="auto"/>
        <w:left w:val="none" w:sz="0" w:space="0" w:color="auto"/>
        <w:bottom w:val="none" w:sz="0" w:space="0" w:color="auto"/>
        <w:right w:val="none" w:sz="0" w:space="0" w:color="auto"/>
      </w:divBdr>
    </w:div>
    <w:div w:id="52196602">
      <w:marLeft w:val="0"/>
      <w:marRight w:val="0"/>
      <w:marTop w:val="0"/>
      <w:marBottom w:val="0"/>
      <w:divBdr>
        <w:top w:val="none" w:sz="0" w:space="0" w:color="auto"/>
        <w:left w:val="none" w:sz="0" w:space="0" w:color="auto"/>
        <w:bottom w:val="none" w:sz="0" w:space="0" w:color="auto"/>
        <w:right w:val="none" w:sz="0" w:space="0" w:color="auto"/>
      </w:divBdr>
    </w:div>
    <w:div w:id="53168363">
      <w:marLeft w:val="0"/>
      <w:marRight w:val="0"/>
      <w:marTop w:val="0"/>
      <w:marBottom w:val="0"/>
      <w:divBdr>
        <w:top w:val="none" w:sz="0" w:space="0" w:color="auto"/>
        <w:left w:val="none" w:sz="0" w:space="0" w:color="auto"/>
        <w:bottom w:val="none" w:sz="0" w:space="0" w:color="auto"/>
        <w:right w:val="none" w:sz="0" w:space="0" w:color="auto"/>
      </w:divBdr>
    </w:div>
    <w:div w:id="53630020">
      <w:marLeft w:val="0"/>
      <w:marRight w:val="0"/>
      <w:marTop w:val="0"/>
      <w:marBottom w:val="0"/>
      <w:divBdr>
        <w:top w:val="none" w:sz="0" w:space="0" w:color="auto"/>
        <w:left w:val="none" w:sz="0" w:space="0" w:color="auto"/>
        <w:bottom w:val="none" w:sz="0" w:space="0" w:color="auto"/>
        <w:right w:val="none" w:sz="0" w:space="0" w:color="auto"/>
      </w:divBdr>
    </w:div>
    <w:div w:id="53698200">
      <w:marLeft w:val="0"/>
      <w:marRight w:val="0"/>
      <w:marTop w:val="0"/>
      <w:marBottom w:val="0"/>
      <w:divBdr>
        <w:top w:val="none" w:sz="0" w:space="0" w:color="auto"/>
        <w:left w:val="none" w:sz="0" w:space="0" w:color="auto"/>
        <w:bottom w:val="none" w:sz="0" w:space="0" w:color="auto"/>
        <w:right w:val="none" w:sz="0" w:space="0" w:color="auto"/>
      </w:divBdr>
    </w:div>
    <w:div w:id="54088900">
      <w:marLeft w:val="0"/>
      <w:marRight w:val="0"/>
      <w:marTop w:val="0"/>
      <w:marBottom w:val="0"/>
      <w:divBdr>
        <w:top w:val="none" w:sz="0" w:space="0" w:color="auto"/>
        <w:left w:val="none" w:sz="0" w:space="0" w:color="auto"/>
        <w:bottom w:val="none" w:sz="0" w:space="0" w:color="auto"/>
        <w:right w:val="none" w:sz="0" w:space="0" w:color="auto"/>
      </w:divBdr>
    </w:div>
    <w:div w:id="55319263">
      <w:marLeft w:val="0"/>
      <w:marRight w:val="0"/>
      <w:marTop w:val="0"/>
      <w:marBottom w:val="0"/>
      <w:divBdr>
        <w:top w:val="none" w:sz="0" w:space="0" w:color="auto"/>
        <w:left w:val="none" w:sz="0" w:space="0" w:color="auto"/>
        <w:bottom w:val="none" w:sz="0" w:space="0" w:color="auto"/>
        <w:right w:val="none" w:sz="0" w:space="0" w:color="auto"/>
      </w:divBdr>
    </w:div>
    <w:div w:id="55474040">
      <w:marLeft w:val="0"/>
      <w:marRight w:val="0"/>
      <w:marTop w:val="0"/>
      <w:marBottom w:val="0"/>
      <w:divBdr>
        <w:top w:val="none" w:sz="0" w:space="0" w:color="auto"/>
        <w:left w:val="none" w:sz="0" w:space="0" w:color="auto"/>
        <w:bottom w:val="none" w:sz="0" w:space="0" w:color="auto"/>
        <w:right w:val="none" w:sz="0" w:space="0" w:color="auto"/>
      </w:divBdr>
    </w:div>
    <w:div w:id="55856385">
      <w:marLeft w:val="0"/>
      <w:marRight w:val="0"/>
      <w:marTop w:val="0"/>
      <w:marBottom w:val="0"/>
      <w:divBdr>
        <w:top w:val="none" w:sz="0" w:space="0" w:color="auto"/>
        <w:left w:val="none" w:sz="0" w:space="0" w:color="auto"/>
        <w:bottom w:val="none" w:sz="0" w:space="0" w:color="auto"/>
        <w:right w:val="none" w:sz="0" w:space="0" w:color="auto"/>
      </w:divBdr>
    </w:div>
    <w:div w:id="56516204">
      <w:marLeft w:val="0"/>
      <w:marRight w:val="0"/>
      <w:marTop w:val="0"/>
      <w:marBottom w:val="0"/>
      <w:divBdr>
        <w:top w:val="none" w:sz="0" w:space="0" w:color="auto"/>
        <w:left w:val="none" w:sz="0" w:space="0" w:color="auto"/>
        <w:bottom w:val="none" w:sz="0" w:space="0" w:color="auto"/>
        <w:right w:val="none" w:sz="0" w:space="0" w:color="auto"/>
      </w:divBdr>
    </w:div>
    <w:div w:id="56712071">
      <w:marLeft w:val="0"/>
      <w:marRight w:val="0"/>
      <w:marTop w:val="0"/>
      <w:marBottom w:val="0"/>
      <w:divBdr>
        <w:top w:val="none" w:sz="0" w:space="0" w:color="auto"/>
        <w:left w:val="none" w:sz="0" w:space="0" w:color="auto"/>
        <w:bottom w:val="none" w:sz="0" w:space="0" w:color="auto"/>
        <w:right w:val="none" w:sz="0" w:space="0" w:color="auto"/>
      </w:divBdr>
    </w:div>
    <w:div w:id="57286814">
      <w:marLeft w:val="0"/>
      <w:marRight w:val="0"/>
      <w:marTop w:val="0"/>
      <w:marBottom w:val="0"/>
      <w:divBdr>
        <w:top w:val="none" w:sz="0" w:space="0" w:color="auto"/>
        <w:left w:val="none" w:sz="0" w:space="0" w:color="auto"/>
        <w:bottom w:val="none" w:sz="0" w:space="0" w:color="auto"/>
        <w:right w:val="none" w:sz="0" w:space="0" w:color="auto"/>
      </w:divBdr>
    </w:div>
    <w:div w:id="57749643">
      <w:marLeft w:val="0"/>
      <w:marRight w:val="0"/>
      <w:marTop w:val="0"/>
      <w:marBottom w:val="0"/>
      <w:divBdr>
        <w:top w:val="none" w:sz="0" w:space="0" w:color="auto"/>
        <w:left w:val="none" w:sz="0" w:space="0" w:color="auto"/>
        <w:bottom w:val="none" w:sz="0" w:space="0" w:color="auto"/>
        <w:right w:val="none" w:sz="0" w:space="0" w:color="auto"/>
      </w:divBdr>
    </w:div>
    <w:div w:id="57941487">
      <w:marLeft w:val="0"/>
      <w:marRight w:val="0"/>
      <w:marTop w:val="0"/>
      <w:marBottom w:val="0"/>
      <w:divBdr>
        <w:top w:val="none" w:sz="0" w:space="0" w:color="auto"/>
        <w:left w:val="none" w:sz="0" w:space="0" w:color="auto"/>
        <w:bottom w:val="none" w:sz="0" w:space="0" w:color="auto"/>
        <w:right w:val="none" w:sz="0" w:space="0" w:color="auto"/>
      </w:divBdr>
    </w:div>
    <w:div w:id="58405823">
      <w:marLeft w:val="0"/>
      <w:marRight w:val="0"/>
      <w:marTop w:val="0"/>
      <w:marBottom w:val="0"/>
      <w:divBdr>
        <w:top w:val="none" w:sz="0" w:space="0" w:color="auto"/>
        <w:left w:val="none" w:sz="0" w:space="0" w:color="auto"/>
        <w:bottom w:val="none" w:sz="0" w:space="0" w:color="auto"/>
        <w:right w:val="none" w:sz="0" w:space="0" w:color="auto"/>
      </w:divBdr>
    </w:div>
    <w:div w:id="58945310">
      <w:marLeft w:val="0"/>
      <w:marRight w:val="0"/>
      <w:marTop w:val="0"/>
      <w:marBottom w:val="0"/>
      <w:divBdr>
        <w:top w:val="none" w:sz="0" w:space="0" w:color="auto"/>
        <w:left w:val="none" w:sz="0" w:space="0" w:color="auto"/>
        <w:bottom w:val="none" w:sz="0" w:space="0" w:color="auto"/>
        <w:right w:val="none" w:sz="0" w:space="0" w:color="auto"/>
      </w:divBdr>
    </w:div>
    <w:div w:id="59256479">
      <w:marLeft w:val="0"/>
      <w:marRight w:val="0"/>
      <w:marTop w:val="0"/>
      <w:marBottom w:val="0"/>
      <w:divBdr>
        <w:top w:val="none" w:sz="0" w:space="0" w:color="auto"/>
        <w:left w:val="none" w:sz="0" w:space="0" w:color="auto"/>
        <w:bottom w:val="none" w:sz="0" w:space="0" w:color="auto"/>
        <w:right w:val="none" w:sz="0" w:space="0" w:color="auto"/>
      </w:divBdr>
    </w:div>
    <w:div w:id="60255230">
      <w:marLeft w:val="0"/>
      <w:marRight w:val="0"/>
      <w:marTop w:val="0"/>
      <w:marBottom w:val="0"/>
      <w:divBdr>
        <w:top w:val="none" w:sz="0" w:space="0" w:color="auto"/>
        <w:left w:val="none" w:sz="0" w:space="0" w:color="auto"/>
        <w:bottom w:val="none" w:sz="0" w:space="0" w:color="auto"/>
        <w:right w:val="none" w:sz="0" w:space="0" w:color="auto"/>
      </w:divBdr>
    </w:div>
    <w:div w:id="60520599">
      <w:marLeft w:val="0"/>
      <w:marRight w:val="0"/>
      <w:marTop w:val="0"/>
      <w:marBottom w:val="0"/>
      <w:divBdr>
        <w:top w:val="none" w:sz="0" w:space="0" w:color="auto"/>
        <w:left w:val="none" w:sz="0" w:space="0" w:color="auto"/>
        <w:bottom w:val="none" w:sz="0" w:space="0" w:color="auto"/>
        <w:right w:val="none" w:sz="0" w:space="0" w:color="auto"/>
      </w:divBdr>
    </w:div>
    <w:div w:id="61103401">
      <w:marLeft w:val="0"/>
      <w:marRight w:val="0"/>
      <w:marTop w:val="0"/>
      <w:marBottom w:val="0"/>
      <w:divBdr>
        <w:top w:val="none" w:sz="0" w:space="0" w:color="auto"/>
        <w:left w:val="none" w:sz="0" w:space="0" w:color="auto"/>
        <w:bottom w:val="none" w:sz="0" w:space="0" w:color="auto"/>
        <w:right w:val="none" w:sz="0" w:space="0" w:color="auto"/>
      </w:divBdr>
    </w:div>
    <w:div w:id="61492092">
      <w:marLeft w:val="0"/>
      <w:marRight w:val="0"/>
      <w:marTop w:val="0"/>
      <w:marBottom w:val="0"/>
      <w:divBdr>
        <w:top w:val="none" w:sz="0" w:space="0" w:color="auto"/>
        <w:left w:val="none" w:sz="0" w:space="0" w:color="auto"/>
        <w:bottom w:val="none" w:sz="0" w:space="0" w:color="auto"/>
        <w:right w:val="none" w:sz="0" w:space="0" w:color="auto"/>
      </w:divBdr>
    </w:div>
    <w:div w:id="61684800">
      <w:marLeft w:val="0"/>
      <w:marRight w:val="0"/>
      <w:marTop w:val="0"/>
      <w:marBottom w:val="0"/>
      <w:divBdr>
        <w:top w:val="none" w:sz="0" w:space="0" w:color="auto"/>
        <w:left w:val="none" w:sz="0" w:space="0" w:color="auto"/>
        <w:bottom w:val="none" w:sz="0" w:space="0" w:color="auto"/>
        <w:right w:val="none" w:sz="0" w:space="0" w:color="auto"/>
      </w:divBdr>
    </w:div>
    <w:div w:id="63264459">
      <w:marLeft w:val="0"/>
      <w:marRight w:val="0"/>
      <w:marTop w:val="0"/>
      <w:marBottom w:val="0"/>
      <w:divBdr>
        <w:top w:val="none" w:sz="0" w:space="0" w:color="auto"/>
        <w:left w:val="none" w:sz="0" w:space="0" w:color="auto"/>
        <w:bottom w:val="none" w:sz="0" w:space="0" w:color="auto"/>
        <w:right w:val="none" w:sz="0" w:space="0" w:color="auto"/>
      </w:divBdr>
    </w:div>
    <w:div w:id="64108128">
      <w:marLeft w:val="0"/>
      <w:marRight w:val="0"/>
      <w:marTop w:val="0"/>
      <w:marBottom w:val="0"/>
      <w:divBdr>
        <w:top w:val="none" w:sz="0" w:space="0" w:color="auto"/>
        <w:left w:val="none" w:sz="0" w:space="0" w:color="auto"/>
        <w:bottom w:val="none" w:sz="0" w:space="0" w:color="auto"/>
        <w:right w:val="none" w:sz="0" w:space="0" w:color="auto"/>
      </w:divBdr>
    </w:div>
    <w:div w:id="65347554">
      <w:marLeft w:val="0"/>
      <w:marRight w:val="0"/>
      <w:marTop w:val="0"/>
      <w:marBottom w:val="0"/>
      <w:divBdr>
        <w:top w:val="none" w:sz="0" w:space="0" w:color="auto"/>
        <w:left w:val="none" w:sz="0" w:space="0" w:color="auto"/>
        <w:bottom w:val="none" w:sz="0" w:space="0" w:color="auto"/>
        <w:right w:val="none" w:sz="0" w:space="0" w:color="auto"/>
      </w:divBdr>
    </w:div>
    <w:div w:id="65997718">
      <w:marLeft w:val="0"/>
      <w:marRight w:val="0"/>
      <w:marTop w:val="0"/>
      <w:marBottom w:val="0"/>
      <w:divBdr>
        <w:top w:val="none" w:sz="0" w:space="0" w:color="auto"/>
        <w:left w:val="none" w:sz="0" w:space="0" w:color="auto"/>
        <w:bottom w:val="none" w:sz="0" w:space="0" w:color="auto"/>
        <w:right w:val="none" w:sz="0" w:space="0" w:color="auto"/>
      </w:divBdr>
    </w:div>
    <w:div w:id="66149380">
      <w:marLeft w:val="0"/>
      <w:marRight w:val="0"/>
      <w:marTop w:val="0"/>
      <w:marBottom w:val="0"/>
      <w:divBdr>
        <w:top w:val="none" w:sz="0" w:space="0" w:color="auto"/>
        <w:left w:val="none" w:sz="0" w:space="0" w:color="auto"/>
        <w:bottom w:val="none" w:sz="0" w:space="0" w:color="auto"/>
        <w:right w:val="none" w:sz="0" w:space="0" w:color="auto"/>
      </w:divBdr>
    </w:div>
    <w:div w:id="67968186">
      <w:marLeft w:val="0"/>
      <w:marRight w:val="0"/>
      <w:marTop w:val="0"/>
      <w:marBottom w:val="0"/>
      <w:divBdr>
        <w:top w:val="none" w:sz="0" w:space="0" w:color="auto"/>
        <w:left w:val="none" w:sz="0" w:space="0" w:color="auto"/>
        <w:bottom w:val="none" w:sz="0" w:space="0" w:color="auto"/>
        <w:right w:val="none" w:sz="0" w:space="0" w:color="auto"/>
      </w:divBdr>
    </w:div>
    <w:div w:id="69080179">
      <w:marLeft w:val="0"/>
      <w:marRight w:val="0"/>
      <w:marTop w:val="0"/>
      <w:marBottom w:val="0"/>
      <w:divBdr>
        <w:top w:val="none" w:sz="0" w:space="0" w:color="auto"/>
        <w:left w:val="none" w:sz="0" w:space="0" w:color="auto"/>
        <w:bottom w:val="none" w:sz="0" w:space="0" w:color="auto"/>
        <w:right w:val="none" w:sz="0" w:space="0" w:color="auto"/>
      </w:divBdr>
    </w:div>
    <w:div w:id="69350581">
      <w:marLeft w:val="0"/>
      <w:marRight w:val="0"/>
      <w:marTop w:val="0"/>
      <w:marBottom w:val="0"/>
      <w:divBdr>
        <w:top w:val="none" w:sz="0" w:space="0" w:color="auto"/>
        <w:left w:val="none" w:sz="0" w:space="0" w:color="auto"/>
        <w:bottom w:val="none" w:sz="0" w:space="0" w:color="auto"/>
        <w:right w:val="none" w:sz="0" w:space="0" w:color="auto"/>
      </w:divBdr>
    </w:div>
    <w:div w:id="69817025">
      <w:marLeft w:val="0"/>
      <w:marRight w:val="0"/>
      <w:marTop w:val="0"/>
      <w:marBottom w:val="0"/>
      <w:divBdr>
        <w:top w:val="none" w:sz="0" w:space="0" w:color="auto"/>
        <w:left w:val="none" w:sz="0" w:space="0" w:color="auto"/>
        <w:bottom w:val="none" w:sz="0" w:space="0" w:color="auto"/>
        <w:right w:val="none" w:sz="0" w:space="0" w:color="auto"/>
      </w:divBdr>
    </w:div>
    <w:div w:id="70591102">
      <w:marLeft w:val="0"/>
      <w:marRight w:val="0"/>
      <w:marTop w:val="0"/>
      <w:marBottom w:val="0"/>
      <w:divBdr>
        <w:top w:val="none" w:sz="0" w:space="0" w:color="auto"/>
        <w:left w:val="none" w:sz="0" w:space="0" w:color="auto"/>
        <w:bottom w:val="none" w:sz="0" w:space="0" w:color="auto"/>
        <w:right w:val="none" w:sz="0" w:space="0" w:color="auto"/>
      </w:divBdr>
    </w:div>
    <w:div w:id="72972112">
      <w:marLeft w:val="0"/>
      <w:marRight w:val="0"/>
      <w:marTop w:val="0"/>
      <w:marBottom w:val="0"/>
      <w:divBdr>
        <w:top w:val="none" w:sz="0" w:space="0" w:color="auto"/>
        <w:left w:val="none" w:sz="0" w:space="0" w:color="auto"/>
        <w:bottom w:val="none" w:sz="0" w:space="0" w:color="auto"/>
        <w:right w:val="none" w:sz="0" w:space="0" w:color="auto"/>
      </w:divBdr>
    </w:div>
    <w:div w:id="74475685">
      <w:marLeft w:val="0"/>
      <w:marRight w:val="0"/>
      <w:marTop w:val="0"/>
      <w:marBottom w:val="0"/>
      <w:divBdr>
        <w:top w:val="none" w:sz="0" w:space="0" w:color="auto"/>
        <w:left w:val="none" w:sz="0" w:space="0" w:color="auto"/>
        <w:bottom w:val="none" w:sz="0" w:space="0" w:color="auto"/>
        <w:right w:val="none" w:sz="0" w:space="0" w:color="auto"/>
      </w:divBdr>
    </w:div>
    <w:div w:id="74521547">
      <w:marLeft w:val="0"/>
      <w:marRight w:val="0"/>
      <w:marTop w:val="0"/>
      <w:marBottom w:val="0"/>
      <w:divBdr>
        <w:top w:val="none" w:sz="0" w:space="0" w:color="auto"/>
        <w:left w:val="none" w:sz="0" w:space="0" w:color="auto"/>
        <w:bottom w:val="none" w:sz="0" w:space="0" w:color="auto"/>
        <w:right w:val="none" w:sz="0" w:space="0" w:color="auto"/>
      </w:divBdr>
    </w:div>
    <w:div w:id="76170332">
      <w:marLeft w:val="0"/>
      <w:marRight w:val="0"/>
      <w:marTop w:val="0"/>
      <w:marBottom w:val="0"/>
      <w:divBdr>
        <w:top w:val="none" w:sz="0" w:space="0" w:color="auto"/>
        <w:left w:val="none" w:sz="0" w:space="0" w:color="auto"/>
        <w:bottom w:val="none" w:sz="0" w:space="0" w:color="auto"/>
        <w:right w:val="none" w:sz="0" w:space="0" w:color="auto"/>
      </w:divBdr>
    </w:div>
    <w:div w:id="76289491">
      <w:marLeft w:val="0"/>
      <w:marRight w:val="0"/>
      <w:marTop w:val="0"/>
      <w:marBottom w:val="0"/>
      <w:divBdr>
        <w:top w:val="none" w:sz="0" w:space="0" w:color="auto"/>
        <w:left w:val="none" w:sz="0" w:space="0" w:color="auto"/>
        <w:bottom w:val="none" w:sz="0" w:space="0" w:color="auto"/>
        <w:right w:val="none" w:sz="0" w:space="0" w:color="auto"/>
      </w:divBdr>
    </w:div>
    <w:div w:id="76481347">
      <w:marLeft w:val="0"/>
      <w:marRight w:val="0"/>
      <w:marTop w:val="0"/>
      <w:marBottom w:val="0"/>
      <w:divBdr>
        <w:top w:val="none" w:sz="0" w:space="0" w:color="auto"/>
        <w:left w:val="none" w:sz="0" w:space="0" w:color="auto"/>
        <w:bottom w:val="none" w:sz="0" w:space="0" w:color="auto"/>
        <w:right w:val="none" w:sz="0" w:space="0" w:color="auto"/>
      </w:divBdr>
    </w:div>
    <w:div w:id="78142924">
      <w:marLeft w:val="0"/>
      <w:marRight w:val="0"/>
      <w:marTop w:val="0"/>
      <w:marBottom w:val="0"/>
      <w:divBdr>
        <w:top w:val="none" w:sz="0" w:space="0" w:color="auto"/>
        <w:left w:val="none" w:sz="0" w:space="0" w:color="auto"/>
        <w:bottom w:val="none" w:sz="0" w:space="0" w:color="auto"/>
        <w:right w:val="none" w:sz="0" w:space="0" w:color="auto"/>
      </w:divBdr>
    </w:div>
    <w:div w:id="79376984">
      <w:marLeft w:val="0"/>
      <w:marRight w:val="0"/>
      <w:marTop w:val="0"/>
      <w:marBottom w:val="0"/>
      <w:divBdr>
        <w:top w:val="none" w:sz="0" w:space="0" w:color="auto"/>
        <w:left w:val="none" w:sz="0" w:space="0" w:color="auto"/>
        <w:bottom w:val="none" w:sz="0" w:space="0" w:color="auto"/>
        <w:right w:val="none" w:sz="0" w:space="0" w:color="auto"/>
      </w:divBdr>
    </w:div>
    <w:div w:id="79986377">
      <w:marLeft w:val="0"/>
      <w:marRight w:val="0"/>
      <w:marTop w:val="0"/>
      <w:marBottom w:val="0"/>
      <w:divBdr>
        <w:top w:val="none" w:sz="0" w:space="0" w:color="auto"/>
        <w:left w:val="none" w:sz="0" w:space="0" w:color="auto"/>
        <w:bottom w:val="none" w:sz="0" w:space="0" w:color="auto"/>
        <w:right w:val="none" w:sz="0" w:space="0" w:color="auto"/>
      </w:divBdr>
    </w:div>
    <w:div w:id="83498230">
      <w:marLeft w:val="0"/>
      <w:marRight w:val="0"/>
      <w:marTop w:val="0"/>
      <w:marBottom w:val="0"/>
      <w:divBdr>
        <w:top w:val="none" w:sz="0" w:space="0" w:color="auto"/>
        <w:left w:val="none" w:sz="0" w:space="0" w:color="auto"/>
        <w:bottom w:val="none" w:sz="0" w:space="0" w:color="auto"/>
        <w:right w:val="none" w:sz="0" w:space="0" w:color="auto"/>
      </w:divBdr>
    </w:div>
    <w:div w:id="83500172">
      <w:marLeft w:val="0"/>
      <w:marRight w:val="0"/>
      <w:marTop w:val="0"/>
      <w:marBottom w:val="0"/>
      <w:divBdr>
        <w:top w:val="none" w:sz="0" w:space="0" w:color="auto"/>
        <w:left w:val="none" w:sz="0" w:space="0" w:color="auto"/>
        <w:bottom w:val="none" w:sz="0" w:space="0" w:color="auto"/>
        <w:right w:val="none" w:sz="0" w:space="0" w:color="auto"/>
      </w:divBdr>
    </w:div>
    <w:div w:id="85423119">
      <w:marLeft w:val="0"/>
      <w:marRight w:val="0"/>
      <w:marTop w:val="0"/>
      <w:marBottom w:val="0"/>
      <w:divBdr>
        <w:top w:val="none" w:sz="0" w:space="0" w:color="auto"/>
        <w:left w:val="none" w:sz="0" w:space="0" w:color="auto"/>
        <w:bottom w:val="none" w:sz="0" w:space="0" w:color="auto"/>
        <w:right w:val="none" w:sz="0" w:space="0" w:color="auto"/>
      </w:divBdr>
    </w:div>
    <w:div w:id="86317124">
      <w:marLeft w:val="0"/>
      <w:marRight w:val="0"/>
      <w:marTop w:val="0"/>
      <w:marBottom w:val="0"/>
      <w:divBdr>
        <w:top w:val="none" w:sz="0" w:space="0" w:color="auto"/>
        <w:left w:val="none" w:sz="0" w:space="0" w:color="auto"/>
        <w:bottom w:val="none" w:sz="0" w:space="0" w:color="auto"/>
        <w:right w:val="none" w:sz="0" w:space="0" w:color="auto"/>
      </w:divBdr>
    </w:div>
    <w:div w:id="87627789">
      <w:marLeft w:val="0"/>
      <w:marRight w:val="0"/>
      <w:marTop w:val="0"/>
      <w:marBottom w:val="0"/>
      <w:divBdr>
        <w:top w:val="none" w:sz="0" w:space="0" w:color="auto"/>
        <w:left w:val="none" w:sz="0" w:space="0" w:color="auto"/>
        <w:bottom w:val="none" w:sz="0" w:space="0" w:color="auto"/>
        <w:right w:val="none" w:sz="0" w:space="0" w:color="auto"/>
      </w:divBdr>
    </w:div>
    <w:div w:id="87888350">
      <w:marLeft w:val="0"/>
      <w:marRight w:val="0"/>
      <w:marTop w:val="0"/>
      <w:marBottom w:val="0"/>
      <w:divBdr>
        <w:top w:val="none" w:sz="0" w:space="0" w:color="auto"/>
        <w:left w:val="none" w:sz="0" w:space="0" w:color="auto"/>
        <w:bottom w:val="none" w:sz="0" w:space="0" w:color="auto"/>
        <w:right w:val="none" w:sz="0" w:space="0" w:color="auto"/>
      </w:divBdr>
    </w:div>
    <w:div w:id="89274978">
      <w:marLeft w:val="0"/>
      <w:marRight w:val="0"/>
      <w:marTop w:val="0"/>
      <w:marBottom w:val="0"/>
      <w:divBdr>
        <w:top w:val="none" w:sz="0" w:space="0" w:color="auto"/>
        <w:left w:val="none" w:sz="0" w:space="0" w:color="auto"/>
        <w:bottom w:val="none" w:sz="0" w:space="0" w:color="auto"/>
        <w:right w:val="none" w:sz="0" w:space="0" w:color="auto"/>
      </w:divBdr>
    </w:div>
    <w:div w:id="89356096">
      <w:marLeft w:val="0"/>
      <w:marRight w:val="0"/>
      <w:marTop w:val="0"/>
      <w:marBottom w:val="0"/>
      <w:divBdr>
        <w:top w:val="none" w:sz="0" w:space="0" w:color="auto"/>
        <w:left w:val="none" w:sz="0" w:space="0" w:color="auto"/>
        <w:bottom w:val="none" w:sz="0" w:space="0" w:color="auto"/>
        <w:right w:val="none" w:sz="0" w:space="0" w:color="auto"/>
      </w:divBdr>
    </w:div>
    <w:div w:id="91246519">
      <w:marLeft w:val="0"/>
      <w:marRight w:val="0"/>
      <w:marTop w:val="0"/>
      <w:marBottom w:val="0"/>
      <w:divBdr>
        <w:top w:val="none" w:sz="0" w:space="0" w:color="auto"/>
        <w:left w:val="none" w:sz="0" w:space="0" w:color="auto"/>
        <w:bottom w:val="none" w:sz="0" w:space="0" w:color="auto"/>
        <w:right w:val="none" w:sz="0" w:space="0" w:color="auto"/>
      </w:divBdr>
    </w:div>
    <w:div w:id="91636298">
      <w:marLeft w:val="0"/>
      <w:marRight w:val="0"/>
      <w:marTop w:val="0"/>
      <w:marBottom w:val="0"/>
      <w:divBdr>
        <w:top w:val="none" w:sz="0" w:space="0" w:color="auto"/>
        <w:left w:val="none" w:sz="0" w:space="0" w:color="auto"/>
        <w:bottom w:val="none" w:sz="0" w:space="0" w:color="auto"/>
        <w:right w:val="none" w:sz="0" w:space="0" w:color="auto"/>
      </w:divBdr>
    </w:div>
    <w:div w:id="91778837">
      <w:marLeft w:val="0"/>
      <w:marRight w:val="0"/>
      <w:marTop w:val="0"/>
      <w:marBottom w:val="0"/>
      <w:divBdr>
        <w:top w:val="none" w:sz="0" w:space="0" w:color="auto"/>
        <w:left w:val="none" w:sz="0" w:space="0" w:color="auto"/>
        <w:bottom w:val="none" w:sz="0" w:space="0" w:color="auto"/>
        <w:right w:val="none" w:sz="0" w:space="0" w:color="auto"/>
      </w:divBdr>
    </w:div>
    <w:div w:id="93405507">
      <w:marLeft w:val="0"/>
      <w:marRight w:val="0"/>
      <w:marTop w:val="0"/>
      <w:marBottom w:val="0"/>
      <w:divBdr>
        <w:top w:val="none" w:sz="0" w:space="0" w:color="auto"/>
        <w:left w:val="none" w:sz="0" w:space="0" w:color="auto"/>
        <w:bottom w:val="none" w:sz="0" w:space="0" w:color="auto"/>
        <w:right w:val="none" w:sz="0" w:space="0" w:color="auto"/>
      </w:divBdr>
    </w:div>
    <w:div w:id="94518307">
      <w:marLeft w:val="0"/>
      <w:marRight w:val="0"/>
      <w:marTop w:val="0"/>
      <w:marBottom w:val="0"/>
      <w:divBdr>
        <w:top w:val="none" w:sz="0" w:space="0" w:color="auto"/>
        <w:left w:val="none" w:sz="0" w:space="0" w:color="auto"/>
        <w:bottom w:val="none" w:sz="0" w:space="0" w:color="auto"/>
        <w:right w:val="none" w:sz="0" w:space="0" w:color="auto"/>
      </w:divBdr>
    </w:div>
    <w:div w:id="94832412">
      <w:marLeft w:val="0"/>
      <w:marRight w:val="0"/>
      <w:marTop w:val="0"/>
      <w:marBottom w:val="0"/>
      <w:divBdr>
        <w:top w:val="none" w:sz="0" w:space="0" w:color="auto"/>
        <w:left w:val="none" w:sz="0" w:space="0" w:color="auto"/>
        <w:bottom w:val="none" w:sz="0" w:space="0" w:color="auto"/>
        <w:right w:val="none" w:sz="0" w:space="0" w:color="auto"/>
      </w:divBdr>
    </w:div>
    <w:div w:id="95949228">
      <w:marLeft w:val="0"/>
      <w:marRight w:val="0"/>
      <w:marTop w:val="0"/>
      <w:marBottom w:val="0"/>
      <w:divBdr>
        <w:top w:val="none" w:sz="0" w:space="0" w:color="auto"/>
        <w:left w:val="none" w:sz="0" w:space="0" w:color="auto"/>
        <w:bottom w:val="none" w:sz="0" w:space="0" w:color="auto"/>
        <w:right w:val="none" w:sz="0" w:space="0" w:color="auto"/>
      </w:divBdr>
    </w:div>
    <w:div w:id="99956322">
      <w:marLeft w:val="0"/>
      <w:marRight w:val="0"/>
      <w:marTop w:val="0"/>
      <w:marBottom w:val="0"/>
      <w:divBdr>
        <w:top w:val="none" w:sz="0" w:space="0" w:color="auto"/>
        <w:left w:val="none" w:sz="0" w:space="0" w:color="auto"/>
        <w:bottom w:val="none" w:sz="0" w:space="0" w:color="auto"/>
        <w:right w:val="none" w:sz="0" w:space="0" w:color="auto"/>
      </w:divBdr>
    </w:div>
    <w:div w:id="100343412">
      <w:marLeft w:val="0"/>
      <w:marRight w:val="0"/>
      <w:marTop w:val="0"/>
      <w:marBottom w:val="0"/>
      <w:divBdr>
        <w:top w:val="none" w:sz="0" w:space="0" w:color="auto"/>
        <w:left w:val="none" w:sz="0" w:space="0" w:color="auto"/>
        <w:bottom w:val="none" w:sz="0" w:space="0" w:color="auto"/>
        <w:right w:val="none" w:sz="0" w:space="0" w:color="auto"/>
      </w:divBdr>
    </w:div>
    <w:div w:id="102191656">
      <w:marLeft w:val="0"/>
      <w:marRight w:val="0"/>
      <w:marTop w:val="0"/>
      <w:marBottom w:val="0"/>
      <w:divBdr>
        <w:top w:val="none" w:sz="0" w:space="0" w:color="auto"/>
        <w:left w:val="none" w:sz="0" w:space="0" w:color="auto"/>
        <w:bottom w:val="none" w:sz="0" w:space="0" w:color="auto"/>
        <w:right w:val="none" w:sz="0" w:space="0" w:color="auto"/>
      </w:divBdr>
    </w:div>
    <w:div w:id="103766915">
      <w:marLeft w:val="0"/>
      <w:marRight w:val="0"/>
      <w:marTop w:val="0"/>
      <w:marBottom w:val="0"/>
      <w:divBdr>
        <w:top w:val="none" w:sz="0" w:space="0" w:color="auto"/>
        <w:left w:val="none" w:sz="0" w:space="0" w:color="auto"/>
        <w:bottom w:val="none" w:sz="0" w:space="0" w:color="auto"/>
        <w:right w:val="none" w:sz="0" w:space="0" w:color="auto"/>
      </w:divBdr>
    </w:div>
    <w:div w:id="104351297">
      <w:marLeft w:val="0"/>
      <w:marRight w:val="0"/>
      <w:marTop w:val="0"/>
      <w:marBottom w:val="0"/>
      <w:divBdr>
        <w:top w:val="none" w:sz="0" w:space="0" w:color="auto"/>
        <w:left w:val="none" w:sz="0" w:space="0" w:color="auto"/>
        <w:bottom w:val="none" w:sz="0" w:space="0" w:color="auto"/>
        <w:right w:val="none" w:sz="0" w:space="0" w:color="auto"/>
      </w:divBdr>
    </w:div>
    <w:div w:id="104887691">
      <w:marLeft w:val="0"/>
      <w:marRight w:val="0"/>
      <w:marTop w:val="0"/>
      <w:marBottom w:val="0"/>
      <w:divBdr>
        <w:top w:val="none" w:sz="0" w:space="0" w:color="auto"/>
        <w:left w:val="none" w:sz="0" w:space="0" w:color="auto"/>
        <w:bottom w:val="none" w:sz="0" w:space="0" w:color="auto"/>
        <w:right w:val="none" w:sz="0" w:space="0" w:color="auto"/>
      </w:divBdr>
    </w:div>
    <w:div w:id="105734544">
      <w:marLeft w:val="0"/>
      <w:marRight w:val="0"/>
      <w:marTop w:val="0"/>
      <w:marBottom w:val="0"/>
      <w:divBdr>
        <w:top w:val="none" w:sz="0" w:space="0" w:color="auto"/>
        <w:left w:val="none" w:sz="0" w:space="0" w:color="auto"/>
        <w:bottom w:val="none" w:sz="0" w:space="0" w:color="auto"/>
        <w:right w:val="none" w:sz="0" w:space="0" w:color="auto"/>
      </w:divBdr>
    </w:div>
    <w:div w:id="105926218">
      <w:marLeft w:val="0"/>
      <w:marRight w:val="0"/>
      <w:marTop w:val="0"/>
      <w:marBottom w:val="0"/>
      <w:divBdr>
        <w:top w:val="none" w:sz="0" w:space="0" w:color="auto"/>
        <w:left w:val="none" w:sz="0" w:space="0" w:color="auto"/>
        <w:bottom w:val="none" w:sz="0" w:space="0" w:color="auto"/>
        <w:right w:val="none" w:sz="0" w:space="0" w:color="auto"/>
      </w:divBdr>
    </w:div>
    <w:div w:id="106197735">
      <w:marLeft w:val="0"/>
      <w:marRight w:val="0"/>
      <w:marTop w:val="0"/>
      <w:marBottom w:val="0"/>
      <w:divBdr>
        <w:top w:val="none" w:sz="0" w:space="0" w:color="auto"/>
        <w:left w:val="none" w:sz="0" w:space="0" w:color="auto"/>
        <w:bottom w:val="none" w:sz="0" w:space="0" w:color="auto"/>
        <w:right w:val="none" w:sz="0" w:space="0" w:color="auto"/>
      </w:divBdr>
    </w:div>
    <w:div w:id="108008541">
      <w:marLeft w:val="0"/>
      <w:marRight w:val="0"/>
      <w:marTop w:val="0"/>
      <w:marBottom w:val="0"/>
      <w:divBdr>
        <w:top w:val="none" w:sz="0" w:space="0" w:color="auto"/>
        <w:left w:val="none" w:sz="0" w:space="0" w:color="auto"/>
        <w:bottom w:val="none" w:sz="0" w:space="0" w:color="auto"/>
        <w:right w:val="none" w:sz="0" w:space="0" w:color="auto"/>
      </w:divBdr>
    </w:div>
    <w:div w:id="108818343">
      <w:marLeft w:val="0"/>
      <w:marRight w:val="0"/>
      <w:marTop w:val="0"/>
      <w:marBottom w:val="0"/>
      <w:divBdr>
        <w:top w:val="none" w:sz="0" w:space="0" w:color="auto"/>
        <w:left w:val="none" w:sz="0" w:space="0" w:color="auto"/>
        <w:bottom w:val="none" w:sz="0" w:space="0" w:color="auto"/>
        <w:right w:val="none" w:sz="0" w:space="0" w:color="auto"/>
      </w:divBdr>
    </w:div>
    <w:div w:id="109056896">
      <w:marLeft w:val="0"/>
      <w:marRight w:val="0"/>
      <w:marTop w:val="0"/>
      <w:marBottom w:val="0"/>
      <w:divBdr>
        <w:top w:val="none" w:sz="0" w:space="0" w:color="auto"/>
        <w:left w:val="none" w:sz="0" w:space="0" w:color="auto"/>
        <w:bottom w:val="none" w:sz="0" w:space="0" w:color="auto"/>
        <w:right w:val="none" w:sz="0" w:space="0" w:color="auto"/>
      </w:divBdr>
    </w:div>
    <w:div w:id="109476701">
      <w:marLeft w:val="0"/>
      <w:marRight w:val="0"/>
      <w:marTop w:val="0"/>
      <w:marBottom w:val="0"/>
      <w:divBdr>
        <w:top w:val="none" w:sz="0" w:space="0" w:color="auto"/>
        <w:left w:val="none" w:sz="0" w:space="0" w:color="auto"/>
        <w:bottom w:val="none" w:sz="0" w:space="0" w:color="auto"/>
        <w:right w:val="none" w:sz="0" w:space="0" w:color="auto"/>
      </w:divBdr>
    </w:div>
    <w:div w:id="110630065">
      <w:marLeft w:val="0"/>
      <w:marRight w:val="0"/>
      <w:marTop w:val="0"/>
      <w:marBottom w:val="0"/>
      <w:divBdr>
        <w:top w:val="none" w:sz="0" w:space="0" w:color="auto"/>
        <w:left w:val="none" w:sz="0" w:space="0" w:color="auto"/>
        <w:bottom w:val="none" w:sz="0" w:space="0" w:color="auto"/>
        <w:right w:val="none" w:sz="0" w:space="0" w:color="auto"/>
      </w:divBdr>
    </w:div>
    <w:div w:id="113064812">
      <w:marLeft w:val="0"/>
      <w:marRight w:val="0"/>
      <w:marTop w:val="0"/>
      <w:marBottom w:val="0"/>
      <w:divBdr>
        <w:top w:val="none" w:sz="0" w:space="0" w:color="auto"/>
        <w:left w:val="none" w:sz="0" w:space="0" w:color="auto"/>
        <w:bottom w:val="none" w:sz="0" w:space="0" w:color="auto"/>
        <w:right w:val="none" w:sz="0" w:space="0" w:color="auto"/>
      </w:divBdr>
    </w:div>
    <w:div w:id="115954273">
      <w:marLeft w:val="0"/>
      <w:marRight w:val="0"/>
      <w:marTop w:val="0"/>
      <w:marBottom w:val="0"/>
      <w:divBdr>
        <w:top w:val="none" w:sz="0" w:space="0" w:color="auto"/>
        <w:left w:val="none" w:sz="0" w:space="0" w:color="auto"/>
        <w:bottom w:val="none" w:sz="0" w:space="0" w:color="auto"/>
        <w:right w:val="none" w:sz="0" w:space="0" w:color="auto"/>
      </w:divBdr>
    </w:div>
    <w:div w:id="116608439">
      <w:marLeft w:val="0"/>
      <w:marRight w:val="0"/>
      <w:marTop w:val="0"/>
      <w:marBottom w:val="0"/>
      <w:divBdr>
        <w:top w:val="none" w:sz="0" w:space="0" w:color="auto"/>
        <w:left w:val="none" w:sz="0" w:space="0" w:color="auto"/>
        <w:bottom w:val="none" w:sz="0" w:space="0" w:color="auto"/>
        <w:right w:val="none" w:sz="0" w:space="0" w:color="auto"/>
      </w:divBdr>
    </w:div>
    <w:div w:id="117649436">
      <w:marLeft w:val="0"/>
      <w:marRight w:val="0"/>
      <w:marTop w:val="0"/>
      <w:marBottom w:val="0"/>
      <w:divBdr>
        <w:top w:val="none" w:sz="0" w:space="0" w:color="auto"/>
        <w:left w:val="none" w:sz="0" w:space="0" w:color="auto"/>
        <w:bottom w:val="none" w:sz="0" w:space="0" w:color="auto"/>
        <w:right w:val="none" w:sz="0" w:space="0" w:color="auto"/>
      </w:divBdr>
    </w:div>
    <w:div w:id="118963012">
      <w:marLeft w:val="0"/>
      <w:marRight w:val="0"/>
      <w:marTop w:val="0"/>
      <w:marBottom w:val="0"/>
      <w:divBdr>
        <w:top w:val="none" w:sz="0" w:space="0" w:color="auto"/>
        <w:left w:val="none" w:sz="0" w:space="0" w:color="auto"/>
        <w:bottom w:val="none" w:sz="0" w:space="0" w:color="auto"/>
        <w:right w:val="none" w:sz="0" w:space="0" w:color="auto"/>
      </w:divBdr>
    </w:div>
    <w:div w:id="119765952">
      <w:marLeft w:val="0"/>
      <w:marRight w:val="0"/>
      <w:marTop w:val="0"/>
      <w:marBottom w:val="0"/>
      <w:divBdr>
        <w:top w:val="none" w:sz="0" w:space="0" w:color="auto"/>
        <w:left w:val="none" w:sz="0" w:space="0" w:color="auto"/>
        <w:bottom w:val="none" w:sz="0" w:space="0" w:color="auto"/>
        <w:right w:val="none" w:sz="0" w:space="0" w:color="auto"/>
      </w:divBdr>
    </w:div>
    <w:div w:id="120002768">
      <w:marLeft w:val="0"/>
      <w:marRight w:val="0"/>
      <w:marTop w:val="0"/>
      <w:marBottom w:val="0"/>
      <w:divBdr>
        <w:top w:val="none" w:sz="0" w:space="0" w:color="auto"/>
        <w:left w:val="none" w:sz="0" w:space="0" w:color="auto"/>
        <w:bottom w:val="none" w:sz="0" w:space="0" w:color="auto"/>
        <w:right w:val="none" w:sz="0" w:space="0" w:color="auto"/>
      </w:divBdr>
    </w:div>
    <w:div w:id="121115141">
      <w:marLeft w:val="0"/>
      <w:marRight w:val="0"/>
      <w:marTop w:val="0"/>
      <w:marBottom w:val="0"/>
      <w:divBdr>
        <w:top w:val="none" w:sz="0" w:space="0" w:color="auto"/>
        <w:left w:val="none" w:sz="0" w:space="0" w:color="auto"/>
        <w:bottom w:val="none" w:sz="0" w:space="0" w:color="auto"/>
        <w:right w:val="none" w:sz="0" w:space="0" w:color="auto"/>
      </w:divBdr>
    </w:div>
    <w:div w:id="121459572">
      <w:marLeft w:val="0"/>
      <w:marRight w:val="0"/>
      <w:marTop w:val="0"/>
      <w:marBottom w:val="0"/>
      <w:divBdr>
        <w:top w:val="none" w:sz="0" w:space="0" w:color="auto"/>
        <w:left w:val="none" w:sz="0" w:space="0" w:color="auto"/>
        <w:bottom w:val="none" w:sz="0" w:space="0" w:color="auto"/>
        <w:right w:val="none" w:sz="0" w:space="0" w:color="auto"/>
      </w:divBdr>
    </w:div>
    <w:div w:id="121654267">
      <w:marLeft w:val="0"/>
      <w:marRight w:val="0"/>
      <w:marTop w:val="0"/>
      <w:marBottom w:val="0"/>
      <w:divBdr>
        <w:top w:val="none" w:sz="0" w:space="0" w:color="auto"/>
        <w:left w:val="none" w:sz="0" w:space="0" w:color="auto"/>
        <w:bottom w:val="none" w:sz="0" w:space="0" w:color="auto"/>
        <w:right w:val="none" w:sz="0" w:space="0" w:color="auto"/>
      </w:divBdr>
    </w:div>
    <w:div w:id="121656101">
      <w:marLeft w:val="0"/>
      <w:marRight w:val="0"/>
      <w:marTop w:val="0"/>
      <w:marBottom w:val="0"/>
      <w:divBdr>
        <w:top w:val="none" w:sz="0" w:space="0" w:color="auto"/>
        <w:left w:val="none" w:sz="0" w:space="0" w:color="auto"/>
        <w:bottom w:val="none" w:sz="0" w:space="0" w:color="auto"/>
        <w:right w:val="none" w:sz="0" w:space="0" w:color="auto"/>
      </w:divBdr>
    </w:div>
    <w:div w:id="122429334">
      <w:marLeft w:val="0"/>
      <w:marRight w:val="0"/>
      <w:marTop w:val="0"/>
      <w:marBottom w:val="0"/>
      <w:divBdr>
        <w:top w:val="none" w:sz="0" w:space="0" w:color="auto"/>
        <w:left w:val="none" w:sz="0" w:space="0" w:color="auto"/>
        <w:bottom w:val="none" w:sz="0" w:space="0" w:color="auto"/>
        <w:right w:val="none" w:sz="0" w:space="0" w:color="auto"/>
      </w:divBdr>
    </w:div>
    <w:div w:id="124274464">
      <w:marLeft w:val="0"/>
      <w:marRight w:val="0"/>
      <w:marTop w:val="0"/>
      <w:marBottom w:val="0"/>
      <w:divBdr>
        <w:top w:val="none" w:sz="0" w:space="0" w:color="auto"/>
        <w:left w:val="none" w:sz="0" w:space="0" w:color="auto"/>
        <w:bottom w:val="none" w:sz="0" w:space="0" w:color="auto"/>
        <w:right w:val="none" w:sz="0" w:space="0" w:color="auto"/>
      </w:divBdr>
    </w:div>
    <w:div w:id="124934509">
      <w:marLeft w:val="0"/>
      <w:marRight w:val="0"/>
      <w:marTop w:val="0"/>
      <w:marBottom w:val="0"/>
      <w:divBdr>
        <w:top w:val="none" w:sz="0" w:space="0" w:color="auto"/>
        <w:left w:val="none" w:sz="0" w:space="0" w:color="auto"/>
        <w:bottom w:val="none" w:sz="0" w:space="0" w:color="auto"/>
        <w:right w:val="none" w:sz="0" w:space="0" w:color="auto"/>
      </w:divBdr>
    </w:div>
    <w:div w:id="125006281">
      <w:marLeft w:val="0"/>
      <w:marRight w:val="0"/>
      <w:marTop w:val="0"/>
      <w:marBottom w:val="0"/>
      <w:divBdr>
        <w:top w:val="none" w:sz="0" w:space="0" w:color="auto"/>
        <w:left w:val="none" w:sz="0" w:space="0" w:color="auto"/>
        <w:bottom w:val="none" w:sz="0" w:space="0" w:color="auto"/>
        <w:right w:val="none" w:sz="0" w:space="0" w:color="auto"/>
      </w:divBdr>
    </w:div>
    <w:div w:id="125124801">
      <w:marLeft w:val="0"/>
      <w:marRight w:val="0"/>
      <w:marTop w:val="0"/>
      <w:marBottom w:val="0"/>
      <w:divBdr>
        <w:top w:val="none" w:sz="0" w:space="0" w:color="auto"/>
        <w:left w:val="none" w:sz="0" w:space="0" w:color="auto"/>
        <w:bottom w:val="none" w:sz="0" w:space="0" w:color="auto"/>
        <w:right w:val="none" w:sz="0" w:space="0" w:color="auto"/>
      </w:divBdr>
    </w:div>
    <w:div w:id="127937079">
      <w:marLeft w:val="0"/>
      <w:marRight w:val="0"/>
      <w:marTop w:val="0"/>
      <w:marBottom w:val="0"/>
      <w:divBdr>
        <w:top w:val="none" w:sz="0" w:space="0" w:color="auto"/>
        <w:left w:val="none" w:sz="0" w:space="0" w:color="auto"/>
        <w:bottom w:val="none" w:sz="0" w:space="0" w:color="auto"/>
        <w:right w:val="none" w:sz="0" w:space="0" w:color="auto"/>
      </w:divBdr>
    </w:div>
    <w:div w:id="129136522">
      <w:marLeft w:val="0"/>
      <w:marRight w:val="0"/>
      <w:marTop w:val="0"/>
      <w:marBottom w:val="0"/>
      <w:divBdr>
        <w:top w:val="none" w:sz="0" w:space="0" w:color="auto"/>
        <w:left w:val="none" w:sz="0" w:space="0" w:color="auto"/>
        <w:bottom w:val="none" w:sz="0" w:space="0" w:color="auto"/>
        <w:right w:val="none" w:sz="0" w:space="0" w:color="auto"/>
      </w:divBdr>
    </w:div>
    <w:div w:id="129636691">
      <w:marLeft w:val="0"/>
      <w:marRight w:val="0"/>
      <w:marTop w:val="0"/>
      <w:marBottom w:val="0"/>
      <w:divBdr>
        <w:top w:val="none" w:sz="0" w:space="0" w:color="auto"/>
        <w:left w:val="none" w:sz="0" w:space="0" w:color="auto"/>
        <w:bottom w:val="none" w:sz="0" w:space="0" w:color="auto"/>
        <w:right w:val="none" w:sz="0" w:space="0" w:color="auto"/>
      </w:divBdr>
    </w:div>
    <w:div w:id="130826298">
      <w:marLeft w:val="0"/>
      <w:marRight w:val="0"/>
      <w:marTop w:val="0"/>
      <w:marBottom w:val="0"/>
      <w:divBdr>
        <w:top w:val="none" w:sz="0" w:space="0" w:color="auto"/>
        <w:left w:val="none" w:sz="0" w:space="0" w:color="auto"/>
        <w:bottom w:val="none" w:sz="0" w:space="0" w:color="auto"/>
        <w:right w:val="none" w:sz="0" w:space="0" w:color="auto"/>
      </w:divBdr>
    </w:div>
    <w:div w:id="134220708">
      <w:marLeft w:val="0"/>
      <w:marRight w:val="0"/>
      <w:marTop w:val="0"/>
      <w:marBottom w:val="0"/>
      <w:divBdr>
        <w:top w:val="none" w:sz="0" w:space="0" w:color="auto"/>
        <w:left w:val="none" w:sz="0" w:space="0" w:color="auto"/>
        <w:bottom w:val="none" w:sz="0" w:space="0" w:color="auto"/>
        <w:right w:val="none" w:sz="0" w:space="0" w:color="auto"/>
      </w:divBdr>
    </w:div>
    <w:div w:id="135494972">
      <w:marLeft w:val="0"/>
      <w:marRight w:val="0"/>
      <w:marTop w:val="0"/>
      <w:marBottom w:val="0"/>
      <w:divBdr>
        <w:top w:val="none" w:sz="0" w:space="0" w:color="auto"/>
        <w:left w:val="none" w:sz="0" w:space="0" w:color="auto"/>
        <w:bottom w:val="none" w:sz="0" w:space="0" w:color="auto"/>
        <w:right w:val="none" w:sz="0" w:space="0" w:color="auto"/>
      </w:divBdr>
    </w:div>
    <w:div w:id="139421653">
      <w:marLeft w:val="0"/>
      <w:marRight w:val="0"/>
      <w:marTop w:val="0"/>
      <w:marBottom w:val="0"/>
      <w:divBdr>
        <w:top w:val="none" w:sz="0" w:space="0" w:color="auto"/>
        <w:left w:val="none" w:sz="0" w:space="0" w:color="auto"/>
        <w:bottom w:val="none" w:sz="0" w:space="0" w:color="auto"/>
        <w:right w:val="none" w:sz="0" w:space="0" w:color="auto"/>
      </w:divBdr>
    </w:div>
    <w:div w:id="142696634">
      <w:marLeft w:val="0"/>
      <w:marRight w:val="0"/>
      <w:marTop w:val="0"/>
      <w:marBottom w:val="0"/>
      <w:divBdr>
        <w:top w:val="none" w:sz="0" w:space="0" w:color="auto"/>
        <w:left w:val="none" w:sz="0" w:space="0" w:color="auto"/>
        <w:bottom w:val="none" w:sz="0" w:space="0" w:color="auto"/>
        <w:right w:val="none" w:sz="0" w:space="0" w:color="auto"/>
      </w:divBdr>
    </w:div>
    <w:div w:id="143206135">
      <w:marLeft w:val="0"/>
      <w:marRight w:val="0"/>
      <w:marTop w:val="0"/>
      <w:marBottom w:val="0"/>
      <w:divBdr>
        <w:top w:val="none" w:sz="0" w:space="0" w:color="auto"/>
        <w:left w:val="none" w:sz="0" w:space="0" w:color="auto"/>
        <w:bottom w:val="none" w:sz="0" w:space="0" w:color="auto"/>
        <w:right w:val="none" w:sz="0" w:space="0" w:color="auto"/>
      </w:divBdr>
    </w:div>
    <w:div w:id="143663020">
      <w:marLeft w:val="0"/>
      <w:marRight w:val="0"/>
      <w:marTop w:val="0"/>
      <w:marBottom w:val="0"/>
      <w:divBdr>
        <w:top w:val="none" w:sz="0" w:space="0" w:color="auto"/>
        <w:left w:val="none" w:sz="0" w:space="0" w:color="auto"/>
        <w:bottom w:val="none" w:sz="0" w:space="0" w:color="auto"/>
        <w:right w:val="none" w:sz="0" w:space="0" w:color="auto"/>
      </w:divBdr>
    </w:div>
    <w:div w:id="146021381">
      <w:marLeft w:val="0"/>
      <w:marRight w:val="0"/>
      <w:marTop w:val="0"/>
      <w:marBottom w:val="0"/>
      <w:divBdr>
        <w:top w:val="none" w:sz="0" w:space="0" w:color="auto"/>
        <w:left w:val="none" w:sz="0" w:space="0" w:color="auto"/>
        <w:bottom w:val="none" w:sz="0" w:space="0" w:color="auto"/>
        <w:right w:val="none" w:sz="0" w:space="0" w:color="auto"/>
      </w:divBdr>
    </w:div>
    <w:div w:id="146095993">
      <w:marLeft w:val="0"/>
      <w:marRight w:val="0"/>
      <w:marTop w:val="0"/>
      <w:marBottom w:val="0"/>
      <w:divBdr>
        <w:top w:val="none" w:sz="0" w:space="0" w:color="auto"/>
        <w:left w:val="none" w:sz="0" w:space="0" w:color="auto"/>
        <w:bottom w:val="none" w:sz="0" w:space="0" w:color="auto"/>
        <w:right w:val="none" w:sz="0" w:space="0" w:color="auto"/>
      </w:divBdr>
    </w:div>
    <w:div w:id="146166623">
      <w:marLeft w:val="0"/>
      <w:marRight w:val="0"/>
      <w:marTop w:val="0"/>
      <w:marBottom w:val="0"/>
      <w:divBdr>
        <w:top w:val="none" w:sz="0" w:space="0" w:color="auto"/>
        <w:left w:val="none" w:sz="0" w:space="0" w:color="auto"/>
        <w:bottom w:val="none" w:sz="0" w:space="0" w:color="auto"/>
        <w:right w:val="none" w:sz="0" w:space="0" w:color="auto"/>
      </w:divBdr>
    </w:div>
    <w:div w:id="147136941">
      <w:marLeft w:val="0"/>
      <w:marRight w:val="0"/>
      <w:marTop w:val="0"/>
      <w:marBottom w:val="0"/>
      <w:divBdr>
        <w:top w:val="none" w:sz="0" w:space="0" w:color="auto"/>
        <w:left w:val="none" w:sz="0" w:space="0" w:color="auto"/>
        <w:bottom w:val="none" w:sz="0" w:space="0" w:color="auto"/>
        <w:right w:val="none" w:sz="0" w:space="0" w:color="auto"/>
      </w:divBdr>
    </w:div>
    <w:div w:id="147481856">
      <w:marLeft w:val="0"/>
      <w:marRight w:val="0"/>
      <w:marTop w:val="0"/>
      <w:marBottom w:val="0"/>
      <w:divBdr>
        <w:top w:val="none" w:sz="0" w:space="0" w:color="auto"/>
        <w:left w:val="none" w:sz="0" w:space="0" w:color="auto"/>
        <w:bottom w:val="none" w:sz="0" w:space="0" w:color="auto"/>
        <w:right w:val="none" w:sz="0" w:space="0" w:color="auto"/>
      </w:divBdr>
    </w:div>
    <w:div w:id="148836812">
      <w:marLeft w:val="0"/>
      <w:marRight w:val="0"/>
      <w:marTop w:val="0"/>
      <w:marBottom w:val="0"/>
      <w:divBdr>
        <w:top w:val="none" w:sz="0" w:space="0" w:color="auto"/>
        <w:left w:val="none" w:sz="0" w:space="0" w:color="auto"/>
        <w:bottom w:val="none" w:sz="0" w:space="0" w:color="auto"/>
        <w:right w:val="none" w:sz="0" w:space="0" w:color="auto"/>
      </w:divBdr>
    </w:div>
    <w:div w:id="148913400">
      <w:marLeft w:val="0"/>
      <w:marRight w:val="0"/>
      <w:marTop w:val="0"/>
      <w:marBottom w:val="0"/>
      <w:divBdr>
        <w:top w:val="none" w:sz="0" w:space="0" w:color="auto"/>
        <w:left w:val="none" w:sz="0" w:space="0" w:color="auto"/>
        <w:bottom w:val="none" w:sz="0" w:space="0" w:color="auto"/>
        <w:right w:val="none" w:sz="0" w:space="0" w:color="auto"/>
      </w:divBdr>
    </w:div>
    <w:div w:id="149685142">
      <w:marLeft w:val="0"/>
      <w:marRight w:val="0"/>
      <w:marTop w:val="0"/>
      <w:marBottom w:val="0"/>
      <w:divBdr>
        <w:top w:val="none" w:sz="0" w:space="0" w:color="auto"/>
        <w:left w:val="none" w:sz="0" w:space="0" w:color="auto"/>
        <w:bottom w:val="none" w:sz="0" w:space="0" w:color="auto"/>
        <w:right w:val="none" w:sz="0" w:space="0" w:color="auto"/>
      </w:divBdr>
    </w:div>
    <w:div w:id="150561366">
      <w:marLeft w:val="0"/>
      <w:marRight w:val="0"/>
      <w:marTop w:val="0"/>
      <w:marBottom w:val="0"/>
      <w:divBdr>
        <w:top w:val="none" w:sz="0" w:space="0" w:color="auto"/>
        <w:left w:val="none" w:sz="0" w:space="0" w:color="auto"/>
        <w:bottom w:val="none" w:sz="0" w:space="0" w:color="auto"/>
        <w:right w:val="none" w:sz="0" w:space="0" w:color="auto"/>
      </w:divBdr>
    </w:div>
    <w:div w:id="151071706">
      <w:marLeft w:val="0"/>
      <w:marRight w:val="0"/>
      <w:marTop w:val="0"/>
      <w:marBottom w:val="0"/>
      <w:divBdr>
        <w:top w:val="none" w:sz="0" w:space="0" w:color="auto"/>
        <w:left w:val="none" w:sz="0" w:space="0" w:color="auto"/>
        <w:bottom w:val="none" w:sz="0" w:space="0" w:color="auto"/>
        <w:right w:val="none" w:sz="0" w:space="0" w:color="auto"/>
      </w:divBdr>
    </w:div>
    <w:div w:id="151332460">
      <w:marLeft w:val="0"/>
      <w:marRight w:val="0"/>
      <w:marTop w:val="0"/>
      <w:marBottom w:val="0"/>
      <w:divBdr>
        <w:top w:val="none" w:sz="0" w:space="0" w:color="auto"/>
        <w:left w:val="none" w:sz="0" w:space="0" w:color="auto"/>
        <w:bottom w:val="none" w:sz="0" w:space="0" w:color="auto"/>
        <w:right w:val="none" w:sz="0" w:space="0" w:color="auto"/>
      </w:divBdr>
    </w:div>
    <w:div w:id="152181144">
      <w:marLeft w:val="0"/>
      <w:marRight w:val="0"/>
      <w:marTop w:val="0"/>
      <w:marBottom w:val="0"/>
      <w:divBdr>
        <w:top w:val="none" w:sz="0" w:space="0" w:color="auto"/>
        <w:left w:val="none" w:sz="0" w:space="0" w:color="auto"/>
        <w:bottom w:val="none" w:sz="0" w:space="0" w:color="auto"/>
        <w:right w:val="none" w:sz="0" w:space="0" w:color="auto"/>
      </w:divBdr>
    </w:div>
    <w:div w:id="152721265">
      <w:marLeft w:val="0"/>
      <w:marRight w:val="0"/>
      <w:marTop w:val="0"/>
      <w:marBottom w:val="0"/>
      <w:divBdr>
        <w:top w:val="none" w:sz="0" w:space="0" w:color="auto"/>
        <w:left w:val="none" w:sz="0" w:space="0" w:color="auto"/>
        <w:bottom w:val="none" w:sz="0" w:space="0" w:color="auto"/>
        <w:right w:val="none" w:sz="0" w:space="0" w:color="auto"/>
      </w:divBdr>
    </w:div>
    <w:div w:id="152918490">
      <w:marLeft w:val="0"/>
      <w:marRight w:val="0"/>
      <w:marTop w:val="0"/>
      <w:marBottom w:val="0"/>
      <w:divBdr>
        <w:top w:val="none" w:sz="0" w:space="0" w:color="auto"/>
        <w:left w:val="none" w:sz="0" w:space="0" w:color="auto"/>
        <w:bottom w:val="none" w:sz="0" w:space="0" w:color="auto"/>
        <w:right w:val="none" w:sz="0" w:space="0" w:color="auto"/>
      </w:divBdr>
    </w:div>
    <w:div w:id="154762256">
      <w:marLeft w:val="0"/>
      <w:marRight w:val="0"/>
      <w:marTop w:val="0"/>
      <w:marBottom w:val="0"/>
      <w:divBdr>
        <w:top w:val="none" w:sz="0" w:space="0" w:color="auto"/>
        <w:left w:val="none" w:sz="0" w:space="0" w:color="auto"/>
        <w:bottom w:val="none" w:sz="0" w:space="0" w:color="auto"/>
        <w:right w:val="none" w:sz="0" w:space="0" w:color="auto"/>
      </w:divBdr>
    </w:div>
    <w:div w:id="156314187">
      <w:marLeft w:val="0"/>
      <w:marRight w:val="0"/>
      <w:marTop w:val="0"/>
      <w:marBottom w:val="0"/>
      <w:divBdr>
        <w:top w:val="none" w:sz="0" w:space="0" w:color="auto"/>
        <w:left w:val="none" w:sz="0" w:space="0" w:color="auto"/>
        <w:bottom w:val="none" w:sz="0" w:space="0" w:color="auto"/>
        <w:right w:val="none" w:sz="0" w:space="0" w:color="auto"/>
      </w:divBdr>
    </w:div>
    <w:div w:id="156769453">
      <w:marLeft w:val="0"/>
      <w:marRight w:val="0"/>
      <w:marTop w:val="0"/>
      <w:marBottom w:val="0"/>
      <w:divBdr>
        <w:top w:val="none" w:sz="0" w:space="0" w:color="auto"/>
        <w:left w:val="none" w:sz="0" w:space="0" w:color="auto"/>
        <w:bottom w:val="none" w:sz="0" w:space="0" w:color="auto"/>
        <w:right w:val="none" w:sz="0" w:space="0" w:color="auto"/>
      </w:divBdr>
    </w:div>
    <w:div w:id="156845262">
      <w:marLeft w:val="0"/>
      <w:marRight w:val="0"/>
      <w:marTop w:val="0"/>
      <w:marBottom w:val="0"/>
      <w:divBdr>
        <w:top w:val="none" w:sz="0" w:space="0" w:color="auto"/>
        <w:left w:val="none" w:sz="0" w:space="0" w:color="auto"/>
        <w:bottom w:val="none" w:sz="0" w:space="0" w:color="auto"/>
        <w:right w:val="none" w:sz="0" w:space="0" w:color="auto"/>
      </w:divBdr>
    </w:div>
    <w:div w:id="156967147">
      <w:marLeft w:val="0"/>
      <w:marRight w:val="0"/>
      <w:marTop w:val="0"/>
      <w:marBottom w:val="0"/>
      <w:divBdr>
        <w:top w:val="none" w:sz="0" w:space="0" w:color="auto"/>
        <w:left w:val="none" w:sz="0" w:space="0" w:color="auto"/>
        <w:bottom w:val="none" w:sz="0" w:space="0" w:color="auto"/>
        <w:right w:val="none" w:sz="0" w:space="0" w:color="auto"/>
      </w:divBdr>
    </w:div>
    <w:div w:id="156969881">
      <w:marLeft w:val="0"/>
      <w:marRight w:val="0"/>
      <w:marTop w:val="0"/>
      <w:marBottom w:val="0"/>
      <w:divBdr>
        <w:top w:val="none" w:sz="0" w:space="0" w:color="auto"/>
        <w:left w:val="none" w:sz="0" w:space="0" w:color="auto"/>
        <w:bottom w:val="none" w:sz="0" w:space="0" w:color="auto"/>
        <w:right w:val="none" w:sz="0" w:space="0" w:color="auto"/>
      </w:divBdr>
    </w:div>
    <w:div w:id="157155356">
      <w:marLeft w:val="0"/>
      <w:marRight w:val="0"/>
      <w:marTop w:val="0"/>
      <w:marBottom w:val="0"/>
      <w:divBdr>
        <w:top w:val="none" w:sz="0" w:space="0" w:color="auto"/>
        <w:left w:val="none" w:sz="0" w:space="0" w:color="auto"/>
        <w:bottom w:val="none" w:sz="0" w:space="0" w:color="auto"/>
        <w:right w:val="none" w:sz="0" w:space="0" w:color="auto"/>
      </w:divBdr>
    </w:div>
    <w:div w:id="157312597">
      <w:marLeft w:val="0"/>
      <w:marRight w:val="0"/>
      <w:marTop w:val="0"/>
      <w:marBottom w:val="0"/>
      <w:divBdr>
        <w:top w:val="none" w:sz="0" w:space="0" w:color="auto"/>
        <w:left w:val="none" w:sz="0" w:space="0" w:color="auto"/>
        <w:bottom w:val="none" w:sz="0" w:space="0" w:color="auto"/>
        <w:right w:val="none" w:sz="0" w:space="0" w:color="auto"/>
      </w:divBdr>
    </w:div>
    <w:div w:id="161437410">
      <w:marLeft w:val="0"/>
      <w:marRight w:val="0"/>
      <w:marTop w:val="0"/>
      <w:marBottom w:val="0"/>
      <w:divBdr>
        <w:top w:val="none" w:sz="0" w:space="0" w:color="auto"/>
        <w:left w:val="none" w:sz="0" w:space="0" w:color="auto"/>
        <w:bottom w:val="none" w:sz="0" w:space="0" w:color="auto"/>
        <w:right w:val="none" w:sz="0" w:space="0" w:color="auto"/>
      </w:divBdr>
    </w:div>
    <w:div w:id="162208172">
      <w:marLeft w:val="0"/>
      <w:marRight w:val="0"/>
      <w:marTop w:val="0"/>
      <w:marBottom w:val="0"/>
      <w:divBdr>
        <w:top w:val="none" w:sz="0" w:space="0" w:color="auto"/>
        <w:left w:val="none" w:sz="0" w:space="0" w:color="auto"/>
        <w:bottom w:val="none" w:sz="0" w:space="0" w:color="auto"/>
        <w:right w:val="none" w:sz="0" w:space="0" w:color="auto"/>
      </w:divBdr>
    </w:div>
    <w:div w:id="164174240">
      <w:marLeft w:val="0"/>
      <w:marRight w:val="0"/>
      <w:marTop w:val="0"/>
      <w:marBottom w:val="0"/>
      <w:divBdr>
        <w:top w:val="none" w:sz="0" w:space="0" w:color="auto"/>
        <w:left w:val="none" w:sz="0" w:space="0" w:color="auto"/>
        <w:bottom w:val="none" w:sz="0" w:space="0" w:color="auto"/>
        <w:right w:val="none" w:sz="0" w:space="0" w:color="auto"/>
      </w:divBdr>
    </w:div>
    <w:div w:id="164319610">
      <w:marLeft w:val="0"/>
      <w:marRight w:val="0"/>
      <w:marTop w:val="0"/>
      <w:marBottom w:val="0"/>
      <w:divBdr>
        <w:top w:val="none" w:sz="0" w:space="0" w:color="auto"/>
        <w:left w:val="none" w:sz="0" w:space="0" w:color="auto"/>
        <w:bottom w:val="none" w:sz="0" w:space="0" w:color="auto"/>
        <w:right w:val="none" w:sz="0" w:space="0" w:color="auto"/>
      </w:divBdr>
    </w:div>
    <w:div w:id="164515030">
      <w:marLeft w:val="0"/>
      <w:marRight w:val="0"/>
      <w:marTop w:val="0"/>
      <w:marBottom w:val="0"/>
      <w:divBdr>
        <w:top w:val="none" w:sz="0" w:space="0" w:color="auto"/>
        <w:left w:val="none" w:sz="0" w:space="0" w:color="auto"/>
        <w:bottom w:val="none" w:sz="0" w:space="0" w:color="auto"/>
        <w:right w:val="none" w:sz="0" w:space="0" w:color="auto"/>
      </w:divBdr>
    </w:div>
    <w:div w:id="166017142">
      <w:marLeft w:val="0"/>
      <w:marRight w:val="0"/>
      <w:marTop w:val="0"/>
      <w:marBottom w:val="0"/>
      <w:divBdr>
        <w:top w:val="none" w:sz="0" w:space="0" w:color="auto"/>
        <w:left w:val="none" w:sz="0" w:space="0" w:color="auto"/>
        <w:bottom w:val="none" w:sz="0" w:space="0" w:color="auto"/>
        <w:right w:val="none" w:sz="0" w:space="0" w:color="auto"/>
      </w:divBdr>
    </w:div>
    <w:div w:id="167410330">
      <w:marLeft w:val="0"/>
      <w:marRight w:val="0"/>
      <w:marTop w:val="0"/>
      <w:marBottom w:val="0"/>
      <w:divBdr>
        <w:top w:val="none" w:sz="0" w:space="0" w:color="auto"/>
        <w:left w:val="none" w:sz="0" w:space="0" w:color="auto"/>
        <w:bottom w:val="none" w:sz="0" w:space="0" w:color="auto"/>
        <w:right w:val="none" w:sz="0" w:space="0" w:color="auto"/>
      </w:divBdr>
    </w:div>
    <w:div w:id="168108791">
      <w:marLeft w:val="0"/>
      <w:marRight w:val="0"/>
      <w:marTop w:val="0"/>
      <w:marBottom w:val="0"/>
      <w:divBdr>
        <w:top w:val="none" w:sz="0" w:space="0" w:color="auto"/>
        <w:left w:val="none" w:sz="0" w:space="0" w:color="auto"/>
        <w:bottom w:val="none" w:sz="0" w:space="0" w:color="auto"/>
        <w:right w:val="none" w:sz="0" w:space="0" w:color="auto"/>
      </w:divBdr>
    </w:div>
    <w:div w:id="168522147">
      <w:marLeft w:val="0"/>
      <w:marRight w:val="0"/>
      <w:marTop w:val="0"/>
      <w:marBottom w:val="0"/>
      <w:divBdr>
        <w:top w:val="none" w:sz="0" w:space="0" w:color="auto"/>
        <w:left w:val="none" w:sz="0" w:space="0" w:color="auto"/>
        <w:bottom w:val="none" w:sz="0" w:space="0" w:color="auto"/>
        <w:right w:val="none" w:sz="0" w:space="0" w:color="auto"/>
      </w:divBdr>
    </w:div>
    <w:div w:id="169954237">
      <w:marLeft w:val="0"/>
      <w:marRight w:val="0"/>
      <w:marTop w:val="0"/>
      <w:marBottom w:val="0"/>
      <w:divBdr>
        <w:top w:val="none" w:sz="0" w:space="0" w:color="auto"/>
        <w:left w:val="none" w:sz="0" w:space="0" w:color="auto"/>
        <w:bottom w:val="none" w:sz="0" w:space="0" w:color="auto"/>
        <w:right w:val="none" w:sz="0" w:space="0" w:color="auto"/>
      </w:divBdr>
    </w:div>
    <w:div w:id="170268350">
      <w:marLeft w:val="0"/>
      <w:marRight w:val="0"/>
      <w:marTop w:val="0"/>
      <w:marBottom w:val="0"/>
      <w:divBdr>
        <w:top w:val="none" w:sz="0" w:space="0" w:color="auto"/>
        <w:left w:val="none" w:sz="0" w:space="0" w:color="auto"/>
        <w:bottom w:val="none" w:sz="0" w:space="0" w:color="auto"/>
        <w:right w:val="none" w:sz="0" w:space="0" w:color="auto"/>
      </w:divBdr>
    </w:div>
    <w:div w:id="170530013">
      <w:marLeft w:val="0"/>
      <w:marRight w:val="0"/>
      <w:marTop w:val="0"/>
      <w:marBottom w:val="0"/>
      <w:divBdr>
        <w:top w:val="none" w:sz="0" w:space="0" w:color="auto"/>
        <w:left w:val="none" w:sz="0" w:space="0" w:color="auto"/>
        <w:bottom w:val="none" w:sz="0" w:space="0" w:color="auto"/>
        <w:right w:val="none" w:sz="0" w:space="0" w:color="auto"/>
      </w:divBdr>
    </w:div>
    <w:div w:id="170602997">
      <w:marLeft w:val="0"/>
      <w:marRight w:val="0"/>
      <w:marTop w:val="0"/>
      <w:marBottom w:val="0"/>
      <w:divBdr>
        <w:top w:val="none" w:sz="0" w:space="0" w:color="auto"/>
        <w:left w:val="none" w:sz="0" w:space="0" w:color="auto"/>
        <w:bottom w:val="none" w:sz="0" w:space="0" w:color="auto"/>
        <w:right w:val="none" w:sz="0" w:space="0" w:color="auto"/>
      </w:divBdr>
    </w:div>
    <w:div w:id="170797070">
      <w:marLeft w:val="0"/>
      <w:marRight w:val="0"/>
      <w:marTop w:val="0"/>
      <w:marBottom w:val="0"/>
      <w:divBdr>
        <w:top w:val="none" w:sz="0" w:space="0" w:color="auto"/>
        <w:left w:val="none" w:sz="0" w:space="0" w:color="auto"/>
        <w:bottom w:val="none" w:sz="0" w:space="0" w:color="auto"/>
        <w:right w:val="none" w:sz="0" w:space="0" w:color="auto"/>
      </w:divBdr>
    </w:div>
    <w:div w:id="172380624">
      <w:marLeft w:val="0"/>
      <w:marRight w:val="0"/>
      <w:marTop w:val="0"/>
      <w:marBottom w:val="0"/>
      <w:divBdr>
        <w:top w:val="none" w:sz="0" w:space="0" w:color="auto"/>
        <w:left w:val="none" w:sz="0" w:space="0" w:color="auto"/>
        <w:bottom w:val="none" w:sz="0" w:space="0" w:color="auto"/>
        <w:right w:val="none" w:sz="0" w:space="0" w:color="auto"/>
      </w:divBdr>
    </w:div>
    <w:div w:id="172844721">
      <w:marLeft w:val="0"/>
      <w:marRight w:val="0"/>
      <w:marTop w:val="0"/>
      <w:marBottom w:val="0"/>
      <w:divBdr>
        <w:top w:val="none" w:sz="0" w:space="0" w:color="auto"/>
        <w:left w:val="none" w:sz="0" w:space="0" w:color="auto"/>
        <w:bottom w:val="none" w:sz="0" w:space="0" w:color="auto"/>
        <w:right w:val="none" w:sz="0" w:space="0" w:color="auto"/>
      </w:divBdr>
    </w:div>
    <w:div w:id="175774700">
      <w:marLeft w:val="0"/>
      <w:marRight w:val="0"/>
      <w:marTop w:val="0"/>
      <w:marBottom w:val="0"/>
      <w:divBdr>
        <w:top w:val="none" w:sz="0" w:space="0" w:color="auto"/>
        <w:left w:val="none" w:sz="0" w:space="0" w:color="auto"/>
        <w:bottom w:val="none" w:sz="0" w:space="0" w:color="auto"/>
        <w:right w:val="none" w:sz="0" w:space="0" w:color="auto"/>
      </w:divBdr>
    </w:div>
    <w:div w:id="176388186">
      <w:marLeft w:val="0"/>
      <w:marRight w:val="0"/>
      <w:marTop w:val="0"/>
      <w:marBottom w:val="0"/>
      <w:divBdr>
        <w:top w:val="none" w:sz="0" w:space="0" w:color="auto"/>
        <w:left w:val="none" w:sz="0" w:space="0" w:color="auto"/>
        <w:bottom w:val="none" w:sz="0" w:space="0" w:color="auto"/>
        <w:right w:val="none" w:sz="0" w:space="0" w:color="auto"/>
      </w:divBdr>
    </w:div>
    <w:div w:id="176887640">
      <w:marLeft w:val="0"/>
      <w:marRight w:val="0"/>
      <w:marTop w:val="0"/>
      <w:marBottom w:val="0"/>
      <w:divBdr>
        <w:top w:val="none" w:sz="0" w:space="0" w:color="auto"/>
        <w:left w:val="none" w:sz="0" w:space="0" w:color="auto"/>
        <w:bottom w:val="none" w:sz="0" w:space="0" w:color="auto"/>
        <w:right w:val="none" w:sz="0" w:space="0" w:color="auto"/>
      </w:divBdr>
    </w:div>
    <w:div w:id="178734875">
      <w:marLeft w:val="0"/>
      <w:marRight w:val="0"/>
      <w:marTop w:val="0"/>
      <w:marBottom w:val="0"/>
      <w:divBdr>
        <w:top w:val="none" w:sz="0" w:space="0" w:color="auto"/>
        <w:left w:val="none" w:sz="0" w:space="0" w:color="auto"/>
        <w:bottom w:val="none" w:sz="0" w:space="0" w:color="auto"/>
        <w:right w:val="none" w:sz="0" w:space="0" w:color="auto"/>
      </w:divBdr>
    </w:div>
    <w:div w:id="179785380">
      <w:marLeft w:val="0"/>
      <w:marRight w:val="0"/>
      <w:marTop w:val="0"/>
      <w:marBottom w:val="0"/>
      <w:divBdr>
        <w:top w:val="none" w:sz="0" w:space="0" w:color="auto"/>
        <w:left w:val="none" w:sz="0" w:space="0" w:color="auto"/>
        <w:bottom w:val="none" w:sz="0" w:space="0" w:color="auto"/>
        <w:right w:val="none" w:sz="0" w:space="0" w:color="auto"/>
      </w:divBdr>
    </w:div>
    <w:div w:id="180366185">
      <w:marLeft w:val="0"/>
      <w:marRight w:val="0"/>
      <w:marTop w:val="0"/>
      <w:marBottom w:val="0"/>
      <w:divBdr>
        <w:top w:val="none" w:sz="0" w:space="0" w:color="auto"/>
        <w:left w:val="none" w:sz="0" w:space="0" w:color="auto"/>
        <w:bottom w:val="none" w:sz="0" w:space="0" w:color="auto"/>
        <w:right w:val="none" w:sz="0" w:space="0" w:color="auto"/>
      </w:divBdr>
    </w:div>
    <w:div w:id="180902168">
      <w:marLeft w:val="0"/>
      <w:marRight w:val="0"/>
      <w:marTop w:val="0"/>
      <w:marBottom w:val="0"/>
      <w:divBdr>
        <w:top w:val="none" w:sz="0" w:space="0" w:color="auto"/>
        <w:left w:val="none" w:sz="0" w:space="0" w:color="auto"/>
        <w:bottom w:val="none" w:sz="0" w:space="0" w:color="auto"/>
        <w:right w:val="none" w:sz="0" w:space="0" w:color="auto"/>
      </w:divBdr>
    </w:div>
    <w:div w:id="181743654">
      <w:marLeft w:val="0"/>
      <w:marRight w:val="0"/>
      <w:marTop w:val="0"/>
      <w:marBottom w:val="0"/>
      <w:divBdr>
        <w:top w:val="none" w:sz="0" w:space="0" w:color="auto"/>
        <w:left w:val="none" w:sz="0" w:space="0" w:color="auto"/>
        <w:bottom w:val="none" w:sz="0" w:space="0" w:color="auto"/>
        <w:right w:val="none" w:sz="0" w:space="0" w:color="auto"/>
      </w:divBdr>
    </w:div>
    <w:div w:id="181863917">
      <w:marLeft w:val="0"/>
      <w:marRight w:val="0"/>
      <w:marTop w:val="0"/>
      <w:marBottom w:val="0"/>
      <w:divBdr>
        <w:top w:val="none" w:sz="0" w:space="0" w:color="auto"/>
        <w:left w:val="none" w:sz="0" w:space="0" w:color="auto"/>
        <w:bottom w:val="none" w:sz="0" w:space="0" w:color="auto"/>
        <w:right w:val="none" w:sz="0" w:space="0" w:color="auto"/>
      </w:divBdr>
    </w:div>
    <w:div w:id="182937148">
      <w:marLeft w:val="0"/>
      <w:marRight w:val="0"/>
      <w:marTop w:val="0"/>
      <w:marBottom w:val="0"/>
      <w:divBdr>
        <w:top w:val="none" w:sz="0" w:space="0" w:color="auto"/>
        <w:left w:val="none" w:sz="0" w:space="0" w:color="auto"/>
        <w:bottom w:val="none" w:sz="0" w:space="0" w:color="auto"/>
        <w:right w:val="none" w:sz="0" w:space="0" w:color="auto"/>
      </w:divBdr>
    </w:div>
    <w:div w:id="184446291">
      <w:marLeft w:val="0"/>
      <w:marRight w:val="0"/>
      <w:marTop w:val="0"/>
      <w:marBottom w:val="0"/>
      <w:divBdr>
        <w:top w:val="none" w:sz="0" w:space="0" w:color="auto"/>
        <w:left w:val="none" w:sz="0" w:space="0" w:color="auto"/>
        <w:bottom w:val="none" w:sz="0" w:space="0" w:color="auto"/>
        <w:right w:val="none" w:sz="0" w:space="0" w:color="auto"/>
      </w:divBdr>
    </w:div>
    <w:div w:id="184564200">
      <w:marLeft w:val="0"/>
      <w:marRight w:val="0"/>
      <w:marTop w:val="0"/>
      <w:marBottom w:val="0"/>
      <w:divBdr>
        <w:top w:val="none" w:sz="0" w:space="0" w:color="auto"/>
        <w:left w:val="none" w:sz="0" w:space="0" w:color="auto"/>
        <w:bottom w:val="none" w:sz="0" w:space="0" w:color="auto"/>
        <w:right w:val="none" w:sz="0" w:space="0" w:color="auto"/>
      </w:divBdr>
    </w:div>
    <w:div w:id="184640714">
      <w:marLeft w:val="0"/>
      <w:marRight w:val="0"/>
      <w:marTop w:val="0"/>
      <w:marBottom w:val="0"/>
      <w:divBdr>
        <w:top w:val="none" w:sz="0" w:space="0" w:color="auto"/>
        <w:left w:val="none" w:sz="0" w:space="0" w:color="auto"/>
        <w:bottom w:val="none" w:sz="0" w:space="0" w:color="auto"/>
        <w:right w:val="none" w:sz="0" w:space="0" w:color="auto"/>
      </w:divBdr>
    </w:div>
    <w:div w:id="185102821">
      <w:marLeft w:val="0"/>
      <w:marRight w:val="0"/>
      <w:marTop w:val="0"/>
      <w:marBottom w:val="0"/>
      <w:divBdr>
        <w:top w:val="none" w:sz="0" w:space="0" w:color="auto"/>
        <w:left w:val="none" w:sz="0" w:space="0" w:color="auto"/>
        <w:bottom w:val="none" w:sz="0" w:space="0" w:color="auto"/>
        <w:right w:val="none" w:sz="0" w:space="0" w:color="auto"/>
      </w:divBdr>
    </w:div>
    <w:div w:id="187567043">
      <w:marLeft w:val="0"/>
      <w:marRight w:val="0"/>
      <w:marTop w:val="0"/>
      <w:marBottom w:val="0"/>
      <w:divBdr>
        <w:top w:val="none" w:sz="0" w:space="0" w:color="auto"/>
        <w:left w:val="none" w:sz="0" w:space="0" w:color="auto"/>
        <w:bottom w:val="none" w:sz="0" w:space="0" w:color="auto"/>
        <w:right w:val="none" w:sz="0" w:space="0" w:color="auto"/>
      </w:divBdr>
    </w:div>
    <w:div w:id="188373070">
      <w:marLeft w:val="0"/>
      <w:marRight w:val="0"/>
      <w:marTop w:val="0"/>
      <w:marBottom w:val="0"/>
      <w:divBdr>
        <w:top w:val="none" w:sz="0" w:space="0" w:color="auto"/>
        <w:left w:val="none" w:sz="0" w:space="0" w:color="auto"/>
        <w:bottom w:val="none" w:sz="0" w:space="0" w:color="auto"/>
        <w:right w:val="none" w:sz="0" w:space="0" w:color="auto"/>
      </w:divBdr>
    </w:div>
    <w:div w:id="190654630">
      <w:marLeft w:val="0"/>
      <w:marRight w:val="0"/>
      <w:marTop w:val="0"/>
      <w:marBottom w:val="0"/>
      <w:divBdr>
        <w:top w:val="none" w:sz="0" w:space="0" w:color="auto"/>
        <w:left w:val="none" w:sz="0" w:space="0" w:color="auto"/>
        <w:bottom w:val="none" w:sz="0" w:space="0" w:color="auto"/>
        <w:right w:val="none" w:sz="0" w:space="0" w:color="auto"/>
      </w:divBdr>
    </w:div>
    <w:div w:id="194389193">
      <w:marLeft w:val="0"/>
      <w:marRight w:val="0"/>
      <w:marTop w:val="0"/>
      <w:marBottom w:val="0"/>
      <w:divBdr>
        <w:top w:val="none" w:sz="0" w:space="0" w:color="auto"/>
        <w:left w:val="none" w:sz="0" w:space="0" w:color="auto"/>
        <w:bottom w:val="none" w:sz="0" w:space="0" w:color="auto"/>
        <w:right w:val="none" w:sz="0" w:space="0" w:color="auto"/>
      </w:divBdr>
    </w:div>
    <w:div w:id="195587900">
      <w:marLeft w:val="0"/>
      <w:marRight w:val="0"/>
      <w:marTop w:val="0"/>
      <w:marBottom w:val="0"/>
      <w:divBdr>
        <w:top w:val="none" w:sz="0" w:space="0" w:color="auto"/>
        <w:left w:val="none" w:sz="0" w:space="0" w:color="auto"/>
        <w:bottom w:val="none" w:sz="0" w:space="0" w:color="auto"/>
        <w:right w:val="none" w:sz="0" w:space="0" w:color="auto"/>
      </w:divBdr>
    </w:div>
    <w:div w:id="195704209">
      <w:marLeft w:val="0"/>
      <w:marRight w:val="0"/>
      <w:marTop w:val="0"/>
      <w:marBottom w:val="0"/>
      <w:divBdr>
        <w:top w:val="none" w:sz="0" w:space="0" w:color="auto"/>
        <w:left w:val="none" w:sz="0" w:space="0" w:color="auto"/>
        <w:bottom w:val="none" w:sz="0" w:space="0" w:color="auto"/>
        <w:right w:val="none" w:sz="0" w:space="0" w:color="auto"/>
      </w:divBdr>
    </w:div>
    <w:div w:id="196046877">
      <w:marLeft w:val="0"/>
      <w:marRight w:val="0"/>
      <w:marTop w:val="0"/>
      <w:marBottom w:val="0"/>
      <w:divBdr>
        <w:top w:val="none" w:sz="0" w:space="0" w:color="auto"/>
        <w:left w:val="none" w:sz="0" w:space="0" w:color="auto"/>
        <w:bottom w:val="none" w:sz="0" w:space="0" w:color="auto"/>
        <w:right w:val="none" w:sz="0" w:space="0" w:color="auto"/>
      </w:divBdr>
    </w:div>
    <w:div w:id="197742513">
      <w:marLeft w:val="0"/>
      <w:marRight w:val="0"/>
      <w:marTop w:val="0"/>
      <w:marBottom w:val="0"/>
      <w:divBdr>
        <w:top w:val="none" w:sz="0" w:space="0" w:color="auto"/>
        <w:left w:val="none" w:sz="0" w:space="0" w:color="auto"/>
        <w:bottom w:val="none" w:sz="0" w:space="0" w:color="auto"/>
        <w:right w:val="none" w:sz="0" w:space="0" w:color="auto"/>
      </w:divBdr>
    </w:div>
    <w:div w:id="199325712">
      <w:marLeft w:val="0"/>
      <w:marRight w:val="0"/>
      <w:marTop w:val="0"/>
      <w:marBottom w:val="0"/>
      <w:divBdr>
        <w:top w:val="none" w:sz="0" w:space="0" w:color="auto"/>
        <w:left w:val="none" w:sz="0" w:space="0" w:color="auto"/>
        <w:bottom w:val="none" w:sz="0" w:space="0" w:color="auto"/>
        <w:right w:val="none" w:sz="0" w:space="0" w:color="auto"/>
      </w:divBdr>
    </w:div>
    <w:div w:id="199435927">
      <w:marLeft w:val="0"/>
      <w:marRight w:val="0"/>
      <w:marTop w:val="0"/>
      <w:marBottom w:val="0"/>
      <w:divBdr>
        <w:top w:val="none" w:sz="0" w:space="0" w:color="auto"/>
        <w:left w:val="none" w:sz="0" w:space="0" w:color="auto"/>
        <w:bottom w:val="none" w:sz="0" w:space="0" w:color="auto"/>
        <w:right w:val="none" w:sz="0" w:space="0" w:color="auto"/>
      </w:divBdr>
    </w:div>
    <w:div w:id="200169536">
      <w:marLeft w:val="0"/>
      <w:marRight w:val="0"/>
      <w:marTop w:val="0"/>
      <w:marBottom w:val="0"/>
      <w:divBdr>
        <w:top w:val="none" w:sz="0" w:space="0" w:color="auto"/>
        <w:left w:val="none" w:sz="0" w:space="0" w:color="auto"/>
        <w:bottom w:val="none" w:sz="0" w:space="0" w:color="auto"/>
        <w:right w:val="none" w:sz="0" w:space="0" w:color="auto"/>
      </w:divBdr>
    </w:div>
    <w:div w:id="200171848">
      <w:marLeft w:val="0"/>
      <w:marRight w:val="0"/>
      <w:marTop w:val="0"/>
      <w:marBottom w:val="0"/>
      <w:divBdr>
        <w:top w:val="none" w:sz="0" w:space="0" w:color="auto"/>
        <w:left w:val="none" w:sz="0" w:space="0" w:color="auto"/>
        <w:bottom w:val="none" w:sz="0" w:space="0" w:color="auto"/>
        <w:right w:val="none" w:sz="0" w:space="0" w:color="auto"/>
      </w:divBdr>
    </w:div>
    <w:div w:id="200552701">
      <w:marLeft w:val="0"/>
      <w:marRight w:val="0"/>
      <w:marTop w:val="0"/>
      <w:marBottom w:val="0"/>
      <w:divBdr>
        <w:top w:val="none" w:sz="0" w:space="0" w:color="auto"/>
        <w:left w:val="none" w:sz="0" w:space="0" w:color="auto"/>
        <w:bottom w:val="none" w:sz="0" w:space="0" w:color="auto"/>
        <w:right w:val="none" w:sz="0" w:space="0" w:color="auto"/>
      </w:divBdr>
    </w:div>
    <w:div w:id="200897262">
      <w:marLeft w:val="0"/>
      <w:marRight w:val="0"/>
      <w:marTop w:val="0"/>
      <w:marBottom w:val="0"/>
      <w:divBdr>
        <w:top w:val="none" w:sz="0" w:space="0" w:color="auto"/>
        <w:left w:val="none" w:sz="0" w:space="0" w:color="auto"/>
        <w:bottom w:val="none" w:sz="0" w:space="0" w:color="auto"/>
        <w:right w:val="none" w:sz="0" w:space="0" w:color="auto"/>
      </w:divBdr>
    </w:div>
    <w:div w:id="203760917">
      <w:marLeft w:val="0"/>
      <w:marRight w:val="0"/>
      <w:marTop w:val="0"/>
      <w:marBottom w:val="0"/>
      <w:divBdr>
        <w:top w:val="none" w:sz="0" w:space="0" w:color="auto"/>
        <w:left w:val="none" w:sz="0" w:space="0" w:color="auto"/>
        <w:bottom w:val="none" w:sz="0" w:space="0" w:color="auto"/>
        <w:right w:val="none" w:sz="0" w:space="0" w:color="auto"/>
      </w:divBdr>
    </w:div>
    <w:div w:id="203911241">
      <w:marLeft w:val="0"/>
      <w:marRight w:val="0"/>
      <w:marTop w:val="0"/>
      <w:marBottom w:val="0"/>
      <w:divBdr>
        <w:top w:val="none" w:sz="0" w:space="0" w:color="auto"/>
        <w:left w:val="none" w:sz="0" w:space="0" w:color="auto"/>
        <w:bottom w:val="none" w:sz="0" w:space="0" w:color="auto"/>
        <w:right w:val="none" w:sz="0" w:space="0" w:color="auto"/>
      </w:divBdr>
    </w:div>
    <w:div w:id="204485967">
      <w:marLeft w:val="0"/>
      <w:marRight w:val="0"/>
      <w:marTop w:val="0"/>
      <w:marBottom w:val="0"/>
      <w:divBdr>
        <w:top w:val="none" w:sz="0" w:space="0" w:color="auto"/>
        <w:left w:val="none" w:sz="0" w:space="0" w:color="auto"/>
        <w:bottom w:val="none" w:sz="0" w:space="0" w:color="auto"/>
        <w:right w:val="none" w:sz="0" w:space="0" w:color="auto"/>
      </w:divBdr>
    </w:div>
    <w:div w:id="204491651">
      <w:marLeft w:val="0"/>
      <w:marRight w:val="0"/>
      <w:marTop w:val="0"/>
      <w:marBottom w:val="0"/>
      <w:divBdr>
        <w:top w:val="none" w:sz="0" w:space="0" w:color="auto"/>
        <w:left w:val="none" w:sz="0" w:space="0" w:color="auto"/>
        <w:bottom w:val="none" w:sz="0" w:space="0" w:color="auto"/>
        <w:right w:val="none" w:sz="0" w:space="0" w:color="auto"/>
      </w:divBdr>
    </w:div>
    <w:div w:id="204800980">
      <w:marLeft w:val="0"/>
      <w:marRight w:val="0"/>
      <w:marTop w:val="0"/>
      <w:marBottom w:val="0"/>
      <w:divBdr>
        <w:top w:val="none" w:sz="0" w:space="0" w:color="auto"/>
        <w:left w:val="none" w:sz="0" w:space="0" w:color="auto"/>
        <w:bottom w:val="none" w:sz="0" w:space="0" w:color="auto"/>
        <w:right w:val="none" w:sz="0" w:space="0" w:color="auto"/>
      </w:divBdr>
    </w:div>
    <w:div w:id="205071929">
      <w:marLeft w:val="0"/>
      <w:marRight w:val="0"/>
      <w:marTop w:val="0"/>
      <w:marBottom w:val="0"/>
      <w:divBdr>
        <w:top w:val="none" w:sz="0" w:space="0" w:color="auto"/>
        <w:left w:val="none" w:sz="0" w:space="0" w:color="auto"/>
        <w:bottom w:val="none" w:sz="0" w:space="0" w:color="auto"/>
        <w:right w:val="none" w:sz="0" w:space="0" w:color="auto"/>
      </w:divBdr>
    </w:div>
    <w:div w:id="206339620">
      <w:marLeft w:val="0"/>
      <w:marRight w:val="0"/>
      <w:marTop w:val="0"/>
      <w:marBottom w:val="0"/>
      <w:divBdr>
        <w:top w:val="none" w:sz="0" w:space="0" w:color="auto"/>
        <w:left w:val="none" w:sz="0" w:space="0" w:color="auto"/>
        <w:bottom w:val="none" w:sz="0" w:space="0" w:color="auto"/>
        <w:right w:val="none" w:sz="0" w:space="0" w:color="auto"/>
      </w:divBdr>
    </w:div>
    <w:div w:id="208348093">
      <w:marLeft w:val="0"/>
      <w:marRight w:val="0"/>
      <w:marTop w:val="0"/>
      <w:marBottom w:val="0"/>
      <w:divBdr>
        <w:top w:val="none" w:sz="0" w:space="0" w:color="auto"/>
        <w:left w:val="none" w:sz="0" w:space="0" w:color="auto"/>
        <w:bottom w:val="none" w:sz="0" w:space="0" w:color="auto"/>
        <w:right w:val="none" w:sz="0" w:space="0" w:color="auto"/>
      </w:divBdr>
    </w:div>
    <w:div w:id="208803202">
      <w:marLeft w:val="0"/>
      <w:marRight w:val="0"/>
      <w:marTop w:val="0"/>
      <w:marBottom w:val="0"/>
      <w:divBdr>
        <w:top w:val="none" w:sz="0" w:space="0" w:color="auto"/>
        <w:left w:val="none" w:sz="0" w:space="0" w:color="auto"/>
        <w:bottom w:val="none" w:sz="0" w:space="0" w:color="auto"/>
        <w:right w:val="none" w:sz="0" w:space="0" w:color="auto"/>
      </w:divBdr>
    </w:div>
    <w:div w:id="208806099">
      <w:marLeft w:val="0"/>
      <w:marRight w:val="0"/>
      <w:marTop w:val="0"/>
      <w:marBottom w:val="0"/>
      <w:divBdr>
        <w:top w:val="none" w:sz="0" w:space="0" w:color="auto"/>
        <w:left w:val="none" w:sz="0" w:space="0" w:color="auto"/>
        <w:bottom w:val="none" w:sz="0" w:space="0" w:color="auto"/>
        <w:right w:val="none" w:sz="0" w:space="0" w:color="auto"/>
      </w:divBdr>
    </w:div>
    <w:div w:id="209146707">
      <w:marLeft w:val="0"/>
      <w:marRight w:val="0"/>
      <w:marTop w:val="0"/>
      <w:marBottom w:val="0"/>
      <w:divBdr>
        <w:top w:val="none" w:sz="0" w:space="0" w:color="auto"/>
        <w:left w:val="none" w:sz="0" w:space="0" w:color="auto"/>
        <w:bottom w:val="none" w:sz="0" w:space="0" w:color="auto"/>
        <w:right w:val="none" w:sz="0" w:space="0" w:color="auto"/>
      </w:divBdr>
    </w:div>
    <w:div w:id="209535380">
      <w:marLeft w:val="0"/>
      <w:marRight w:val="0"/>
      <w:marTop w:val="0"/>
      <w:marBottom w:val="0"/>
      <w:divBdr>
        <w:top w:val="none" w:sz="0" w:space="0" w:color="auto"/>
        <w:left w:val="none" w:sz="0" w:space="0" w:color="auto"/>
        <w:bottom w:val="none" w:sz="0" w:space="0" w:color="auto"/>
        <w:right w:val="none" w:sz="0" w:space="0" w:color="auto"/>
      </w:divBdr>
    </w:div>
    <w:div w:id="209536972">
      <w:marLeft w:val="0"/>
      <w:marRight w:val="0"/>
      <w:marTop w:val="0"/>
      <w:marBottom w:val="0"/>
      <w:divBdr>
        <w:top w:val="none" w:sz="0" w:space="0" w:color="auto"/>
        <w:left w:val="none" w:sz="0" w:space="0" w:color="auto"/>
        <w:bottom w:val="none" w:sz="0" w:space="0" w:color="auto"/>
        <w:right w:val="none" w:sz="0" w:space="0" w:color="auto"/>
      </w:divBdr>
    </w:div>
    <w:div w:id="209728596">
      <w:marLeft w:val="0"/>
      <w:marRight w:val="0"/>
      <w:marTop w:val="0"/>
      <w:marBottom w:val="0"/>
      <w:divBdr>
        <w:top w:val="none" w:sz="0" w:space="0" w:color="auto"/>
        <w:left w:val="none" w:sz="0" w:space="0" w:color="auto"/>
        <w:bottom w:val="none" w:sz="0" w:space="0" w:color="auto"/>
        <w:right w:val="none" w:sz="0" w:space="0" w:color="auto"/>
      </w:divBdr>
    </w:div>
    <w:div w:id="210501697">
      <w:marLeft w:val="0"/>
      <w:marRight w:val="0"/>
      <w:marTop w:val="0"/>
      <w:marBottom w:val="0"/>
      <w:divBdr>
        <w:top w:val="none" w:sz="0" w:space="0" w:color="auto"/>
        <w:left w:val="none" w:sz="0" w:space="0" w:color="auto"/>
        <w:bottom w:val="none" w:sz="0" w:space="0" w:color="auto"/>
        <w:right w:val="none" w:sz="0" w:space="0" w:color="auto"/>
      </w:divBdr>
    </w:div>
    <w:div w:id="210728742">
      <w:marLeft w:val="0"/>
      <w:marRight w:val="0"/>
      <w:marTop w:val="0"/>
      <w:marBottom w:val="0"/>
      <w:divBdr>
        <w:top w:val="none" w:sz="0" w:space="0" w:color="auto"/>
        <w:left w:val="none" w:sz="0" w:space="0" w:color="auto"/>
        <w:bottom w:val="none" w:sz="0" w:space="0" w:color="auto"/>
        <w:right w:val="none" w:sz="0" w:space="0" w:color="auto"/>
      </w:divBdr>
    </w:div>
    <w:div w:id="211158653">
      <w:marLeft w:val="0"/>
      <w:marRight w:val="0"/>
      <w:marTop w:val="0"/>
      <w:marBottom w:val="0"/>
      <w:divBdr>
        <w:top w:val="none" w:sz="0" w:space="0" w:color="auto"/>
        <w:left w:val="none" w:sz="0" w:space="0" w:color="auto"/>
        <w:bottom w:val="none" w:sz="0" w:space="0" w:color="auto"/>
        <w:right w:val="none" w:sz="0" w:space="0" w:color="auto"/>
      </w:divBdr>
    </w:div>
    <w:div w:id="213011597">
      <w:marLeft w:val="0"/>
      <w:marRight w:val="0"/>
      <w:marTop w:val="0"/>
      <w:marBottom w:val="0"/>
      <w:divBdr>
        <w:top w:val="none" w:sz="0" w:space="0" w:color="auto"/>
        <w:left w:val="none" w:sz="0" w:space="0" w:color="auto"/>
        <w:bottom w:val="none" w:sz="0" w:space="0" w:color="auto"/>
        <w:right w:val="none" w:sz="0" w:space="0" w:color="auto"/>
      </w:divBdr>
    </w:div>
    <w:div w:id="214510214">
      <w:marLeft w:val="0"/>
      <w:marRight w:val="0"/>
      <w:marTop w:val="0"/>
      <w:marBottom w:val="0"/>
      <w:divBdr>
        <w:top w:val="none" w:sz="0" w:space="0" w:color="auto"/>
        <w:left w:val="none" w:sz="0" w:space="0" w:color="auto"/>
        <w:bottom w:val="none" w:sz="0" w:space="0" w:color="auto"/>
        <w:right w:val="none" w:sz="0" w:space="0" w:color="auto"/>
      </w:divBdr>
    </w:div>
    <w:div w:id="214702573">
      <w:marLeft w:val="0"/>
      <w:marRight w:val="0"/>
      <w:marTop w:val="0"/>
      <w:marBottom w:val="0"/>
      <w:divBdr>
        <w:top w:val="none" w:sz="0" w:space="0" w:color="auto"/>
        <w:left w:val="none" w:sz="0" w:space="0" w:color="auto"/>
        <w:bottom w:val="none" w:sz="0" w:space="0" w:color="auto"/>
        <w:right w:val="none" w:sz="0" w:space="0" w:color="auto"/>
      </w:divBdr>
    </w:div>
    <w:div w:id="215511265">
      <w:marLeft w:val="0"/>
      <w:marRight w:val="0"/>
      <w:marTop w:val="0"/>
      <w:marBottom w:val="0"/>
      <w:divBdr>
        <w:top w:val="none" w:sz="0" w:space="0" w:color="auto"/>
        <w:left w:val="none" w:sz="0" w:space="0" w:color="auto"/>
        <w:bottom w:val="none" w:sz="0" w:space="0" w:color="auto"/>
        <w:right w:val="none" w:sz="0" w:space="0" w:color="auto"/>
      </w:divBdr>
    </w:div>
    <w:div w:id="215973294">
      <w:marLeft w:val="0"/>
      <w:marRight w:val="0"/>
      <w:marTop w:val="0"/>
      <w:marBottom w:val="0"/>
      <w:divBdr>
        <w:top w:val="none" w:sz="0" w:space="0" w:color="auto"/>
        <w:left w:val="none" w:sz="0" w:space="0" w:color="auto"/>
        <w:bottom w:val="none" w:sz="0" w:space="0" w:color="auto"/>
        <w:right w:val="none" w:sz="0" w:space="0" w:color="auto"/>
      </w:divBdr>
    </w:div>
    <w:div w:id="218636267">
      <w:marLeft w:val="0"/>
      <w:marRight w:val="0"/>
      <w:marTop w:val="0"/>
      <w:marBottom w:val="0"/>
      <w:divBdr>
        <w:top w:val="none" w:sz="0" w:space="0" w:color="auto"/>
        <w:left w:val="none" w:sz="0" w:space="0" w:color="auto"/>
        <w:bottom w:val="none" w:sz="0" w:space="0" w:color="auto"/>
        <w:right w:val="none" w:sz="0" w:space="0" w:color="auto"/>
      </w:divBdr>
    </w:div>
    <w:div w:id="219485772">
      <w:marLeft w:val="0"/>
      <w:marRight w:val="0"/>
      <w:marTop w:val="0"/>
      <w:marBottom w:val="0"/>
      <w:divBdr>
        <w:top w:val="none" w:sz="0" w:space="0" w:color="auto"/>
        <w:left w:val="none" w:sz="0" w:space="0" w:color="auto"/>
        <w:bottom w:val="none" w:sz="0" w:space="0" w:color="auto"/>
        <w:right w:val="none" w:sz="0" w:space="0" w:color="auto"/>
      </w:divBdr>
    </w:div>
    <w:div w:id="219830378">
      <w:marLeft w:val="0"/>
      <w:marRight w:val="0"/>
      <w:marTop w:val="0"/>
      <w:marBottom w:val="0"/>
      <w:divBdr>
        <w:top w:val="none" w:sz="0" w:space="0" w:color="auto"/>
        <w:left w:val="none" w:sz="0" w:space="0" w:color="auto"/>
        <w:bottom w:val="none" w:sz="0" w:space="0" w:color="auto"/>
        <w:right w:val="none" w:sz="0" w:space="0" w:color="auto"/>
      </w:divBdr>
    </w:div>
    <w:div w:id="220093199">
      <w:marLeft w:val="0"/>
      <w:marRight w:val="0"/>
      <w:marTop w:val="0"/>
      <w:marBottom w:val="0"/>
      <w:divBdr>
        <w:top w:val="none" w:sz="0" w:space="0" w:color="auto"/>
        <w:left w:val="none" w:sz="0" w:space="0" w:color="auto"/>
        <w:bottom w:val="none" w:sz="0" w:space="0" w:color="auto"/>
        <w:right w:val="none" w:sz="0" w:space="0" w:color="auto"/>
      </w:divBdr>
    </w:div>
    <w:div w:id="220288980">
      <w:marLeft w:val="0"/>
      <w:marRight w:val="0"/>
      <w:marTop w:val="0"/>
      <w:marBottom w:val="0"/>
      <w:divBdr>
        <w:top w:val="none" w:sz="0" w:space="0" w:color="auto"/>
        <w:left w:val="none" w:sz="0" w:space="0" w:color="auto"/>
        <w:bottom w:val="none" w:sz="0" w:space="0" w:color="auto"/>
        <w:right w:val="none" w:sz="0" w:space="0" w:color="auto"/>
      </w:divBdr>
    </w:div>
    <w:div w:id="220485377">
      <w:marLeft w:val="0"/>
      <w:marRight w:val="0"/>
      <w:marTop w:val="0"/>
      <w:marBottom w:val="0"/>
      <w:divBdr>
        <w:top w:val="none" w:sz="0" w:space="0" w:color="auto"/>
        <w:left w:val="none" w:sz="0" w:space="0" w:color="auto"/>
        <w:bottom w:val="none" w:sz="0" w:space="0" w:color="auto"/>
        <w:right w:val="none" w:sz="0" w:space="0" w:color="auto"/>
      </w:divBdr>
    </w:div>
    <w:div w:id="220750460">
      <w:marLeft w:val="0"/>
      <w:marRight w:val="0"/>
      <w:marTop w:val="0"/>
      <w:marBottom w:val="0"/>
      <w:divBdr>
        <w:top w:val="none" w:sz="0" w:space="0" w:color="auto"/>
        <w:left w:val="none" w:sz="0" w:space="0" w:color="auto"/>
        <w:bottom w:val="none" w:sz="0" w:space="0" w:color="auto"/>
        <w:right w:val="none" w:sz="0" w:space="0" w:color="auto"/>
      </w:divBdr>
    </w:div>
    <w:div w:id="222834794">
      <w:marLeft w:val="0"/>
      <w:marRight w:val="0"/>
      <w:marTop w:val="0"/>
      <w:marBottom w:val="0"/>
      <w:divBdr>
        <w:top w:val="none" w:sz="0" w:space="0" w:color="auto"/>
        <w:left w:val="none" w:sz="0" w:space="0" w:color="auto"/>
        <w:bottom w:val="none" w:sz="0" w:space="0" w:color="auto"/>
        <w:right w:val="none" w:sz="0" w:space="0" w:color="auto"/>
      </w:divBdr>
    </w:div>
    <w:div w:id="223102295">
      <w:marLeft w:val="0"/>
      <w:marRight w:val="0"/>
      <w:marTop w:val="0"/>
      <w:marBottom w:val="0"/>
      <w:divBdr>
        <w:top w:val="none" w:sz="0" w:space="0" w:color="auto"/>
        <w:left w:val="none" w:sz="0" w:space="0" w:color="auto"/>
        <w:bottom w:val="none" w:sz="0" w:space="0" w:color="auto"/>
        <w:right w:val="none" w:sz="0" w:space="0" w:color="auto"/>
      </w:divBdr>
    </w:div>
    <w:div w:id="223301862">
      <w:marLeft w:val="0"/>
      <w:marRight w:val="0"/>
      <w:marTop w:val="0"/>
      <w:marBottom w:val="0"/>
      <w:divBdr>
        <w:top w:val="none" w:sz="0" w:space="0" w:color="auto"/>
        <w:left w:val="none" w:sz="0" w:space="0" w:color="auto"/>
        <w:bottom w:val="none" w:sz="0" w:space="0" w:color="auto"/>
        <w:right w:val="none" w:sz="0" w:space="0" w:color="auto"/>
      </w:divBdr>
    </w:div>
    <w:div w:id="223414986">
      <w:marLeft w:val="0"/>
      <w:marRight w:val="0"/>
      <w:marTop w:val="0"/>
      <w:marBottom w:val="0"/>
      <w:divBdr>
        <w:top w:val="none" w:sz="0" w:space="0" w:color="auto"/>
        <w:left w:val="none" w:sz="0" w:space="0" w:color="auto"/>
        <w:bottom w:val="none" w:sz="0" w:space="0" w:color="auto"/>
        <w:right w:val="none" w:sz="0" w:space="0" w:color="auto"/>
      </w:divBdr>
    </w:div>
    <w:div w:id="224723398">
      <w:marLeft w:val="0"/>
      <w:marRight w:val="0"/>
      <w:marTop w:val="0"/>
      <w:marBottom w:val="0"/>
      <w:divBdr>
        <w:top w:val="none" w:sz="0" w:space="0" w:color="auto"/>
        <w:left w:val="none" w:sz="0" w:space="0" w:color="auto"/>
        <w:bottom w:val="none" w:sz="0" w:space="0" w:color="auto"/>
        <w:right w:val="none" w:sz="0" w:space="0" w:color="auto"/>
      </w:divBdr>
    </w:div>
    <w:div w:id="229383905">
      <w:marLeft w:val="0"/>
      <w:marRight w:val="0"/>
      <w:marTop w:val="0"/>
      <w:marBottom w:val="0"/>
      <w:divBdr>
        <w:top w:val="none" w:sz="0" w:space="0" w:color="auto"/>
        <w:left w:val="none" w:sz="0" w:space="0" w:color="auto"/>
        <w:bottom w:val="none" w:sz="0" w:space="0" w:color="auto"/>
        <w:right w:val="none" w:sz="0" w:space="0" w:color="auto"/>
      </w:divBdr>
    </w:div>
    <w:div w:id="229772963">
      <w:marLeft w:val="0"/>
      <w:marRight w:val="0"/>
      <w:marTop w:val="0"/>
      <w:marBottom w:val="0"/>
      <w:divBdr>
        <w:top w:val="none" w:sz="0" w:space="0" w:color="auto"/>
        <w:left w:val="none" w:sz="0" w:space="0" w:color="auto"/>
        <w:bottom w:val="none" w:sz="0" w:space="0" w:color="auto"/>
        <w:right w:val="none" w:sz="0" w:space="0" w:color="auto"/>
      </w:divBdr>
    </w:div>
    <w:div w:id="231505649">
      <w:marLeft w:val="0"/>
      <w:marRight w:val="0"/>
      <w:marTop w:val="0"/>
      <w:marBottom w:val="0"/>
      <w:divBdr>
        <w:top w:val="none" w:sz="0" w:space="0" w:color="auto"/>
        <w:left w:val="none" w:sz="0" w:space="0" w:color="auto"/>
        <w:bottom w:val="none" w:sz="0" w:space="0" w:color="auto"/>
        <w:right w:val="none" w:sz="0" w:space="0" w:color="auto"/>
      </w:divBdr>
    </w:div>
    <w:div w:id="231624972">
      <w:marLeft w:val="0"/>
      <w:marRight w:val="0"/>
      <w:marTop w:val="0"/>
      <w:marBottom w:val="0"/>
      <w:divBdr>
        <w:top w:val="none" w:sz="0" w:space="0" w:color="auto"/>
        <w:left w:val="none" w:sz="0" w:space="0" w:color="auto"/>
        <w:bottom w:val="none" w:sz="0" w:space="0" w:color="auto"/>
        <w:right w:val="none" w:sz="0" w:space="0" w:color="auto"/>
      </w:divBdr>
    </w:div>
    <w:div w:id="232276398">
      <w:marLeft w:val="0"/>
      <w:marRight w:val="0"/>
      <w:marTop w:val="0"/>
      <w:marBottom w:val="0"/>
      <w:divBdr>
        <w:top w:val="none" w:sz="0" w:space="0" w:color="auto"/>
        <w:left w:val="none" w:sz="0" w:space="0" w:color="auto"/>
        <w:bottom w:val="none" w:sz="0" w:space="0" w:color="auto"/>
        <w:right w:val="none" w:sz="0" w:space="0" w:color="auto"/>
      </w:divBdr>
    </w:div>
    <w:div w:id="233592817">
      <w:marLeft w:val="0"/>
      <w:marRight w:val="0"/>
      <w:marTop w:val="0"/>
      <w:marBottom w:val="0"/>
      <w:divBdr>
        <w:top w:val="none" w:sz="0" w:space="0" w:color="auto"/>
        <w:left w:val="none" w:sz="0" w:space="0" w:color="auto"/>
        <w:bottom w:val="none" w:sz="0" w:space="0" w:color="auto"/>
        <w:right w:val="none" w:sz="0" w:space="0" w:color="auto"/>
      </w:divBdr>
    </w:div>
    <w:div w:id="234048313">
      <w:marLeft w:val="0"/>
      <w:marRight w:val="0"/>
      <w:marTop w:val="0"/>
      <w:marBottom w:val="0"/>
      <w:divBdr>
        <w:top w:val="none" w:sz="0" w:space="0" w:color="auto"/>
        <w:left w:val="none" w:sz="0" w:space="0" w:color="auto"/>
        <w:bottom w:val="none" w:sz="0" w:space="0" w:color="auto"/>
        <w:right w:val="none" w:sz="0" w:space="0" w:color="auto"/>
      </w:divBdr>
    </w:div>
    <w:div w:id="234321253">
      <w:marLeft w:val="0"/>
      <w:marRight w:val="0"/>
      <w:marTop w:val="0"/>
      <w:marBottom w:val="0"/>
      <w:divBdr>
        <w:top w:val="none" w:sz="0" w:space="0" w:color="auto"/>
        <w:left w:val="none" w:sz="0" w:space="0" w:color="auto"/>
        <w:bottom w:val="none" w:sz="0" w:space="0" w:color="auto"/>
        <w:right w:val="none" w:sz="0" w:space="0" w:color="auto"/>
      </w:divBdr>
    </w:div>
    <w:div w:id="234701378">
      <w:marLeft w:val="0"/>
      <w:marRight w:val="0"/>
      <w:marTop w:val="0"/>
      <w:marBottom w:val="0"/>
      <w:divBdr>
        <w:top w:val="none" w:sz="0" w:space="0" w:color="auto"/>
        <w:left w:val="none" w:sz="0" w:space="0" w:color="auto"/>
        <w:bottom w:val="none" w:sz="0" w:space="0" w:color="auto"/>
        <w:right w:val="none" w:sz="0" w:space="0" w:color="auto"/>
      </w:divBdr>
    </w:div>
    <w:div w:id="236788931">
      <w:marLeft w:val="0"/>
      <w:marRight w:val="0"/>
      <w:marTop w:val="0"/>
      <w:marBottom w:val="0"/>
      <w:divBdr>
        <w:top w:val="none" w:sz="0" w:space="0" w:color="auto"/>
        <w:left w:val="none" w:sz="0" w:space="0" w:color="auto"/>
        <w:bottom w:val="none" w:sz="0" w:space="0" w:color="auto"/>
        <w:right w:val="none" w:sz="0" w:space="0" w:color="auto"/>
      </w:divBdr>
    </w:div>
    <w:div w:id="237060954">
      <w:marLeft w:val="0"/>
      <w:marRight w:val="0"/>
      <w:marTop w:val="0"/>
      <w:marBottom w:val="0"/>
      <w:divBdr>
        <w:top w:val="none" w:sz="0" w:space="0" w:color="auto"/>
        <w:left w:val="none" w:sz="0" w:space="0" w:color="auto"/>
        <w:bottom w:val="none" w:sz="0" w:space="0" w:color="auto"/>
        <w:right w:val="none" w:sz="0" w:space="0" w:color="auto"/>
      </w:divBdr>
    </w:div>
    <w:div w:id="237449116">
      <w:marLeft w:val="0"/>
      <w:marRight w:val="0"/>
      <w:marTop w:val="0"/>
      <w:marBottom w:val="0"/>
      <w:divBdr>
        <w:top w:val="none" w:sz="0" w:space="0" w:color="auto"/>
        <w:left w:val="none" w:sz="0" w:space="0" w:color="auto"/>
        <w:bottom w:val="none" w:sz="0" w:space="0" w:color="auto"/>
        <w:right w:val="none" w:sz="0" w:space="0" w:color="auto"/>
      </w:divBdr>
    </w:div>
    <w:div w:id="238368712">
      <w:marLeft w:val="0"/>
      <w:marRight w:val="0"/>
      <w:marTop w:val="0"/>
      <w:marBottom w:val="0"/>
      <w:divBdr>
        <w:top w:val="none" w:sz="0" w:space="0" w:color="auto"/>
        <w:left w:val="none" w:sz="0" w:space="0" w:color="auto"/>
        <w:bottom w:val="none" w:sz="0" w:space="0" w:color="auto"/>
        <w:right w:val="none" w:sz="0" w:space="0" w:color="auto"/>
      </w:divBdr>
    </w:div>
    <w:div w:id="238754540">
      <w:marLeft w:val="0"/>
      <w:marRight w:val="0"/>
      <w:marTop w:val="0"/>
      <w:marBottom w:val="0"/>
      <w:divBdr>
        <w:top w:val="none" w:sz="0" w:space="0" w:color="auto"/>
        <w:left w:val="none" w:sz="0" w:space="0" w:color="auto"/>
        <w:bottom w:val="none" w:sz="0" w:space="0" w:color="auto"/>
        <w:right w:val="none" w:sz="0" w:space="0" w:color="auto"/>
      </w:divBdr>
    </w:div>
    <w:div w:id="239412028">
      <w:marLeft w:val="0"/>
      <w:marRight w:val="0"/>
      <w:marTop w:val="0"/>
      <w:marBottom w:val="0"/>
      <w:divBdr>
        <w:top w:val="none" w:sz="0" w:space="0" w:color="auto"/>
        <w:left w:val="none" w:sz="0" w:space="0" w:color="auto"/>
        <w:bottom w:val="none" w:sz="0" w:space="0" w:color="auto"/>
        <w:right w:val="none" w:sz="0" w:space="0" w:color="auto"/>
      </w:divBdr>
    </w:div>
    <w:div w:id="241985616">
      <w:marLeft w:val="0"/>
      <w:marRight w:val="0"/>
      <w:marTop w:val="0"/>
      <w:marBottom w:val="0"/>
      <w:divBdr>
        <w:top w:val="none" w:sz="0" w:space="0" w:color="auto"/>
        <w:left w:val="none" w:sz="0" w:space="0" w:color="auto"/>
        <w:bottom w:val="none" w:sz="0" w:space="0" w:color="auto"/>
        <w:right w:val="none" w:sz="0" w:space="0" w:color="auto"/>
      </w:divBdr>
    </w:div>
    <w:div w:id="242691860">
      <w:marLeft w:val="0"/>
      <w:marRight w:val="0"/>
      <w:marTop w:val="0"/>
      <w:marBottom w:val="0"/>
      <w:divBdr>
        <w:top w:val="none" w:sz="0" w:space="0" w:color="auto"/>
        <w:left w:val="none" w:sz="0" w:space="0" w:color="auto"/>
        <w:bottom w:val="none" w:sz="0" w:space="0" w:color="auto"/>
        <w:right w:val="none" w:sz="0" w:space="0" w:color="auto"/>
      </w:divBdr>
    </w:div>
    <w:div w:id="244609189">
      <w:marLeft w:val="0"/>
      <w:marRight w:val="0"/>
      <w:marTop w:val="0"/>
      <w:marBottom w:val="0"/>
      <w:divBdr>
        <w:top w:val="none" w:sz="0" w:space="0" w:color="auto"/>
        <w:left w:val="none" w:sz="0" w:space="0" w:color="auto"/>
        <w:bottom w:val="none" w:sz="0" w:space="0" w:color="auto"/>
        <w:right w:val="none" w:sz="0" w:space="0" w:color="auto"/>
      </w:divBdr>
    </w:div>
    <w:div w:id="244806963">
      <w:marLeft w:val="0"/>
      <w:marRight w:val="0"/>
      <w:marTop w:val="0"/>
      <w:marBottom w:val="0"/>
      <w:divBdr>
        <w:top w:val="none" w:sz="0" w:space="0" w:color="auto"/>
        <w:left w:val="none" w:sz="0" w:space="0" w:color="auto"/>
        <w:bottom w:val="none" w:sz="0" w:space="0" w:color="auto"/>
        <w:right w:val="none" w:sz="0" w:space="0" w:color="auto"/>
      </w:divBdr>
    </w:div>
    <w:div w:id="247464444">
      <w:marLeft w:val="0"/>
      <w:marRight w:val="0"/>
      <w:marTop w:val="0"/>
      <w:marBottom w:val="0"/>
      <w:divBdr>
        <w:top w:val="none" w:sz="0" w:space="0" w:color="auto"/>
        <w:left w:val="none" w:sz="0" w:space="0" w:color="auto"/>
        <w:bottom w:val="none" w:sz="0" w:space="0" w:color="auto"/>
        <w:right w:val="none" w:sz="0" w:space="0" w:color="auto"/>
      </w:divBdr>
    </w:div>
    <w:div w:id="249580402">
      <w:marLeft w:val="0"/>
      <w:marRight w:val="0"/>
      <w:marTop w:val="0"/>
      <w:marBottom w:val="0"/>
      <w:divBdr>
        <w:top w:val="none" w:sz="0" w:space="0" w:color="auto"/>
        <w:left w:val="none" w:sz="0" w:space="0" w:color="auto"/>
        <w:bottom w:val="none" w:sz="0" w:space="0" w:color="auto"/>
        <w:right w:val="none" w:sz="0" w:space="0" w:color="auto"/>
      </w:divBdr>
    </w:div>
    <w:div w:id="249628698">
      <w:marLeft w:val="0"/>
      <w:marRight w:val="0"/>
      <w:marTop w:val="0"/>
      <w:marBottom w:val="0"/>
      <w:divBdr>
        <w:top w:val="none" w:sz="0" w:space="0" w:color="auto"/>
        <w:left w:val="none" w:sz="0" w:space="0" w:color="auto"/>
        <w:bottom w:val="none" w:sz="0" w:space="0" w:color="auto"/>
        <w:right w:val="none" w:sz="0" w:space="0" w:color="auto"/>
      </w:divBdr>
    </w:div>
    <w:div w:id="250312911">
      <w:marLeft w:val="0"/>
      <w:marRight w:val="0"/>
      <w:marTop w:val="0"/>
      <w:marBottom w:val="0"/>
      <w:divBdr>
        <w:top w:val="none" w:sz="0" w:space="0" w:color="auto"/>
        <w:left w:val="none" w:sz="0" w:space="0" w:color="auto"/>
        <w:bottom w:val="none" w:sz="0" w:space="0" w:color="auto"/>
        <w:right w:val="none" w:sz="0" w:space="0" w:color="auto"/>
      </w:divBdr>
    </w:div>
    <w:div w:id="251014053">
      <w:marLeft w:val="0"/>
      <w:marRight w:val="0"/>
      <w:marTop w:val="0"/>
      <w:marBottom w:val="0"/>
      <w:divBdr>
        <w:top w:val="none" w:sz="0" w:space="0" w:color="auto"/>
        <w:left w:val="none" w:sz="0" w:space="0" w:color="auto"/>
        <w:bottom w:val="none" w:sz="0" w:space="0" w:color="auto"/>
        <w:right w:val="none" w:sz="0" w:space="0" w:color="auto"/>
      </w:divBdr>
    </w:div>
    <w:div w:id="252933029">
      <w:marLeft w:val="0"/>
      <w:marRight w:val="0"/>
      <w:marTop w:val="0"/>
      <w:marBottom w:val="0"/>
      <w:divBdr>
        <w:top w:val="none" w:sz="0" w:space="0" w:color="auto"/>
        <w:left w:val="none" w:sz="0" w:space="0" w:color="auto"/>
        <w:bottom w:val="none" w:sz="0" w:space="0" w:color="auto"/>
        <w:right w:val="none" w:sz="0" w:space="0" w:color="auto"/>
      </w:divBdr>
    </w:div>
    <w:div w:id="253560003">
      <w:marLeft w:val="0"/>
      <w:marRight w:val="0"/>
      <w:marTop w:val="0"/>
      <w:marBottom w:val="0"/>
      <w:divBdr>
        <w:top w:val="none" w:sz="0" w:space="0" w:color="auto"/>
        <w:left w:val="none" w:sz="0" w:space="0" w:color="auto"/>
        <w:bottom w:val="none" w:sz="0" w:space="0" w:color="auto"/>
        <w:right w:val="none" w:sz="0" w:space="0" w:color="auto"/>
      </w:divBdr>
    </w:div>
    <w:div w:id="254365272">
      <w:marLeft w:val="0"/>
      <w:marRight w:val="0"/>
      <w:marTop w:val="0"/>
      <w:marBottom w:val="0"/>
      <w:divBdr>
        <w:top w:val="none" w:sz="0" w:space="0" w:color="auto"/>
        <w:left w:val="none" w:sz="0" w:space="0" w:color="auto"/>
        <w:bottom w:val="none" w:sz="0" w:space="0" w:color="auto"/>
        <w:right w:val="none" w:sz="0" w:space="0" w:color="auto"/>
      </w:divBdr>
    </w:div>
    <w:div w:id="256913990">
      <w:marLeft w:val="0"/>
      <w:marRight w:val="0"/>
      <w:marTop w:val="0"/>
      <w:marBottom w:val="0"/>
      <w:divBdr>
        <w:top w:val="none" w:sz="0" w:space="0" w:color="auto"/>
        <w:left w:val="none" w:sz="0" w:space="0" w:color="auto"/>
        <w:bottom w:val="none" w:sz="0" w:space="0" w:color="auto"/>
        <w:right w:val="none" w:sz="0" w:space="0" w:color="auto"/>
      </w:divBdr>
    </w:div>
    <w:div w:id="257324562">
      <w:marLeft w:val="0"/>
      <w:marRight w:val="0"/>
      <w:marTop w:val="0"/>
      <w:marBottom w:val="0"/>
      <w:divBdr>
        <w:top w:val="none" w:sz="0" w:space="0" w:color="auto"/>
        <w:left w:val="none" w:sz="0" w:space="0" w:color="auto"/>
        <w:bottom w:val="none" w:sz="0" w:space="0" w:color="auto"/>
        <w:right w:val="none" w:sz="0" w:space="0" w:color="auto"/>
      </w:divBdr>
    </w:div>
    <w:div w:id="257562056">
      <w:marLeft w:val="0"/>
      <w:marRight w:val="0"/>
      <w:marTop w:val="0"/>
      <w:marBottom w:val="0"/>
      <w:divBdr>
        <w:top w:val="none" w:sz="0" w:space="0" w:color="auto"/>
        <w:left w:val="none" w:sz="0" w:space="0" w:color="auto"/>
        <w:bottom w:val="none" w:sz="0" w:space="0" w:color="auto"/>
        <w:right w:val="none" w:sz="0" w:space="0" w:color="auto"/>
      </w:divBdr>
    </w:div>
    <w:div w:id="260265785">
      <w:marLeft w:val="0"/>
      <w:marRight w:val="0"/>
      <w:marTop w:val="0"/>
      <w:marBottom w:val="0"/>
      <w:divBdr>
        <w:top w:val="none" w:sz="0" w:space="0" w:color="auto"/>
        <w:left w:val="none" w:sz="0" w:space="0" w:color="auto"/>
        <w:bottom w:val="none" w:sz="0" w:space="0" w:color="auto"/>
        <w:right w:val="none" w:sz="0" w:space="0" w:color="auto"/>
      </w:divBdr>
    </w:div>
    <w:div w:id="263539634">
      <w:marLeft w:val="0"/>
      <w:marRight w:val="0"/>
      <w:marTop w:val="0"/>
      <w:marBottom w:val="0"/>
      <w:divBdr>
        <w:top w:val="none" w:sz="0" w:space="0" w:color="auto"/>
        <w:left w:val="none" w:sz="0" w:space="0" w:color="auto"/>
        <w:bottom w:val="none" w:sz="0" w:space="0" w:color="auto"/>
        <w:right w:val="none" w:sz="0" w:space="0" w:color="auto"/>
      </w:divBdr>
    </w:div>
    <w:div w:id="264968507">
      <w:marLeft w:val="0"/>
      <w:marRight w:val="0"/>
      <w:marTop w:val="0"/>
      <w:marBottom w:val="0"/>
      <w:divBdr>
        <w:top w:val="none" w:sz="0" w:space="0" w:color="auto"/>
        <w:left w:val="none" w:sz="0" w:space="0" w:color="auto"/>
        <w:bottom w:val="none" w:sz="0" w:space="0" w:color="auto"/>
        <w:right w:val="none" w:sz="0" w:space="0" w:color="auto"/>
      </w:divBdr>
    </w:div>
    <w:div w:id="265771892">
      <w:marLeft w:val="0"/>
      <w:marRight w:val="0"/>
      <w:marTop w:val="0"/>
      <w:marBottom w:val="0"/>
      <w:divBdr>
        <w:top w:val="none" w:sz="0" w:space="0" w:color="auto"/>
        <w:left w:val="none" w:sz="0" w:space="0" w:color="auto"/>
        <w:bottom w:val="none" w:sz="0" w:space="0" w:color="auto"/>
        <w:right w:val="none" w:sz="0" w:space="0" w:color="auto"/>
      </w:divBdr>
    </w:div>
    <w:div w:id="265844556">
      <w:marLeft w:val="0"/>
      <w:marRight w:val="0"/>
      <w:marTop w:val="0"/>
      <w:marBottom w:val="0"/>
      <w:divBdr>
        <w:top w:val="none" w:sz="0" w:space="0" w:color="auto"/>
        <w:left w:val="none" w:sz="0" w:space="0" w:color="auto"/>
        <w:bottom w:val="none" w:sz="0" w:space="0" w:color="auto"/>
        <w:right w:val="none" w:sz="0" w:space="0" w:color="auto"/>
      </w:divBdr>
    </w:div>
    <w:div w:id="266085570">
      <w:marLeft w:val="0"/>
      <w:marRight w:val="0"/>
      <w:marTop w:val="0"/>
      <w:marBottom w:val="0"/>
      <w:divBdr>
        <w:top w:val="none" w:sz="0" w:space="0" w:color="auto"/>
        <w:left w:val="none" w:sz="0" w:space="0" w:color="auto"/>
        <w:bottom w:val="none" w:sz="0" w:space="0" w:color="auto"/>
        <w:right w:val="none" w:sz="0" w:space="0" w:color="auto"/>
      </w:divBdr>
    </w:div>
    <w:div w:id="266542103">
      <w:marLeft w:val="0"/>
      <w:marRight w:val="0"/>
      <w:marTop w:val="0"/>
      <w:marBottom w:val="0"/>
      <w:divBdr>
        <w:top w:val="none" w:sz="0" w:space="0" w:color="auto"/>
        <w:left w:val="none" w:sz="0" w:space="0" w:color="auto"/>
        <w:bottom w:val="none" w:sz="0" w:space="0" w:color="auto"/>
        <w:right w:val="none" w:sz="0" w:space="0" w:color="auto"/>
      </w:divBdr>
    </w:div>
    <w:div w:id="266618318">
      <w:marLeft w:val="0"/>
      <w:marRight w:val="0"/>
      <w:marTop w:val="0"/>
      <w:marBottom w:val="0"/>
      <w:divBdr>
        <w:top w:val="none" w:sz="0" w:space="0" w:color="auto"/>
        <w:left w:val="none" w:sz="0" w:space="0" w:color="auto"/>
        <w:bottom w:val="none" w:sz="0" w:space="0" w:color="auto"/>
        <w:right w:val="none" w:sz="0" w:space="0" w:color="auto"/>
      </w:divBdr>
    </w:div>
    <w:div w:id="266886700">
      <w:marLeft w:val="0"/>
      <w:marRight w:val="0"/>
      <w:marTop w:val="0"/>
      <w:marBottom w:val="0"/>
      <w:divBdr>
        <w:top w:val="none" w:sz="0" w:space="0" w:color="auto"/>
        <w:left w:val="none" w:sz="0" w:space="0" w:color="auto"/>
        <w:bottom w:val="none" w:sz="0" w:space="0" w:color="auto"/>
        <w:right w:val="none" w:sz="0" w:space="0" w:color="auto"/>
      </w:divBdr>
    </w:div>
    <w:div w:id="267204246">
      <w:marLeft w:val="0"/>
      <w:marRight w:val="0"/>
      <w:marTop w:val="0"/>
      <w:marBottom w:val="0"/>
      <w:divBdr>
        <w:top w:val="none" w:sz="0" w:space="0" w:color="auto"/>
        <w:left w:val="none" w:sz="0" w:space="0" w:color="auto"/>
        <w:bottom w:val="none" w:sz="0" w:space="0" w:color="auto"/>
        <w:right w:val="none" w:sz="0" w:space="0" w:color="auto"/>
      </w:divBdr>
    </w:div>
    <w:div w:id="269049926">
      <w:marLeft w:val="0"/>
      <w:marRight w:val="0"/>
      <w:marTop w:val="0"/>
      <w:marBottom w:val="0"/>
      <w:divBdr>
        <w:top w:val="none" w:sz="0" w:space="0" w:color="auto"/>
        <w:left w:val="none" w:sz="0" w:space="0" w:color="auto"/>
        <w:bottom w:val="none" w:sz="0" w:space="0" w:color="auto"/>
        <w:right w:val="none" w:sz="0" w:space="0" w:color="auto"/>
      </w:divBdr>
    </w:div>
    <w:div w:id="269705448">
      <w:marLeft w:val="0"/>
      <w:marRight w:val="0"/>
      <w:marTop w:val="0"/>
      <w:marBottom w:val="0"/>
      <w:divBdr>
        <w:top w:val="none" w:sz="0" w:space="0" w:color="auto"/>
        <w:left w:val="none" w:sz="0" w:space="0" w:color="auto"/>
        <w:bottom w:val="none" w:sz="0" w:space="0" w:color="auto"/>
        <w:right w:val="none" w:sz="0" w:space="0" w:color="auto"/>
      </w:divBdr>
    </w:div>
    <w:div w:id="270745058">
      <w:marLeft w:val="0"/>
      <w:marRight w:val="0"/>
      <w:marTop w:val="0"/>
      <w:marBottom w:val="0"/>
      <w:divBdr>
        <w:top w:val="none" w:sz="0" w:space="0" w:color="auto"/>
        <w:left w:val="none" w:sz="0" w:space="0" w:color="auto"/>
        <w:bottom w:val="none" w:sz="0" w:space="0" w:color="auto"/>
        <w:right w:val="none" w:sz="0" w:space="0" w:color="auto"/>
      </w:divBdr>
    </w:div>
    <w:div w:id="271132186">
      <w:marLeft w:val="0"/>
      <w:marRight w:val="0"/>
      <w:marTop w:val="0"/>
      <w:marBottom w:val="0"/>
      <w:divBdr>
        <w:top w:val="none" w:sz="0" w:space="0" w:color="auto"/>
        <w:left w:val="none" w:sz="0" w:space="0" w:color="auto"/>
        <w:bottom w:val="none" w:sz="0" w:space="0" w:color="auto"/>
        <w:right w:val="none" w:sz="0" w:space="0" w:color="auto"/>
      </w:divBdr>
    </w:div>
    <w:div w:id="272249581">
      <w:marLeft w:val="0"/>
      <w:marRight w:val="0"/>
      <w:marTop w:val="0"/>
      <w:marBottom w:val="0"/>
      <w:divBdr>
        <w:top w:val="none" w:sz="0" w:space="0" w:color="auto"/>
        <w:left w:val="none" w:sz="0" w:space="0" w:color="auto"/>
        <w:bottom w:val="none" w:sz="0" w:space="0" w:color="auto"/>
        <w:right w:val="none" w:sz="0" w:space="0" w:color="auto"/>
      </w:divBdr>
    </w:div>
    <w:div w:id="272976920">
      <w:marLeft w:val="0"/>
      <w:marRight w:val="0"/>
      <w:marTop w:val="0"/>
      <w:marBottom w:val="0"/>
      <w:divBdr>
        <w:top w:val="none" w:sz="0" w:space="0" w:color="auto"/>
        <w:left w:val="none" w:sz="0" w:space="0" w:color="auto"/>
        <w:bottom w:val="none" w:sz="0" w:space="0" w:color="auto"/>
        <w:right w:val="none" w:sz="0" w:space="0" w:color="auto"/>
      </w:divBdr>
    </w:div>
    <w:div w:id="277220287">
      <w:marLeft w:val="0"/>
      <w:marRight w:val="0"/>
      <w:marTop w:val="0"/>
      <w:marBottom w:val="0"/>
      <w:divBdr>
        <w:top w:val="none" w:sz="0" w:space="0" w:color="auto"/>
        <w:left w:val="none" w:sz="0" w:space="0" w:color="auto"/>
        <w:bottom w:val="none" w:sz="0" w:space="0" w:color="auto"/>
        <w:right w:val="none" w:sz="0" w:space="0" w:color="auto"/>
      </w:divBdr>
    </w:div>
    <w:div w:id="277642189">
      <w:marLeft w:val="0"/>
      <w:marRight w:val="0"/>
      <w:marTop w:val="0"/>
      <w:marBottom w:val="0"/>
      <w:divBdr>
        <w:top w:val="none" w:sz="0" w:space="0" w:color="auto"/>
        <w:left w:val="none" w:sz="0" w:space="0" w:color="auto"/>
        <w:bottom w:val="none" w:sz="0" w:space="0" w:color="auto"/>
        <w:right w:val="none" w:sz="0" w:space="0" w:color="auto"/>
      </w:divBdr>
    </w:div>
    <w:div w:id="278951457">
      <w:marLeft w:val="0"/>
      <w:marRight w:val="0"/>
      <w:marTop w:val="0"/>
      <w:marBottom w:val="0"/>
      <w:divBdr>
        <w:top w:val="none" w:sz="0" w:space="0" w:color="auto"/>
        <w:left w:val="none" w:sz="0" w:space="0" w:color="auto"/>
        <w:bottom w:val="none" w:sz="0" w:space="0" w:color="auto"/>
        <w:right w:val="none" w:sz="0" w:space="0" w:color="auto"/>
      </w:divBdr>
    </w:div>
    <w:div w:id="279267772">
      <w:marLeft w:val="0"/>
      <w:marRight w:val="0"/>
      <w:marTop w:val="0"/>
      <w:marBottom w:val="0"/>
      <w:divBdr>
        <w:top w:val="none" w:sz="0" w:space="0" w:color="auto"/>
        <w:left w:val="none" w:sz="0" w:space="0" w:color="auto"/>
        <w:bottom w:val="none" w:sz="0" w:space="0" w:color="auto"/>
        <w:right w:val="none" w:sz="0" w:space="0" w:color="auto"/>
      </w:divBdr>
    </w:div>
    <w:div w:id="281155141">
      <w:marLeft w:val="0"/>
      <w:marRight w:val="0"/>
      <w:marTop w:val="0"/>
      <w:marBottom w:val="0"/>
      <w:divBdr>
        <w:top w:val="none" w:sz="0" w:space="0" w:color="auto"/>
        <w:left w:val="none" w:sz="0" w:space="0" w:color="auto"/>
        <w:bottom w:val="none" w:sz="0" w:space="0" w:color="auto"/>
        <w:right w:val="none" w:sz="0" w:space="0" w:color="auto"/>
      </w:divBdr>
    </w:div>
    <w:div w:id="282154375">
      <w:marLeft w:val="0"/>
      <w:marRight w:val="0"/>
      <w:marTop w:val="0"/>
      <w:marBottom w:val="0"/>
      <w:divBdr>
        <w:top w:val="none" w:sz="0" w:space="0" w:color="auto"/>
        <w:left w:val="none" w:sz="0" w:space="0" w:color="auto"/>
        <w:bottom w:val="none" w:sz="0" w:space="0" w:color="auto"/>
        <w:right w:val="none" w:sz="0" w:space="0" w:color="auto"/>
      </w:divBdr>
    </w:div>
    <w:div w:id="282855475">
      <w:marLeft w:val="0"/>
      <w:marRight w:val="0"/>
      <w:marTop w:val="0"/>
      <w:marBottom w:val="0"/>
      <w:divBdr>
        <w:top w:val="none" w:sz="0" w:space="0" w:color="auto"/>
        <w:left w:val="none" w:sz="0" w:space="0" w:color="auto"/>
        <w:bottom w:val="none" w:sz="0" w:space="0" w:color="auto"/>
        <w:right w:val="none" w:sz="0" w:space="0" w:color="auto"/>
      </w:divBdr>
    </w:div>
    <w:div w:id="285700022">
      <w:marLeft w:val="0"/>
      <w:marRight w:val="0"/>
      <w:marTop w:val="0"/>
      <w:marBottom w:val="0"/>
      <w:divBdr>
        <w:top w:val="none" w:sz="0" w:space="0" w:color="auto"/>
        <w:left w:val="none" w:sz="0" w:space="0" w:color="auto"/>
        <w:bottom w:val="none" w:sz="0" w:space="0" w:color="auto"/>
        <w:right w:val="none" w:sz="0" w:space="0" w:color="auto"/>
      </w:divBdr>
    </w:div>
    <w:div w:id="286161902">
      <w:marLeft w:val="0"/>
      <w:marRight w:val="0"/>
      <w:marTop w:val="0"/>
      <w:marBottom w:val="0"/>
      <w:divBdr>
        <w:top w:val="none" w:sz="0" w:space="0" w:color="auto"/>
        <w:left w:val="none" w:sz="0" w:space="0" w:color="auto"/>
        <w:bottom w:val="none" w:sz="0" w:space="0" w:color="auto"/>
        <w:right w:val="none" w:sz="0" w:space="0" w:color="auto"/>
      </w:divBdr>
    </w:div>
    <w:div w:id="286279366">
      <w:marLeft w:val="0"/>
      <w:marRight w:val="0"/>
      <w:marTop w:val="0"/>
      <w:marBottom w:val="0"/>
      <w:divBdr>
        <w:top w:val="none" w:sz="0" w:space="0" w:color="auto"/>
        <w:left w:val="none" w:sz="0" w:space="0" w:color="auto"/>
        <w:bottom w:val="none" w:sz="0" w:space="0" w:color="auto"/>
        <w:right w:val="none" w:sz="0" w:space="0" w:color="auto"/>
      </w:divBdr>
    </w:div>
    <w:div w:id="286787820">
      <w:marLeft w:val="0"/>
      <w:marRight w:val="0"/>
      <w:marTop w:val="0"/>
      <w:marBottom w:val="0"/>
      <w:divBdr>
        <w:top w:val="none" w:sz="0" w:space="0" w:color="auto"/>
        <w:left w:val="none" w:sz="0" w:space="0" w:color="auto"/>
        <w:bottom w:val="none" w:sz="0" w:space="0" w:color="auto"/>
        <w:right w:val="none" w:sz="0" w:space="0" w:color="auto"/>
      </w:divBdr>
    </w:div>
    <w:div w:id="287009278">
      <w:marLeft w:val="0"/>
      <w:marRight w:val="0"/>
      <w:marTop w:val="0"/>
      <w:marBottom w:val="0"/>
      <w:divBdr>
        <w:top w:val="none" w:sz="0" w:space="0" w:color="auto"/>
        <w:left w:val="none" w:sz="0" w:space="0" w:color="auto"/>
        <w:bottom w:val="none" w:sz="0" w:space="0" w:color="auto"/>
        <w:right w:val="none" w:sz="0" w:space="0" w:color="auto"/>
      </w:divBdr>
    </w:div>
    <w:div w:id="288128398">
      <w:marLeft w:val="0"/>
      <w:marRight w:val="0"/>
      <w:marTop w:val="0"/>
      <w:marBottom w:val="0"/>
      <w:divBdr>
        <w:top w:val="none" w:sz="0" w:space="0" w:color="auto"/>
        <w:left w:val="none" w:sz="0" w:space="0" w:color="auto"/>
        <w:bottom w:val="none" w:sz="0" w:space="0" w:color="auto"/>
        <w:right w:val="none" w:sz="0" w:space="0" w:color="auto"/>
      </w:divBdr>
    </w:div>
    <w:div w:id="289169255">
      <w:marLeft w:val="0"/>
      <w:marRight w:val="0"/>
      <w:marTop w:val="0"/>
      <w:marBottom w:val="0"/>
      <w:divBdr>
        <w:top w:val="none" w:sz="0" w:space="0" w:color="auto"/>
        <w:left w:val="none" w:sz="0" w:space="0" w:color="auto"/>
        <w:bottom w:val="none" w:sz="0" w:space="0" w:color="auto"/>
        <w:right w:val="none" w:sz="0" w:space="0" w:color="auto"/>
      </w:divBdr>
    </w:div>
    <w:div w:id="290281678">
      <w:marLeft w:val="0"/>
      <w:marRight w:val="0"/>
      <w:marTop w:val="0"/>
      <w:marBottom w:val="0"/>
      <w:divBdr>
        <w:top w:val="none" w:sz="0" w:space="0" w:color="auto"/>
        <w:left w:val="none" w:sz="0" w:space="0" w:color="auto"/>
        <w:bottom w:val="none" w:sz="0" w:space="0" w:color="auto"/>
        <w:right w:val="none" w:sz="0" w:space="0" w:color="auto"/>
      </w:divBdr>
    </w:div>
    <w:div w:id="292181497">
      <w:marLeft w:val="0"/>
      <w:marRight w:val="0"/>
      <w:marTop w:val="0"/>
      <w:marBottom w:val="0"/>
      <w:divBdr>
        <w:top w:val="none" w:sz="0" w:space="0" w:color="auto"/>
        <w:left w:val="none" w:sz="0" w:space="0" w:color="auto"/>
        <w:bottom w:val="none" w:sz="0" w:space="0" w:color="auto"/>
        <w:right w:val="none" w:sz="0" w:space="0" w:color="auto"/>
      </w:divBdr>
    </w:div>
    <w:div w:id="292296929">
      <w:marLeft w:val="0"/>
      <w:marRight w:val="0"/>
      <w:marTop w:val="0"/>
      <w:marBottom w:val="0"/>
      <w:divBdr>
        <w:top w:val="none" w:sz="0" w:space="0" w:color="auto"/>
        <w:left w:val="none" w:sz="0" w:space="0" w:color="auto"/>
        <w:bottom w:val="none" w:sz="0" w:space="0" w:color="auto"/>
        <w:right w:val="none" w:sz="0" w:space="0" w:color="auto"/>
      </w:divBdr>
    </w:div>
    <w:div w:id="292371288">
      <w:marLeft w:val="0"/>
      <w:marRight w:val="0"/>
      <w:marTop w:val="0"/>
      <w:marBottom w:val="0"/>
      <w:divBdr>
        <w:top w:val="none" w:sz="0" w:space="0" w:color="auto"/>
        <w:left w:val="none" w:sz="0" w:space="0" w:color="auto"/>
        <w:bottom w:val="none" w:sz="0" w:space="0" w:color="auto"/>
        <w:right w:val="none" w:sz="0" w:space="0" w:color="auto"/>
      </w:divBdr>
    </w:div>
    <w:div w:id="292442947">
      <w:marLeft w:val="0"/>
      <w:marRight w:val="0"/>
      <w:marTop w:val="0"/>
      <w:marBottom w:val="0"/>
      <w:divBdr>
        <w:top w:val="none" w:sz="0" w:space="0" w:color="auto"/>
        <w:left w:val="none" w:sz="0" w:space="0" w:color="auto"/>
        <w:bottom w:val="none" w:sz="0" w:space="0" w:color="auto"/>
        <w:right w:val="none" w:sz="0" w:space="0" w:color="auto"/>
      </w:divBdr>
    </w:div>
    <w:div w:id="292516823">
      <w:marLeft w:val="0"/>
      <w:marRight w:val="0"/>
      <w:marTop w:val="0"/>
      <w:marBottom w:val="0"/>
      <w:divBdr>
        <w:top w:val="none" w:sz="0" w:space="0" w:color="auto"/>
        <w:left w:val="none" w:sz="0" w:space="0" w:color="auto"/>
        <w:bottom w:val="none" w:sz="0" w:space="0" w:color="auto"/>
        <w:right w:val="none" w:sz="0" w:space="0" w:color="auto"/>
      </w:divBdr>
    </w:div>
    <w:div w:id="296186513">
      <w:marLeft w:val="0"/>
      <w:marRight w:val="0"/>
      <w:marTop w:val="0"/>
      <w:marBottom w:val="0"/>
      <w:divBdr>
        <w:top w:val="none" w:sz="0" w:space="0" w:color="auto"/>
        <w:left w:val="none" w:sz="0" w:space="0" w:color="auto"/>
        <w:bottom w:val="none" w:sz="0" w:space="0" w:color="auto"/>
        <w:right w:val="none" w:sz="0" w:space="0" w:color="auto"/>
      </w:divBdr>
    </w:div>
    <w:div w:id="297879475">
      <w:marLeft w:val="0"/>
      <w:marRight w:val="0"/>
      <w:marTop w:val="0"/>
      <w:marBottom w:val="0"/>
      <w:divBdr>
        <w:top w:val="none" w:sz="0" w:space="0" w:color="auto"/>
        <w:left w:val="none" w:sz="0" w:space="0" w:color="auto"/>
        <w:bottom w:val="none" w:sz="0" w:space="0" w:color="auto"/>
        <w:right w:val="none" w:sz="0" w:space="0" w:color="auto"/>
      </w:divBdr>
    </w:div>
    <w:div w:id="301427364">
      <w:marLeft w:val="0"/>
      <w:marRight w:val="0"/>
      <w:marTop w:val="0"/>
      <w:marBottom w:val="0"/>
      <w:divBdr>
        <w:top w:val="none" w:sz="0" w:space="0" w:color="auto"/>
        <w:left w:val="none" w:sz="0" w:space="0" w:color="auto"/>
        <w:bottom w:val="none" w:sz="0" w:space="0" w:color="auto"/>
        <w:right w:val="none" w:sz="0" w:space="0" w:color="auto"/>
      </w:divBdr>
    </w:div>
    <w:div w:id="301429821">
      <w:marLeft w:val="0"/>
      <w:marRight w:val="0"/>
      <w:marTop w:val="0"/>
      <w:marBottom w:val="0"/>
      <w:divBdr>
        <w:top w:val="none" w:sz="0" w:space="0" w:color="auto"/>
        <w:left w:val="none" w:sz="0" w:space="0" w:color="auto"/>
        <w:bottom w:val="none" w:sz="0" w:space="0" w:color="auto"/>
        <w:right w:val="none" w:sz="0" w:space="0" w:color="auto"/>
      </w:divBdr>
    </w:div>
    <w:div w:id="302195376">
      <w:marLeft w:val="0"/>
      <w:marRight w:val="0"/>
      <w:marTop w:val="0"/>
      <w:marBottom w:val="0"/>
      <w:divBdr>
        <w:top w:val="none" w:sz="0" w:space="0" w:color="auto"/>
        <w:left w:val="none" w:sz="0" w:space="0" w:color="auto"/>
        <w:bottom w:val="none" w:sz="0" w:space="0" w:color="auto"/>
        <w:right w:val="none" w:sz="0" w:space="0" w:color="auto"/>
      </w:divBdr>
    </w:div>
    <w:div w:id="305167982">
      <w:marLeft w:val="0"/>
      <w:marRight w:val="0"/>
      <w:marTop w:val="0"/>
      <w:marBottom w:val="0"/>
      <w:divBdr>
        <w:top w:val="none" w:sz="0" w:space="0" w:color="auto"/>
        <w:left w:val="none" w:sz="0" w:space="0" w:color="auto"/>
        <w:bottom w:val="none" w:sz="0" w:space="0" w:color="auto"/>
        <w:right w:val="none" w:sz="0" w:space="0" w:color="auto"/>
      </w:divBdr>
    </w:div>
    <w:div w:id="305362170">
      <w:marLeft w:val="0"/>
      <w:marRight w:val="0"/>
      <w:marTop w:val="0"/>
      <w:marBottom w:val="0"/>
      <w:divBdr>
        <w:top w:val="none" w:sz="0" w:space="0" w:color="auto"/>
        <w:left w:val="none" w:sz="0" w:space="0" w:color="auto"/>
        <w:bottom w:val="none" w:sz="0" w:space="0" w:color="auto"/>
        <w:right w:val="none" w:sz="0" w:space="0" w:color="auto"/>
      </w:divBdr>
    </w:div>
    <w:div w:id="305673268">
      <w:marLeft w:val="0"/>
      <w:marRight w:val="0"/>
      <w:marTop w:val="0"/>
      <w:marBottom w:val="0"/>
      <w:divBdr>
        <w:top w:val="none" w:sz="0" w:space="0" w:color="auto"/>
        <w:left w:val="none" w:sz="0" w:space="0" w:color="auto"/>
        <w:bottom w:val="none" w:sz="0" w:space="0" w:color="auto"/>
        <w:right w:val="none" w:sz="0" w:space="0" w:color="auto"/>
      </w:divBdr>
    </w:div>
    <w:div w:id="306666105">
      <w:marLeft w:val="0"/>
      <w:marRight w:val="0"/>
      <w:marTop w:val="0"/>
      <w:marBottom w:val="0"/>
      <w:divBdr>
        <w:top w:val="none" w:sz="0" w:space="0" w:color="auto"/>
        <w:left w:val="none" w:sz="0" w:space="0" w:color="auto"/>
        <w:bottom w:val="none" w:sz="0" w:space="0" w:color="auto"/>
        <w:right w:val="none" w:sz="0" w:space="0" w:color="auto"/>
      </w:divBdr>
    </w:div>
    <w:div w:id="306714508">
      <w:marLeft w:val="0"/>
      <w:marRight w:val="0"/>
      <w:marTop w:val="0"/>
      <w:marBottom w:val="0"/>
      <w:divBdr>
        <w:top w:val="none" w:sz="0" w:space="0" w:color="auto"/>
        <w:left w:val="none" w:sz="0" w:space="0" w:color="auto"/>
        <w:bottom w:val="none" w:sz="0" w:space="0" w:color="auto"/>
        <w:right w:val="none" w:sz="0" w:space="0" w:color="auto"/>
      </w:divBdr>
    </w:div>
    <w:div w:id="306975037">
      <w:marLeft w:val="0"/>
      <w:marRight w:val="0"/>
      <w:marTop w:val="0"/>
      <w:marBottom w:val="0"/>
      <w:divBdr>
        <w:top w:val="none" w:sz="0" w:space="0" w:color="auto"/>
        <w:left w:val="none" w:sz="0" w:space="0" w:color="auto"/>
        <w:bottom w:val="none" w:sz="0" w:space="0" w:color="auto"/>
        <w:right w:val="none" w:sz="0" w:space="0" w:color="auto"/>
      </w:divBdr>
    </w:div>
    <w:div w:id="307252226">
      <w:marLeft w:val="0"/>
      <w:marRight w:val="0"/>
      <w:marTop w:val="0"/>
      <w:marBottom w:val="0"/>
      <w:divBdr>
        <w:top w:val="none" w:sz="0" w:space="0" w:color="auto"/>
        <w:left w:val="none" w:sz="0" w:space="0" w:color="auto"/>
        <w:bottom w:val="none" w:sz="0" w:space="0" w:color="auto"/>
        <w:right w:val="none" w:sz="0" w:space="0" w:color="auto"/>
      </w:divBdr>
    </w:div>
    <w:div w:id="308176042">
      <w:marLeft w:val="0"/>
      <w:marRight w:val="0"/>
      <w:marTop w:val="0"/>
      <w:marBottom w:val="0"/>
      <w:divBdr>
        <w:top w:val="none" w:sz="0" w:space="0" w:color="auto"/>
        <w:left w:val="none" w:sz="0" w:space="0" w:color="auto"/>
        <w:bottom w:val="none" w:sz="0" w:space="0" w:color="auto"/>
        <w:right w:val="none" w:sz="0" w:space="0" w:color="auto"/>
      </w:divBdr>
    </w:div>
    <w:div w:id="308825924">
      <w:marLeft w:val="0"/>
      <w:marRight w:val="0"/>
      <w:marTop w:val="0"/>
      <w:marBottom w:val="0"/>
      <w:divBdr>
        <w:top w:val="none" w:sz="0" w:space="0" w:color="auto"/>
        <w:left w:val="none" w:sz="0" w:space="0" w:color="auto"/>
        <w:bottom w:val="none" w:sz="0" w:space="0" w:color="auto"/>
        <w:right w:val="none" w:sz="0" w:space="0" w:color="auto"/>
      </w:divBdr>
    </w:div>
    <w:div w:id="308949352">
      <w:marLeft w:val="0"/>
      <w:marRight w:val="0"/>
      <w:marTop w:val="0"/>
      <w:marBottom w:val="0"/>
      <w:divBdr>
        <w:top w:val="none" w:sz="0" w:space="0" w:color="auto"/>
        <w:left w:val="none" w:sz="0" w:space="0" w:color="auto"/>
        <w:bottom w:val="none" w:sz="0" w:space="0" w:color="auto"/>
        <w:right w:val="none" w:sz="0" w:space="0" w:color="auto"/>
      </w:divBdr>
    </w:div>
    <w:div w:id="311569101">
      <w:marLeft w:val="0"/>
      <w:marRight w:val="0"/>
      <w:marTop w:val="0"/>
      <w:marBottom w:val="0"/>
      <w:divBdr>
        <w:top w:val="none" w:sz="0" w:space="0" w:color="auto"/>
        <w:left w:val="none" w:sz="0" w:space="0" w:color="auto"/>
        <w:bottom w:val="none" w:sz="0" w:space="0" w:color="auto"/>
        <w:right w:val="none" w:sz="0" w:space="0" w:color="auto"/>
      </w:divBdr>
    </w:div>
    <w:div w:id="313146884">
      <w:marLeft w:val="0"/>
      <w:marRight w:val="0"/>
      <w:marTop w:val="0"/>
      <w:marBottom w:val="0"/>
      <w:divBdr>
        <w:top w:val="none" w:sz="0" w:space="0" w:color="auto"/>
        <w:left w:val="none" w:sz="0" w:space="0" w:color="auto"/>
        <w:bottom w:val="none" w:sz="0" w:space="0" w:color="auto"/>
        <w:right w:val="none" w:sz="0" w:space="0" w:color="auto"/>
      </w:divBdr>
    </w:div>
    <w:div w:id="313685187">
      <w:marLeft w:val="0"/>
      <w:marRight w:val="0"/>
      <w:marTop w:val="0"/>
      <w:marBottom w:val="0"/>
      <w:divBdr>
        <w:top w:val="none" w:sz="0" w:space="0" w:color="auto"/>
        <w:left w:val="none" w:sz="0" w:space="0" w:color="auto"/>
        <w:bottom w:val="none" w:sz="0" w:space="0" w:color="auto"/>
        <w:right w:val="none" w:sz="0" w:space="0" w:color="auto"/>
      </w:divBdr>
    </w:div>
    <w:div w:id="315257599">
      <w:marLeft w:val="0"/>
      <w:marRight w:val="0"/>
      <w:marTop w:val="0"/>
      <w:marBottom w:val="0"/>
      <w:divBdr>
        <w:top w:val="none" w:sz="0" w:space="0" w:color="auto"/>
        <w:left w:val="none" w:sz="0" w:space="0" w:color="auto"/>
        <w:bottom w:val="none" w:sz="0" w:space="0" w:color="auto"/>
        <w:right w:val="none" w:sz="0" w:space="0" w:color="auto"/>
      </w:divBdr>
    </w:div>
    <w:div w:id="315305622">
      <w:marLeft w:val="0"/>
      <w:marRight w:val="0"/>
      <w:marTop w:val="0"/>
      <w:marBottom w:val="0"/>
      <w:divBdr>
        <w:top w:val="none" w:sz="0" w:space="0" w:color="auto"/>
        <w:left w:val="none" w:sz="0" w:space="0" w:color="auto"/>
        <w:bottom w:val="none" w:sz="0" w:space="0" w:color="auto"/>
        <w:right w:val="none" w:sz="0" w:space="0" w:color="auto"/>
      </w:divBdr>
    </w:div>
    <w:div w:id="315454524">
      <w:marLeft w:val="0"/>
      <w:marRight w:val="0"/>
      <w:marTop w:val="0"/>
      <w:marBottom w:val="0"/>
      <w:divBdr>
        <w:top w:val="none" w:sz="0" w:space="0" w:color="auto"/>
        <w:left w:val="none" w:sz="0" w:space="0" w:color="auto"/>
        <w:bottom w:val="none" w:sz="0" w:space="0" w:color="auto"/>
        <w:right w:val="none" w:sz="0" w:space="0" w:color="auto"/>
      </w:divBdr>
    </w:div>
    <w:div w:id="316540939">
      <w:marLeft w:val="0"/>
      <w:marRight w:val="0"/>
      <w:marTop w:val="0"/>
      <w:marBottom w:val="0"/>
      <w:divBdr>
        <w:top w:val="none" w:sz="0" w:space="0" w:color="auto"/>
        <w:left w:val="none" w:sz="0" w:space="0" w:color="auto"/>
        <w:bottom w:val="none" w:sz="0" w:space="0" w:color="auto"/>
        <w:right w:val="none" w:sz="0" w:space="0" w:color="auto"/>
      </w:divBdr>
    </w:div>
    <w:div w:id="317461018">
      <w:marLeft w:val="0"/>
      <w:marRight w:val="0"/>
      <w:marTop w:val="0"/>
      <w:marBottom w:val="0"/>
      <w:divBdr>
        <w:top w:val="none" w:sz="0" w:space="0" w:color="auto"/>
        <w:left w:val="none" w:sz="0" w:space="0" w:color="auto"/>
        <w:bottom w:val="none" w:sz="0" w:space="0" w:color="auto"/>
        <w:right w:val="none" w:sz="0" w:space="0" w:color="auto"/>
      </w:divBdr>
    </w:div>
    <w:div w:id="318071528">
      <w:marLeft w:val="0"/>
      <w:marRight w:val="0"/>
      <w:marTop w:val="0"/>
      <w:marBottom w:val="0"/>
      <w:divBdr>
        <w:top w:val="none" w:sz="0" w:space="0" w:color="auto"/>
        <w:left w:val="none" w:sz="0" w:space="0" w:color="auto"/>
        <w:bottom w:val="none" w:sz="0" w:space="0" w:color="auto"/>
        <w:right w:val="none" w:sz="0" w:space="0" w:color="auto"/>
      </w:divBdr>
    </w:div>
    <w:div w:id="319432131">
      <w:marLeft w:val="0"/>
      <w:marRight w:val="0"/>
      <w:marTop w:val="0"/>
      <w:marBottom w:val="0"/>
      <w:divBdr>
        <w:top w:val="none" w:sz="0" w:space="0" w:color="auto"/>
        <w:left w:val="none" w:sz="0" w:space="0" w:color="auto"/>
        <w:bottom w:val="none" w:sz="0" w:space="0" w:color="auto"/>
        <w:right w:val="none" w:sz="0" w:space="0" w:color="auto"/>
      </w:divBdr>
    </w:div>
    <w:div w:id="319577889">
      <w:marLeft w:val="0"/>
      <w:marRight w:val="0"/>
      <w:marTop w:val="0"/>
      <w:marBottom w:val="0"/>
      <w:divBdr>
        <w:top w:val="none" w:sz="0" w:space="0" w:color="auto"/>
        <w:left w:val="none" w:sz="0" w:space="0" w:color="auto"/>
        <w:bottom w:val="none" w:sz="0" w:space="0" w:color="auto"/>
        <w:right w:val="none" w:sz="0" w:space="0" w:color="auto"/>
      </w:divBdr>
    </w:div>
    <w:div w:id="320546942">
      <w:marLeft w:val="0"/>
      <w:marRight w:val="0"/>
      <w:marTop w:val="0"/>
      <w:marBottom w:val="0"/>
      <w:divBdr>
        <w:top w:val="none" w:sz="0" w:space="0" w:color="auto"/>
        <w:left w:val="none" w:sz="0" w:space="0" w:color="auto"/>
        <w:bottom w:val="none" w:sz="0" w:space="0" w:color="auto"/>
        <w:right w:val="none" w:sz="0" w:space="0" w:color="auto"/>
      </w:divBdr>
    </w:div>
    <w:div w:id="322702934">
      <w:marLeft w:val="0"/>
      <w:marRight w:val="0"/>
      <w:marTop w:val="0"/>
      <w:marBottom w:val="0"/>
      <w:divBdr>
        <w:top w:val="none" w:sz="0" w:space="0" w:color="auto"/>
        <w:left w:val="none" w:sz="0" w:space="0" w:color="auto"/>
        <w:bottom w:val="none" w:sz="0" w:space="0" w:color="auto"/>
        <w:right w:val="none" w:sz="0" w:space="0" w:color="auto"/>
      </w:divBdr>
    </w:div>
    <w:div w:id="323893464">
      <w:marLeft w:val="0"/>
      <w:marRight w:val="0"/>
      <w:marTop w:val="0"/>
      <w:marBottom w:val="0"/>
      <w:divBdr>
        <w:top w:val="none" w:sz="0" w:space="0" w:color="auto"/>
        <w:left w:val="none" w:sz="0" w:space="0" w:color="auto"/>
        <w:bottom w:val="none" w:sz="0" w:space="0" w:color="auto"/>
        <w:right w:val="none" w:sz="0" w:space="0" w:color="auto"/>
      </w:divBdr>
    </w:div>
    <w:div w:id="328364068">
      <w:marLeft w:val="0"/>
      <w:marRight w:val="0"/>
      <w:marTop w:val="0"/>
      <w:marBottom w:val="0"/>
      <w:divBdr>
        <w:top w:val="none" w:sz="0" w:space="0" w:color="auto"/>
        <w:left w:val="none" w:sz="0" w:space="0" w:color="auto"/>
        <w:bottom w:val="none" w:sz="0" w:space="0" w:color="auto"/>
        <w:right w:val="none" w:sz="0" w:space="0" w:color="auto"/>
      </w:divBdr>
    </w:div>
    <w:div w:id="328598995">
      <w:marLeft w:val="0"/>
      <w:marRight w:val="0"/>
      <w:marTop w:val="0"/>
      <w:marBottom w:val="0"/>
      <w:divBdr>
        <w:top w:val="none" w:sz="0" w:space="0" w:color="auto"/>
        <w:left w:val="none" w:sz="0" w:space="0" w:color="auto"/>
        <w:bottom w:val="none" w:sz="0" w:space="0" w:color="auto"/>
        <w:right w:val="none" w:sz="0" w:space="0" w:color="auto"/>
      </w:divBdr>
    </w:div>
    <w:div w:id="329018063">
      <w:marLeft w:val="0"/>
      <w:marRight w:val="0"/>
      <w:marTop w:val="0"/>
      <w:marBottom w:val="0"/>
      <w:divBdr>
        <w:top w:val="none" w:sz="0" w:space="0" w:color="auto"/>
        <w:left w:val="none" w:sz="0" w:space="0" w:color="auto"/>
        <w:bottom w:val="none" w:sz="0" w:space="0" w:color="auto"/>
        <w:right w:val="none" w:sz="0" w:space="0" w:color="auto"/>
      </w:divBdr>
    </w:div>
    <w:div w:id="330719776">
      <w:marLeft w:val="0"/>
      <w:marRight w:val="0"/>
      <w:marTop w:val="0"/>
      <w:marBottom w:val="0"/>
      <w:divBdr>
        <w:top w:val="none" w:sz="0" w:space="0" w:color="auto"/>
        <w:left w:val="none" w:sz="0" w:space="0" w:color="auto"/>
        <w:bottom w:val="none" w:sz="0" w:space="0" w:color="auto"/>
        <w:right w:val="none" w:sz="0" w:space="0" w:color="auto"/>
      </w:divBdr>
    </w:div>
    <w:div w:id="332955095">
      <w:marLeft w:val="0"/>
      <w:marRight w:val="0"/>
      <w:marTop w:val="0"/>
      <w:marBottom w:val="0"/>
      <w:divBdr>
        <w:top w:val="none" w:sz="0" w:space="0" w:color="auto"/>
        <w:left w:val="none" w:sz="0" w:space="0" w:color="auto"/>
        <w:bottom w:val="none" w:sz="0" w:space="0" w:color="auto"/>
        <w:right w:val="none" w:sz="0" w:space="0" w:color="auto"/>
      </w:divBdr>
    </w:div>
    <w:div w:id="334066613">
      <w:marLeft w:val="0"/>
      <w:marRight w:val="0"/>
      <w:marTop w:val="0"/>
      <w:marBottom w:val="0"/>
      <w:divBdr>
        <w:top w:val="none" w:sz="0" w:space="0" w:color="auto"/>
        <w:left w:val="none" w:sz="0" w:space="0" w:color="auto"/>
        <w:bottom w:val="none" w:sz="0" w:space="0" w:color="auto"/>
        <w:right w:val="none" w:sz="0" w:space="0" w:color="auto"/>
      </w:divBdr>
    </w:div>
    <w:div w:id="334766889">
      <w:marLeft w:val="0"/>
      <w:marRight w:val="0"/>
      <w:marTop w:val="0"/>
      <w:marBottom w:val="0"/>
      <w:divBdr>
        <w:top w:val="none" w:sz="0" w:space="0" w:color="auto"/>
        <w:left w:val="none" w:sz="0" w:space="0" w:color="auto"/>
        <w:bottom w:val="none" w:sz="0" w:space="0" w:color="auto"/>
        <w:right w:val="none" w:sz="0" w:space="0" w:color="auto"/>
      </w:divBdr>
    </w:div>
    <w:div w:id="335112133">
      <w:marLeft w:val="0"/>
      <w:marRight w:val="0"/>
      <w:marTop w:val="0"/>
      <w:marBottom w:val="0"/>
      <w:divBdr>
        <w:top w:val="none" w:sz="0" w:space="0" w:color="auto"/>
        <w:left w:val="none" w:sz="0" w:space="0" w:color="auto"/>
        <w:bottom w:val="none" w:sz="0" w:space="0" w:color="auto"/>
        <w:right w:val="none" w:sz="0" w:space="0" w:color="auto"/>
      </w:divBdr>
    </w:div>
    <w:div w:id="335420436">
      <w:marLeft w:val="0"/>
      <w:marRight w:val="0"/>
      <w:marTop w:val="0"/>
      <w:marBottom w:val="0"/>
      <w:divBdr>
        <w:top w:val="none" w:sz="0" w:space="0" w:color="auto"/>
        <w:left w:val="none" w:sz="0" w:space="0" w:color="auto"/>
        <w:bottom w:val="none" w:sz="0" w:space="0" w:color="auto"/>
        <w:right w:val="none" w:sz="0" w:space="0" w:color="auto"/>
      </w:divBdr>
    </w:div>
    <w:div w:id="336083481">
      <w:marLeft w:val="0"/>
      <w:marRight w:val="0"/>
      <w:marTop w:val="0"/>
      <w:marBottom w:val="0"/>
      <w:divBdr>
        <w:top w:val="none" w:sz="0" w:space="0" w:color="auto"/>
        <w:left w:val="none" w:sz="0" w:space="0" w:color="auto"/>
        <w:bottom w:val="none" w:sz="0" w:space="0" w:color="auto"/>
        <w:right w:val="none" w:sz="0" w:space="0" w:color="auto"/>
      </w:divBdr>
    </w:div>
    <w:div w:id="336466646">
      <w:marLeft w:val="0"/>
      <w:marRight w:val="0"/>
      <w:marTop w:val="0"/>
      <w:marBottom w:val="0"/>
      <w:divBdr>
        <w:top w:val="none" w:sz="0" w:space="0" w:color="auto"/>
        <w:left w:val="none" w:sz="0" w:space="0" w:color="auto"/>
        <w:bottom w:val="none" w:sz="0" w:space="0" w:color="auto"/>
        <w:right w:val="none" w:sz="0" w:space="0" w:color="auto"/>
      </w:divBdr>
    </w:div>
    <w:div w:id="337463142">
      <w:marLeft w:val="0"/>
      <w:marRight w:val="0"/>
      <w:marTop w:val="0"/>
      <w:marBottom w:val="0"/>
      <w:divBdr>
        <w:top w:val="none" w:sz="0" w:space="0" w:color="auto"/>
        <w:left w:val="none" w:sz="0" w:space="0" w:color="auto"/>
        <w:bottom w:val="none" w:sz="0" w:space="0" w:color="auto"/>
        <w:right w:val="none" w:sz="0" w:space="0" w:color="auto"/>
      </w:divBdr>
    </w:div>
    <w:div w:id="338890459">
      <w:marLeft w:val="0"/>
      <w:marRight w:val="0"/>
      <w:marTop w:val="0"/>
      <w:marBottom w:val="0"/>
      <w:divBdr>
        <w:top w:val="none" w:sz="0" w:space="0" w:color="auto"/>
        <w:left w:val="none" w:sz="0" w:space="0" w:color="auto"/>
        <w:bottom w:val="none" w:sz="0" w:space="0" w:color="auto"/>
        <w:right w:val="none" w:sz="0" w:space="0" w:color="auto"/>
      </w:divBdr>
    </w:div>
    <w:div w:id="339505579">
      <w:marLeft w:val="0"/>
      <w:marRight w:val="0"/>
      <w:marTop w:val="0"/>
      <w:marBottom w:val="0"/>
      <w:divBdr>
        <w:top w:val="none" w:sz="0" w:space="0" w:color="auto"/>
        <w:left w:val="none" w:sz="0" w:space="0" w:color="auto"/>
        <w:bottom w:val="none" w:sz="0" w:space="0" w:color="auto"/>
        <w:right w:val="none" w:sz="0" w:space="0" w:color="auto"/>
      </w:divBdr>
    </w:div>
    <w:div w:id="339696983">
      <w:marLeft w:val="0"/>
      <w:marRight w:val="0"/>
      <w:marTop w:val="0"/>
      <w:marBottom w:val="0"/>
      <w:divBdr>
        <w:top w:val="none" w:sz="0" w:space="0" w:color="auto"/>
        <w:left w:val="none" w:sz="0" w:space="0" w:color="auto"/>
        <w:bottom w:val="none" w:sz="0" w:space="0" w:color="auto"/>
        <w:right w:val="none" w:sz="0" w:space="0" w:color="auto"/>
      </w:divBdr>
    </w:div>
    <w:div w:id="339897039">
      <w:marLeft w:val="0"/>
      <w:marRight w:val="0"/>
      <w:marTop w:val="0"/>
      <w:marBottom w:val="0"/>
      <w:divBdr>
        <w:top w:val="none" w:sz="0" w:space="0" w:color="auto"/>
        <w:left w:val="none" w:sz="0" w:space="0" w:color="auto"/>
        <w:bottom w:val="none" w:sz="0" w:space="0" w:color="auto"/>
        <w:right w:val="none" w:sz="0" w:space="0" w:color="auto"/>
      </w:divBdr>
    </w:div>
    <w:div w:id="339965875">
      <w:marLeft w:val="0"/>
      <w:marRight w:val="0"/>
      <w:marTop w:val="0"/>
      <w:marBottom w:val="0"/>
      <w:divBdr>
        <w:top w:val="none" w:sz="0" w:space="0" w:color="auto"/>
        <w:left w:val="none" w:sz="0" w:space="0" w:color="auto"/>
        <w:bottom w:val="none" w:sz="0" w:space="0" w:color="auto"/>
        <w:right w:val="none" w:sz="0" w:space="0" w:color="auto"/>
      </w:divBdr>
    </w:div>
    <w:div w:id="340159238">
      <w:marLeft w:val="0"/>
      <w:marRight w:val="0"/>
      <w:marTop w:val="0"/>
      <w:marBottom w:val="0"/>
      <w:divBdr>
        <w:top w:val="none" w:sz="0" w:space="0" w:color="auto"/>
        <w:left w:val="none" w:sz="0" w:space="0" w:color="auto"/>
        <w:bottom w:val="none" w:sz="0" w:space="0" w:color="auto"/>
        <w:right w:val="none" w:sz="0" w:space="0" w:color="auto"/>
      </w:divBdr>
    </w:div>
    <w:div w:id="342324296">
      <w:marLeft w:val="0"/>
      <w:marRight w:val="0"/>
      <w:marTop w:val="0"/>
      <w:marBottom w:val="0"/>
      <w:divBdr>
        <w:top w:val="none" w:sz="0" w:space="0" w:color="auto"/>
        <w:left w:val="none" w:sz="0" w:space="0" w:color="auto"/>
        <w:bottom w:val="none" w:sz="0" w:space="0" w:color="auto"/>
        <w:right w:val="none" w:sz="0" w:space="0" w:color="auto"/>
      </w:divBdr>
    </w:div>
    <w:div w:id="342435098">
      <w:marLeft w:val="0"/>
      <w:marRight w:val="0"/>
      <w:marTop w:val="0"/>
      <w:marBottom w:val="0"/>
      <w:divBdr>
        <w:top w:val="none" w:sz="0" w:space="0" w:color="auto"/>
        <w:left w:val="none" w:sz="0" w:space="0" w:color="auto"/>
        <w:bottom w:val="none" w:sz="0" w:space="0" w:color="auto"/>
        <w:right w:val="none" w:sz="0" w:space="0" w:color="auto"/>
      </w:divBdr>
    </w:div>
    <w:div w:id="342511579">
      <w:marLeft w:val="0"/>
      <w:marRight w:val="0"/>
      <w:marTop w:val="0"/>
      <w:marBottom w:val="0"/>
      <w:divBdr>
        <w:top w:val="none" w:sz="0" w:space="0" w:color="auto"/>
        <w:left w:val="none" w:sz="0" w:space="0" w:color="auto"/>
        <w:bottom w:val="none" w:sz="0" w:space="0" w:color="auto"/>
        <w:right w:val="none" w:sz="0" w:space="0" w:color="auto"/>
      </w:divBdr>
    </w:div>
    <w:div w:id="346710737">
      <w:marLeft w:val="0"/>
      <w:marRight w:val="0"/>
      <w:marTop w:val="0"/>
      <w:marBottom w:val="0"/>
      <w:divBdr>
        <w:top w:val="none" w:sz="0" w:space="0" w:color="auto"/>
        <w:left w:val="none" w:sz="0" w:space="0" w:color="auto"/>
        <w:bottom w:val="none" w:sz="0" w:space="0" w:color="auto"/>
        <w:right w:val="none" w:sz="0" w:space="0" w:color="auto"/>
      </w:divBdr>
    </w:div>
    <w:div w:id="346754720">
      <w:marLeft w:val="0"/>
      <w:marRight w:val="0"/>
      <w:marTop w:val="0"/>
      <w:marBottom w:val="0"/>
      <w:divBdr>
        <w:top w:val="none" w:sz="0" w:space="0" w:color="auto"/>
        <w:left w:val="none" w:sz="0" w:space="0" w:color="auto"/>
        <w:bottom w:val="none" w:sz="0" w:space="0" w:color="auto"/>
        <w:right w:val="none" w:sz="0" w:space="0" w:color="auto"/>
      </w:divBdr>
    </w:div>
    <w:div w:id="347829900">
      <w:marLeft w:val="0"/>
      <w:marRight w:val="0"/>
      <w:marTop w:val="0"/>
      <w:marBottom w:val="0"/>
      <w:divBdr>
        <w:top w:val="none" w:sz="0" w:space="0" w:color="auto"/>
        <w:left w:val="none" w:sz="0" w:space="0" w:color="auto"/>
        <w:bottom w:val="none" w:sz="0" w:space="0" w:color="auto"/>
        <w:right w:val="none" w:sz="0" w:space="0" w:color="auto"/>
      </w:divBdr>
    </w:div>
    <w:div w:id="349912843">
      <w:marLeft w:val="0"/>
      <w:marRight w:val="0"/>
      <w:marTop w:val="0"/>
      <w:marBottom w:val="0"/>
      <w:divBdr>
        <w:top w:val="none" w:sz="0" w:space="0" w:color="auto"/>
        <w:left w:val="none" w:sz="0" w:space="0" w:color="auto"/>
        <w:bottom w:val="none" w:sz="0" w:space="0" w:color="auto"/>
        <w:right w:val="none" w:sz="0" w:space="0" w:color="auto"/>
      </w:divBdr>
    </w:div>
    <w:div w:id="353773988">
      <w:marLeft w:val="0"/>
      <w:marRight w:val="0"/>
      <w:marTop w:val="0"/>
      <w:marBottom w:val="0"/>
      <w:divBdr>
        <w:top w:val="none" w:sz="0" w:space="0" w:color="auto"/>
        <w:left w:val="none" w:sz="0" w:space="0" w:color="auto"/>
        <w:bottom w:val="none" w:sz="0" w:space="0" w:color="auto"/>
        <w:right w:val="none" w:sz="0" w:space="0" w:color="auto"/>
      </w:divBdr>
    </w:div>
    <w:div w:id="354238041">
      <w:marLeft w:val="0"/>
      <w:marRight w:val="0"/>
      <w:marTop w:val="0"/>
      <w:marBottom w:val="0"/>
      <w:divBdr>
        <w:top w:val="none" w:sz="0" w:space="0" w:color="auto"/>
        <w:left w:val="none" w:sz="0" w:space="0" w:color="auto"/>
        <w:bottom w:val="none" w:sz="0" w:space="0" w:color="auto"/>
        <w:right w:val="none" w:sz="0" w:space="0" w:color="auto"/>
      </w:divBdr>
    </w:div>
    <w:div w:id="354815379">
      <w:marLeft w:val="0"/>
      <w:marRight w:val="0"/>
      <w:marTop w:val="0"/>
      <w:marBottom w:val="0"/>
      <w:divBdr>
        <w:top w:val="none" w:sz="0" w:space="0" w:color="auto"/>
        <w:left w:val="none" w:sz="0" w:space="0" w:color="auto"/>
        <w:bottom w:val="none" w:sz="0" w:space="0" w:color="auto"/>
        <w:right w:val="none" w:sz="0" w:space="0" w:color="auto"/>
      </w:divBdr>
    </w:div>
    <w:div w:id="355469719">
      <w:marLeft w:val="0"/>
      <w:marRight w:val="0"/>
      <w:marTop w:val="0"/>
      <w:marBottom w:val="0"/>
      <w:divBdr>
        <w:top w:val="none" w:sz="0" w:space="0" w:color="auto"/>
        <w:left w:val="none" w:sz="0" w:space="0" w:color="auto"/>
        <w:bottom w:val="none" w:sz="0" w:space="0" w:color="auto"/>
        <w:right w:val="none" w:sz="0" w:space="0" w:color="auto"/>
      </w:divBdr>
    </w:div>
    <w:div w:id="356780004">
      <w:marLeft w:val="0"/>
      <w:marRight w:val="0"/>
      <w:marTop w:val="0"/>
      <w:marBottom w:val="0"/>
      <w:divBdr>
        <w:top w:val="none" w:sz="0" w:space="0" w:color="auto"/>
        <w:left w:val="none" w:sz="0" w:space="0" w:color="auto"/>
        <w:bottom w:val="none" w:sz="0" w:space="0" w:color="auto"/>
        <w:right w:val="none" w:sz="0" w:space="0" w:color="auto"/>
      </w:divBdr>
    </w:div>
    <w:div w:id="358894732">
      <w:marLeft w:val="0"/>
      <w:marRight w:val="0"/>
      <w:marTop w:val="0"/>
      <w:marBottom w:val="0"/>
      <w:divBdr>
        <w:top w:val="none" w:sz="0" w:space="0" w:color="auto"/>
        <w:left w:val="none" w:sz="0" w:space="0" w:color="auto"/>
        <w:bottom w:val="none" w:sz="0" w:space="0" w:color="auto"/>
        <w:right w:val="none" w:sz="0" w:space="0" w:color="auto"/>
      </w:divBdr>
    </w:div>
    <w:div w:id="360132258">
      <w:marLeft w:val="0"/>
      <w:marRight w:val="0"/>
      <w:marTop w:val="0"/>
      <w:marBottom w:val="0"/>
      <w:divBdr>
        <w:top w:val="none" w:sz="0" w:space="0" w:color="auto"/>
        <w:left w:val="none" w:sz="0" w:space="0" w:color="auto"/>
        <w:bottom w:val="none" w:sz="0" w:space="0" w:color="auto"/>
        <w:right w:val="none" w:sz="0" w:space="0" w:color="auto"/>
      </w:divBdr>
    </w:div>
    <w:div w:id="360135236">
      <w:marLeft w:val="0"/>
      <w:marRight w:val="0"/>
      <w:marTop w:val="0"/>
      <w:marBottom w:val="0"/>
      <w:divBdr>
        <w:top w:val="none" w:sz="0" w:space="0" w:color="auto"/>
        <w:left w:val="none" w:sz="0" w:space="0" w:color="auto"/>
        <w:bottom w:val="none" w:sz="0" w:space="0" w:color="auto"/>
        <w:right w:val="none" w:sz="0" w:space="0" w:color="auto"/>
      </w:divBdr>
    </w:div>
    <w:div w:id="360202093">
      <w:marLeft w:val="0"/>
      <w:marRight w:val="0"/>
      <w:marTop w:val="0"/>
      <w:marBottom w:val="0"/>
      <w:divBdr>
        <w:top w:val="none" w:sz="0" w:space="0" w:color="auto"/>
        <w:left w:val="none" w:sz="0" w:space="0" w:color="auto"/>
        <w:bottom w:val="none" w:sz="0" w:space="0" w:color="auto"/>
        <w:right w:val="none" w:sz="0" w:space="0" w:color="auto"/>
      </w:divBdr>
    </w:div>
    <w:div w:id="361134406">
      <w:marLeft w:val="0"/>
      <w:marRight w:val="0"/>
      <w:marTop w:val="0"/>
      <w:marBottom w:val="0"/>
      <w:divBdr>
        <w:top w:val="none" w:sz="0" w:space="0" w:color="auto"/>
        <w:left w:val="none" w:sz="0" w:space="0" w:color="auto"/>
        <w:bottom w:val="none" w:sz="0" w:space="0" w:color="auto"/>
        <w:right w:val="none" w:sz="0" w:space="0" w:color="auto"/>
      </w:divBdr>
    </w:div>
    <w:div w:id="361637900">
      <w:marLeft w:val="0"/>
      <w:marRight w:val="0"/>
      <w:marTop w:val="0"/>
      <w:marBottom w:val="0"/>
      <w:divBdr>
        <w:top w:val="none" w:sz="0" w:space="0" w:color="auto"/>
        <w:left w:val="none" w:sz="0" w:space="0" w:color="auto"/>
        <w:bottom w:val="none" w:sz="0" w:space="0" w:color="auto"/>
        <w:right w:val="none" w:sz="0" w:space="0" w:color="auto"/>
      </w:divBdr>
    </w:div>
    <w:div w:id="362558407">
      <w:marLeft w:val="0"/>
      <w:marRight w:val="0"/>
      <w:marTop w:val="0"/>
      <w:marBottom w:val="0"/>
      <w:divBdr>
        <w:top w:val="none" w:sz="0" w:space="0" w:color="auto"/>
        <w:left w:val="none" w:sz="0" w:space="0" w:color="auto"/>
        <w:bottom w:val="none" w:sz="0" w:space="0" w:color="auto"/>
        <w:right w:val="none" w:sz="0" w:space="0" w:color="auto"/>
      </w:divBdr>
    </w:div>
    <w:div w:id="363948228">
      <w:marLeft w:val="0"/>
      <w:marRight w:val="0"/>
      <w:marTop w:val="0"/>
      <w:marBottom w:val="0"/>
      <w:divBdr>
        <w:top w:val="none" w:sz="0" w:space="0" w:color="auto"/>
        <w:left w:val="none" w:sz="0" w:space="0" w:color="auto"/>
        <w:bottom w:val="none" w:sz="0" w:space="0" w:color="auto"/>
        <w:right w:val="none" w:sz="0" w:space="0" w:color="auto"/>
      </w:divBdr>
    </w:div>
    <w:div w:id="364212112">
      <w:marLeft w:val="0"/>
      <w:marRight w:val="0"/>
      <w:marTop w:val="0"/>
      <w:marBottom w:val="0"/>
      <w:divBdr>
        <w:top w:val="none" w:sz="0" w:space="0" w:color="auto"/>
        <w:left w:val="none" w:sz="0" w:space="0" w:color="auto"/>
        <w:bottom w:val="none" w:sz="0" w:space="0" w:color="auto"/>
        <w:right w:val="none" w:sz="0" w:space="0" w:color="auto"/>
      </w:divBdr>
    </w:div>
    <w:div w:id="364713414">
      <w:marLeft w:val="0"/>
      <w:marRight w:val="0"/>
      <w:marTop w:val="0"/>
      <w:marBottom w:val="0"/>
      <w:divBdr>
        <w:top w:val="none" w:sz="0" w:space="0" w:color="auto"/>
        <w:left w:val="none" w:sz="0" w:space="0" w:color="auto"/>
        <w:bottom w:val="none" w:sz="0" w:space="0" w:color="auto"/>
        <w:right w:val="none" w:sz="0" w:space="0" w:color="auto"/>
      </w:divBdr>
    </w:div>
    <w:div w:id="364991463">
      <w:marLeft w:val="0"/>
      <w:marRight w:val="0"/>
      <w:marTop w:val="0"/>
      <w:marBottom w:val="0"/>
      <w:divBdr>
        <w:top w:val="none" w:sz="0" w:space="0" w:color="auto"/>
        <w:left w:val="none" w:sz="0" w:space="0" w:color="auto"/>
        <w:bottom w:val="none" w:sz="0" w:space="0" w:color="auto"/>
        <w:right w:val="none" w:sz="0" w:space="0" w:color="auto"/>
      </w:divBdr>
    </w:div>
    <w:div w:id="366219344">
      <w:marLeft w:val="0"/>
      <w:marRight w:val="0"/>
      <w:marTop w:val="0"/>
      <w:marBottom w:val="0"/>
      <w:divBdr>
        <w:top w:val="none" w:sz="0" w:space="0" w:color="auto"/>
        <w:left w:val="none" w:sz="0" w:space="0" w:color="auto"/>
        <w:bottom w:val="none" w:sz="0" w:space="0" w:color="auto"/>
        <w:right w:val="none" w:sz="0" w:space="0" w:color="auto"/>
      </w:divBdr>
    </w:div>
    <w:div w:id="366226121">
      <w:marLeft w:val="0"/>
      <w:marRight w:val="0"/>
      <w:marTop w:val="0"/>
      <w:marBottom w:val="0"/>
      <w:divBdr>
        <w:top w:val="none" w:sz="0" w:space="0" w:color="auto"/>
        <w:left w:val="none" w:sz="0" w:space="0" w:color="auto"/>
        <w:bottom w:val="none" w:sz="0" w:space="0" w:color="auto"/>
        <w:right w:val="none" w:sz="0" w:space="0" w:color="auto"/>
      </w:divBdr>
    </w:div>
    <w:div w:id="367491796">
      <w:marLeft w:val="0"/>
      <w:marRight w:val="0"/>
      <w:marTop w:val="0"/>
      <w:marBottom w:val="0"/>
      <w:divBdr>
        <w:top w:val="none" w:sz="0" w:space="0" w:color="auto"/>
        <w:left w:val="none" w:sz="0" w:space="0" w:color="auto"/>
        <w:bottom w:val="none" w:sz="0" w:space="0" w:color="auto"/>
        <w:right w:val="none" w:sz="0" w:space="0" w:color="auto"/>
      </w:divBdr>
    </w:div>
    <w:div w:id="370152438">
      <w:marLeft w:val="0"/>
      <w:marRight w:val="0"/>
      <w:marTop w:val="0"/>
      <w:marBottom w:val="0"/>
      <w:divBdr>
        <w:top w:val="none" w:sz="0" w:space="0" w:color="auto"/>
        <w:left w:val="none" w:sz="0" w:space="0" w:color="auto"/>
        <w:bottom w:val="none" w:sz="0" w:space="0" w:color="auto"/>
        <w:right w:val="none" w:sz="0" w:space="0" w:color="auto"/>
      </w:divBdr>
    </w:div>
    <w:div w:id="372923158">
      <w:marLeft w:val="0"/>
      <w:marRight w:val="0"/>
      <w:marTop w:val="0"/>
      <w:marBottom w:val="0"/>
      <w:divBdr>
        <w:top w:val="none" w:sz="0" w:space="0" w:color="auto"/>
        <w:left w:val="none" w:sz="0" w:space="0" w:color="auto"/>
        <w:bottom w:val="none" w:sz="0" w:space="0" w:color="auto"/>
        <w:right w:val="none" w:sz="0" w:space="0" w:color="auto"/>
      </w:divBdr>
    </w:div>
    <w:div w:id="373237055">
      <w:marLeft w:val="0"/>
      <w:marRight w:val="0"/>
      <w:marTop w:val="0"/>
      <w:marBottom w:val="0"/>
      <w:divBdr>
        <w:top w:val="none" w:sz="0" w:space="0" w:color="auto"/>
        <w:left w:val="none" w:sz="0" w:space="0" w:color="auto"/>
        <w:bottom w:val="none" w:sz="0" w:space="0" w:color="auto"/>
        <w:right w:val="none" w:sz="0" w:space="0" w:color="auto"/>
      </w:divBdr>
    </w:div>
    <w:div w:id="373387466">
      <w:marLeft w:val="0"/>
      <w:marRight w:val="0"/>
      <w:marTop w:val="0"/>
      <w:marBottom w:val="0"/>
      <w:divBdr>
        <w:top w:val="none" w:sz="0" w:space="0" w:color="auto"/>
        <w:left w:val="none" w:sz="0" w:space="0" w:color="auto"/>
        <w:bottom w:val="none" w:sz="0" w:space="0" w:color="auto"/>
        <w:right w:val="none" w:sz="0" w:space="0" w:color="auto"/>
      </w:divBdr>
    </w:div>
    <w:div w:id="373389868">
      <w:marLeft w:val="0"/>
      <w:marRight w:val="0"/>
      <w:marTop w:val="0"/>
      <w:marBottom w:val="0"/>
      <w:divBdr>
        <w:top w:val="none" w:sz="0" w:space="0" w:color="auto"/>
        <w:left w:val="none" w:sz="0" w:space="0" w:color="auto"/>
        <w:bottom w:val="none" w:sz="0" w:space="0" w:color="auto"/>
        <w:right w:val="none" w:sz="0" w:space="0" w:color="auto"/>
      </w:divBdr>
    </w:div>
    <w:div w:id="373504424">
      <w:marLeft w:val="0"/>
      <w:marRight w:val="0"/>
      <w:marTop w:val="0"/>
      <w:marBottom w:val="0"/>
      <w:divBdr>
        <w:top w:val="none" w:sz="0" w:space="0" w:color="auto"/>
        <w:left w:val="none" w:sz="0" w:space="0" w:color="auto"/>
        <w:bottom w:val="none" w:sz="0" w:space="0" w:color="auto"/>
        <w:right w:val="none" w:sz="0" w:space="0" w:color="auto"/>
      </w:divBdr>
    </w:div>
    <w:div w:id="373622309">
      <w:marLeft w:val="0"/>
      <w:marRight w:val="0"/>
      <w:marTop w:val="0"/>
      <w:marBottom w:val="0"/>
      <w:divBdr>
        <w:top w:val="none" w:sz="0" w:space="0" w:color="auto"/>
        <w:left w:val="none" w:sz="0" w:space="0" w:color="auto"/>
        <w:bottom w:val="none" w:sz="0" w:space="0" w:color="auto"/>
        <w:right w:val="none" w:sz="0" w:space="0" w:color="auto"/>
      </w:divBdr>
    </w:div>
    <w:div w:id="373699225">
      <w:marLeft w:val="0"/>
      <w:marRight w:val="0"/>
      <w:marTop w:val="0"/>
      <w:marBottom w:val="0"/>
      <w:divBdr>
        <w:top w:val="none" w:sz="0" w:space="0" w:color="auto"/>
        <w:left w:val="none" w:sz="0" w:space="0" w:color="auto"/>
        <w:bottom w:val="none" w:sz="0" w:space="0" w:color="auto"/>
        <w:right w:val="none" w:sz="0" w:space="0" w:color="auto"/>
      </w:divBdr>
    </w:div>
    <w:div w:id="373967241">
      <w:marLeft w:val="0"/>
      <w:marRight w:val="0"/>
      <w:marTop w:val="0"/>
      <w:marBottom w:val="0"/>
      <w:divBdr>
        <w:top w:val="none" w:sz="0" w:space="0" w:color="auto"/>
        <w:left w:val="none" w:sz="0" w:space="0" w:color="auto"/>
        <w:bottom w:val="none" w:sz="0" w:space="0" w:color="auto"/>
        <w:right w:val="none" w:sz="0" w:space="0" w:color="auto"/>
      </w:divBdr>
    </w:div>
    <w:div w:id="374238107">
      <w:marLeft w:val="0"/>
      <w:marRight w:val="0"/>
      <w:marTop w:val="0"/>
      <w:marBottom w:val="0"/>
      <w:divBdr>
        <w:top w:val="none" w:sz="0" w:space="0" w:color="auto"/>
        <w:left w:val="none" w:sz="0" w:space="0" w:color="auto"/>
        <w:bottom w:val="none" w:sz="0" w:space="0" w:color="auto"/>
        <w:right w:val="none" w:sz="0" w:space="0" w:color="auto"/>
      </w:divBdr>
    </w:div>
    <w:div w:id="377632047">
      <w:marLeft w:val="0"/>
      <w:marRight w:val="0"/>
      <w:marTop w:val="0"/>
      <w:marBottom w:val="0"/>
      <w:divBdr>
        <w:top w:val="none" w:sz="0" w:space="0" w:color="auto"/>
        <w:left w:val="none" w:sz="0" w:space="0" w:color="auto"/>
        <w:bottom w:val="none" w:sz="0" w:space="0" w:color="auto"/>
        <w:right w:val="none" w:sz="0" w:space="0" w:color="auto"/>
      </w:divBdr>
    </w:div>
    <w:div w:id="378012515">
      <w:marLeft w:val="0"/>
      <w:marRight w:val="0"/>
      <w:marTop w:val="0"/>
      <w:marBottom w:val="0"/>
      <w:divBdr>
        <w:top w:val="none" w:sz="0" w:space="0" w:color="auto"/>
        <w:left w:val="none" w:sz="0" w:space="0" w:color="auto"/>
        <w:bottom w:val="none" w:sz="0" w:space="0" w:color="auto"/>
        <w:right w:val="none" w:sz="0" w:space="0" w:color="auto"/>
      </w:divBdr>
    </w:div>
    <w:div w:id="379324778">
      <w:marLeft w:val="0"/>
      <w:marRight w:val="0"/>
      <w:marTop w:val="0"/>
      <w:marBottom w:val="0"/>
      <w:divBdr>
        <w:top w:val="none" w:sz="0" w:space="0" w:color="auto"/>
        <w:left w:val="none" w:sz="0" w:space="0" w:color="auto"/>
        <w:bottom w:val="none" w:sz="0" w:space="0" w:color="auto"/>
        <w:right w:val="none" w:sz="0" w:space="0" w:color="auto"/>
      </w:divBdr>
    </w:div>
    <w:div w:id="380637546">
      <w:marLeft w:val="0"/>
      <w:marRight w:val="0"/>
      <w:marTop w:val="0"/>
      <w:marBottom w:val="0"/>
      <w:divBdr>
        <w:top w:val="none" w:sz="0" w:space="0" w:color="auto"/>
        <w:left w:val="none" w:sz="0" w:space="0" w:color="auto"/>
        <w:bottom w:val="none" w:sz="0" w:space="0" w:color="auto"/>
        <w:right w:val="none" w:sz="0" w:space="0" w:color="auto"/>
      </w:divBdr>
    </w:div>
    <w:div w:id="380715296">
      <w:marLeft w:val="0"/>
      <w:marRight w:val="0"/>
      <w:marTop w:val="0"/>
      <w:marBottom w:val="0"/>
      <w:divBdr>
        <w:top w:val="none" w:sz="0" w:space="0" w:color="auto"/>
        <w:left w:val="none" w:sz="0" w:space="0" w:color="auto"/>
        <w:bottom w:val="none" w:sz="0" w:space="0" w:color="auto"/>
        <w:right w:val="none" w:sz="0" w:space="0" w:color="auto"/>
      </w:divBdr>
    </w:div>
    <w:div w:id="383019822">
      <w:marLeft w:val="0"/>
      <w:marRight w:val="0"/>
      <w:marTop w:val="0"/>
      <w:marBottom w:val="0"/>
      <w:divBdr>
        <w:top w:val="none" w:sz="0" w:space="0" w:color="auto"/>
        <w:left w:val="none" w:sz="0" w:space="0" w:color="auto"/>
        <w:bottom w:val="none" w:sz="0" w:space="0" w:color="auto"/>
        <w:right w:val="none" w:sz="0" w:space="0" w:color="auto"/>
      </w:divBdr>
    </w:div>
    <w:div w:id="385569664">
      <w:marLeft w:val="0"/>
      <w:marRight w:val="0"/>
      <w:marTop w:val="0"/>
      <w:marBottom w:val="0"/>
      <w:divBdr>
        <w:top w:val="none" w:sz="0" w:space="0" w:color="auto"/>
        <w:left w:val="none" w:sz="0" w:space="0" w:color="auto"/>
        <w:bottom w:val="none" w:sz="0" w:space="0" w:color="auto"/>
        <w:right w:val="none" w:sz="0" w:space="0" w:color="auto"/>
      </w:divBdr>
    </w:div>
    <w:div w:id="386681459">
      <w:marLeft w:val="0"/>
      <w:marRight w:val="0"/>
      <w:marTop w:val="0"/>
      <w:marBottom w:val="0"/>
      <w:divBdr>
        <w:top w:val="none" w:sz="0" w:space="0" w:color="auto"/>
        <w:left w:val="none" w:sz="0" w:space="0" w:color="auto"/>
        <w:bottom w:val="none" w:sz="0" w:space="0" w:color="auto"/>
        <w:right w:val="none" w:sz="0" w:space="0" w:color="auto"/>
      </w:divBdr>
    </w:div>
    <w:div w:id="387647814">
      <w:marLeft w:val="0"/>
      <w:marRight w:val="0"/>
      <w:marTop w:val="0"/>
      <w:marBottom w:val="0"/>
      <w:divBdr>
        <w:top w:val="none" w:sz="0" w:space="0" w:color="auto"/>
        <w:left w:val="none" w:sz="0" w:space="0" w:color="auto"/>
        <w:bottom w:val="none" w:sz="0" w:space="0" w:color="auto"/>
        <w:right w:val="none" w:sz="0" w:space="0" w:color="auto"/>
      </w:divBdr>
    </w:div>
    <w:div w:id="388580135">
      <w:marLeft w:val="0"/>
      <w:marRight w:val="0"/>
      <w:marTop w:val="0"/>
      <w:marBottom w:val="0"/>
      <w:divBdr>
        <w:top w:val="none" w:sz="0" w:space="0" w:color="auto"/>
        <w:left w:val="none" w:sz="0" w:space="0" w:color="auto"/>
        <w:bottom w:val="none" w:sz="0" w:space="0" w:color="auto"/>
        <w:right w:val="none" w:sz="0" w:space="0" w:color="auto"/>
      </w:divBdr>
    </w:div>
    <w:div w:id="389227522">
      <w:marLeft w:val="0"/>
      <w:marRight w:val="0"/>
      <w:marTop w:val="0"/>
      <w:marBottom w:val="0"/>
      <w:divBdr>
        <w:top w:val="none" w:sz="0" w:space="0" w:color="auto"/>
        <w:left w:val="none" w:sz="0" w:space="0" w:color="auto"/>
        <w:bottom w:val="none" w:sz="0" w:space="0" w:color="auto"/>
        <w:right w:val="none" w:sz="0" w:space="0" w:color="auto"/>
      </w:divBdr>
    </w:div>
    <w:div w:id="390151712">
      <w:marLeft w:val="0"/>
      <w:marRight w:val="0"/>
      <w:marTop w:val="0"/>
      <w:marBottom w:val="0"/>
      <w:divBdr>
        <w:top w:val="none" w:sz="0" w:space="0" w:color="auto"/>
        <w:left w:val="none" w:sz="0" w:space="0" w:color="auto"/>
        <w:bottom w:val="none" w:sz="0" w:space="0" w:color="auto"/>
        <w:right w:val="none" w:sz="0" w:space="0" w:color="auto"/>
      </w:divBdr>
    </w:div>
    <w:div w:id="390346191">
      <w:marLeft w:val="0"/>
      <w:marRight w:val="0"/>
      <w:marTop w:val="0"/>
      <w:marBottom w:val="0"/>
      <w:divBdr>
        <w:top w:val="none" w:sz="0" w:space="0" w:color="auto"/>
        <w:left w:val="none" w:sz="0" w:space="0" w:color="auto"/>
        <w:bottom w:val="none" w:sz="0" w:space="0" w:color="auto"/>
        <w:right w:val="none" w:sz="0" w:space="0" w:color="auto"/>
      </w:divBdr>
    </w:div>
    <w:div w:id="390857011">
      <w:marLeft w:val="0"/>
      <w:marRight w:val="0"/>
      <w:marTop w:val="0"/>
      <w:marBottom w:val="0"/>
      <w:divBdr>
        <w:top w:val="none" w:sz="0" w:space="0" w:color="auto"/>
        <w:left w:val="none" w:sz="0" w:space="0" w:color="auto"/>
        <w:bottom w:val="none" w:sz="0" w:space="0" w:color="auto"/>
        <w:right w:val="none" w:sz="0" w:space="0" w:color="auto"/>
      </w:divBdr>
    </w:div>
    <w:div w:id="391733852">
      <w:marLeft w:val="0"/>
      <w:marRight w:val="0"/>
      <w:marTop w:val="0"/>
      <w:marBottom w:val="0"/>
      <w:divBdr>
        <w:top w:val="none" w:sz="0" w:space="0" w:color="auto"/>
        <w:left w:val="none" w:sz="0" w:space="0" w:color="auto"/>
        <w:bottom w:val="none" w:sz="0" w:space="0" w:color="auto"/>
        <w:right w:val="none" w:sz="0" w:space="0" w:color="auto"/>
      </w:divBdr>
    </w:div>
    <w:div w:id="392001511">
      <w:marLeft w:val="0"/>
      <w:marRight w:val="0"/>
      <w:marTop w:val="0"/>
      <w:marBottom w:val="0"/>
      <w:divBdr>
        <w:top w:val="none" w:sz="0" w:space="0" w:color="auto"/>
        <w:left w:val="none" w:sz="0" w:space="0" w:color="auto"/>
        <w:bottom w:val="none" w:sz="0" w:space="0" w:color="auto"/>
        <w:right w:val="none" w:sz="0" w:space="0" w:color="auto"/>
      </w:divBdr>
    </w:div>
    <w:div w:id="392580271">
      <w:marLeft w:val="0"/>
      <w:marRight w:val="0"/>
      <w:marTop w:val="0"/>
      <w:marBottom w:val="0"/>
      <w:divBdr>
        <w:top w:val="none" w:sz="0" w:space="0" w:color="auto"/>
        <w:left w:val="none" w:sz="0" w:space="0" w:color="auto"/>
        <w:bottom w:val="none" w:sz="0" w:space="0" w:color="auto"/>
        <w:right w:val="none" w:sz="0" w:space="0" w:color="auto"/>
      </w:divBdr>
    </w:div>
    <w:div w:id="392630978">
      <w:marLeft w:val="0"/>
      <w:marRight w:val="0"/>
      <w:marTop w:val="0"/>
      <w:marBottom w:val="0"/>
      <w:divBdr>
        <w:top w:val="none" w:sz="0" w:space="0" w:color="auto"/>
        <w:left w:val="none" w:sz="0" w:space="0" w:color="auto"/>
        <w:bottom w:val="none" w:sz="0" w:space="0" w:color="auto"/>
        <w:right w:val="none" w:sz="0" w:space="0" w:color="auto"/>
      </w:divBdr>
    </w:div>
    <w:div w:id="393820561">
      <w:marLeft w:val="0"/>
      <w:marRight w:val="0"/>
      <w:marTop w:val="0"/>
      <w:marBottom w:val="0"/>
      <w:divBdr>
        <w:top w:val="none" w:sz="0" w:space="0" w:color="auto"/>
        <w:left w:val="none" w:sz="0" w:space="0" w:color="auto"/>
        <w:bottom w:val="none" w:sz="0" w:space="0" w:color="auto"/>
        <w:right w:val="none" w:sz="0" w:space="0" w:color="auto"/>
      </w:divBdr>
    </w:div>
    <w:div w:id="394158149">
      <w:marLeft w:val="0"/>
      <w:marRight w:val="0"/>
      <w:marTop w:val="0"/>
      <w:marBottom w:val="0"/>
      <w:divBdr>
        <w:top w:val="none" w:sz="0" w:space="0" w:color="auto"/>
        <w:left w:val="none" w:sz="0" w:space="0" w:color="auto"/>
        <w:bottom w:val="none" w:sz="0" w:space="0" w:color="auto"/>
        <w:right w:val="none" w:sz="0" w:space="0" w:color="auto"/>
      </w:divBdr>
    </w:div>
    <w:div w:id="394358332">
      <w:marLeft w:val="0"/>
      <w:marRight w:val="0"/>
      <w:marTop w:val="0"/>
      <w:marBottom w:val="0"/>
      <w:divBdr>
        <w:top w:val="none" w:sz="0" w:space="0" w:color="auto"/>
        <w:left w:val="none" w:sz="0" w:space="0" w:color="auto"/>
        <w:bottom w:val="none" w:sz="0" w:space="0" w:color="auto"/>
        <w:right w:val="none" w:sz="0" w:space="0" w:color="auto"/>
      </w:divBdr>
    </w:div>
    <w:div w:id="396168599">
      <w:marLeft w:val="0"/>
      <w:marRight w:val="0"/>
      <w:marTop w:val="0"/>
      <w:marBottom w:val="0"/>
      <w:divBdr>
        <w:top w:val="none" w:sz="0" w:space="0" w:color="auto"/>
        <w:left w:val="none" w:sz="0" w:space="0" w:color="auto"/>
        <w:bottom w:val="none" w:sz="0" w:space="0" w:color="auto"/>
        <w:right w:val="none" w:sz="0" w:space="0" w:color="auto"/>
      </w:divBdr>
    </w:div>
    <w:div w:id="396242664">
      <w:marLeft w:val="0"/>
      <w:marRight w:val="0"/>
      <w:marTop w:val="0"/>
      <w:marBottom w:val="0"/>
      <w:divBdr>
        <w:top w:val="none" w:sz="0" w:space="0" w:color="auto"/>
        <w:left w:val="none" w:sz="0" w:space="0" w:color="auto"/>
        <w:bottom w:val="none" w:sz="0" w:space="0" w:color="auto"/>
        <w:right w:val="none" w:sz="0" w:space="0" w:color="auto"/>
      </w:divBdr>
    </w:div>
    <w:div w:id="396828261">
      <w:marLeft w:val="0"/>
      <w:marRight w:val="0"/>
      <w:marTop w:val="0"/>
      <w:marBottom w:val="0"/>
      <w:divBdr>
        <w:top w:val="none" w:sz="0" w:space="0" w:color="auto"/>
        <w:left w:val="none" w:sz="0" w:space="0" w:color="auto"/>
        <w:bottom w:val="none" w:sz="0" w:space="0" w:color="auto"/>
        <w:right w:val="none" w:sz="0" w:space="0" w:color="auto"/>
      </w:divBdr>
    </w:div>
    <w:div w:id="399601359">
      <w:marLeft w:val="0"/>
      <w:marRight w:val="0"/>
      <w:marTop w:val="0"/>
      <w:marBottom w:val="0"/>
      <w:divBdr>
        <w:top w:val="none" w:sz="0" w:space="0" w:color="auto"/>
        <w:left w:val="none" w:sz="0" w:space="0" w:color="auto"/>
        <w:bottom w:val="none" w:sz="0" w:space="0" w:color="auto"/>
        <w:right w:val="none" w:sz="0" w:space="0" w:color="auto"/>
      </w:divBdr>
    </w:div>
    <w:div w:id="400756555">
      <w:marLeft w:val="0"/>
      <w:marRight w:val="0"/>
      <w:marTop w:val="0"/>
      <w:marBottom w:val="0"/>
      <w:divBdr>
        <w:top w:val="none" w:sz="0" w:space="0" w:color="auto"/>
        <w:left w:val="none" w:sz="0" w:space="0" w:color="auto"/>
        <w:bottom w:val="none" w:sz="0" w:space="0" w:color="auto"/>
        <w:right w:val="none" w:sz="0" w:space="0" w:color="auto"/>
      </w:divBdr>
    </w:div>
    <w:div w:id="401605644">
      <w:marLeft w:val="0"/>
      <w:marRight w:val="0"/>
      <w:marTop w:val="0"/>
      <w:marBottom w:val="0"/>
      <w:divBdr>
        <w:top w:val="none" w:sz="0" w:space="0" w:color="auto"/>
        <w:left w:val="none" w:sz="0" w:space="0" w:color="auto"/>
        <w:bottom w:val="none" w:sz="0" w:space="0" w:color="auto"/>
        <w:right w:val="none" w:sz="0" w:space="0" w:color="auto"/>
      </w:divBdr>
    </w:div>
    <w:div w:id="401684399">
      <w:marLeft w:val="0"/>
      <w:marRight w:val="0"/>
      <w:marTop w:val="0"/>
      <w:marBottom w:val="0"/>
      <w:divBdr>
        <w:top w:val="none" w:sz="0" w:space="0" w:color="auto"/>
        <w:left w:val="none" w:sz="0" w:space="0" w:color="auto"/>
        <w:bottom w:val="none" w:sz="0" w:space="0" w:color="auto"/>
        <w:right w:val="none" w:sz="0" w:space="0" w:color="auto"/>
      </w:divBdr>
    </w:div>
    <w:div w:id="401755822">
      <w:marLeft w:val="0"/>
      <w:marRight w:val="0"/>
      <w:marTop w:val="0"/>
      <w:marBottom w:val="0"/>
      <w:divBdr>
        <w:top w:val="none" w:sz="0" w:space="0" w:color="auto"/>
        <w:left w:val="none" w:sz="0" w:space="0" w:color="auto"/>
        <w:bottom w:val="none" w:sz="0" w:space="0" w:color="auto"/>
        <w:right w:val="none" w:sz="0" w:space="0" w:color="auto"/>
      </w:divBdr>
    </w:div>
    <w:div w:id="402067176">
      <w:marLeft w:val="0"/>
      <w:marRight w:val="0"/>
      <w:marTop w:val="0"/>
      <w:marBottom w:val="0"/>
      <w:divBdr>
        <w:top w:val="none" w:sz="0" w:space="0" w:color="auto"/>
        <w:left w:val="none" w:sz="0" w:space="0" w:color="auto"/>
        <w:bottom w:val="none" w:sz="0" w:space="0" w:color="auto"/>
        <w:right w:val="none" w:sz="0" w:space="0" w:color="auto"/>
      </w:divBdr>
    </w:div>
    <w:div w:id="402879315">
      <w:marLeft w:val="0"/>
      <w:marRight w:val="0"/>
      <w:marTop w:val="0"/>
      <w:marBottom w:val="0"/>
      <w:divBdr>
        <w:top w:val="none" w:sz="0" w:space="0" w:color="auto"/>
        <w:left w:val="none" w:sz="0" w:space="0" w:color="auto"/>
        <w:bottom w:val="none" w:sz="0" w:space="0" w:color="auto"/>
        <w:right w:val="none" w:sz="0" w:space="0" w:color="auto"/>
      </w:divBdr>
    </w:div>
    <w:div w:id="403114771">
      <w:marLeft w:val="0"/>
      <w:marRight w:val="0"/>
      <w:marTop w:val="0"/>
      <w:marBottom w:val="0"/>
      <w:divBdr>
        <w:top w:val="none" w:sz="0" w:space="0" w:color="auto"/>
        <w:left w:val="none" w:sz="0" w:space="0" w:color="auto"/>
        <w:bottom w:val="none" w:sz="0" w:space="0" w:color="auto"/>
        <w:right w:val="none" w:sz="0" w:space="0" w:color="auto"/>
      </w:divBdr>
    </w:div>
    <w:div w:id="404646410">
      <w:marLeft w:val="0"/>
      <w:marRight w:val="0"/>
      <w:marTop w:val="0"/>
      <w:marBottom w:val="0"/>
      <w:divBdr>
        <w:top w:val="none" w:sz="0" w:space="0" w:color="auto"/>
        <w:left w:val="none" w:sz="0" w:space="0" w:color="auto"/>
        <w:bottom w:val="none" w:sz="0" w:space="0" w:color="auto"/>
        <w:right w:val="none" w:sz="0" w:space="0" w:color="auto"/>
      </w:divBdr>
    </w:div>
    <w:div w:id="405108402">
      <w:marLeft w:val="0"/>
      <w:marRight w:val="0"/>
      <w:marTop w:val="0"/>
      <w:marBottom w:val="0"/>
      <w:divBdr>
        <w:top w:val="none" w:sz="0" w:space="0" w:color="auto"/>
        <w:left w:val="none" w:sz="0" w:space="0" w:color="auto"/>
        <w:bottom w:val="none" w:sz="0" w:space="0" w:color="auto"/>
        <w:right w:val="none" w:sz="0" w:space="0" w:color="auto"/>
      </w:divBdr>
    </w:div>
    <w:div w:id="406264281">
      <w:marLeft w:val="0"/>
      <w:marRight w:val="0"/>
      <w:marTop w:val="0"/>
      <w:marBottom w:val="0"/>
      <w:divBdr>
        <w:top w:val="none" w:sz="0" w:space="0" w:color="auto"/>
        <w:left w:val="none" w:sz="0" w:space="0" w:color="auto"/>
        <w:bottom w:val="none" w:sz="0" w:space="0" w:color="auto"/>
        <w:right w:val="none" w:sz="0" w:space="0" w:color="auto"/>
      </w:divBdr>
    </w:div>
    <w:div w:id="406465277">
      <w:marLeft w:val="0"/>
      <w:marRight w:val="0"/>
      <w:marTop w:val="0"/>
      <w:marBottom w:val="0"/>
      <w:divBdr>
        <w:top w:val="none" w:sz="0" w:space="0" w:color="auto"/>
        <w:left w:val="none" w:sz="0" w:space="0" w:color="auto"/>
        <w:bottom w:val="none" w:sz="0" w:space="0" w:color="auto"/>
        <w:right w:val="none" w:sz="0" w:space="0" w:color="auto"/>
      </w:divBdr>
    </w:div>
    <w:div w:id="406921165">
      <w:marLeft w:val="0"/>
      <w:marRight w:val="0"/>
      <w:marTop w:val="0"/>
      <w:marBottom w:val="0"/>
      <w:divBdr>
        <w:top w:val="none" w:sz="0" w:space="0" w:color="auto"/>
        <w:left w:val="none" w:sz="0" w:space="0" w:color="auto"/>
        <w:bottom w:val="none" w:sz="0" w:space="0" w:color="auto"/>
        <w:right w:val="none" w:sz="0" w:space="0" w:color="auto"/>
      </w:divBdr>
    </w:div>
    <w:div w:id="409040548">
      <w:marLeft w:val="0"/>
      <w:marRight w:val="0"/>
      <w:marTop w:val="0"/>
      <w:marBottom w:val="0"/>
      <w:divBdr>
        <w:top w:val="none" w:sz="0" w:space="0" w:color="auto"/>
        <w:left w:val="none" w:sz="0" w:space="0" w:color="auto"/>
        <w:bottom w:val="none" w:sz="0" w:space="0" w:color="auto"/>
        <w:right w:val="none" w:sz="0" w:space="0" w:color="auto"/>
      </w:divBdr>
    </w:div>
    <w:div w:id="409547910">
      <w:marLeft w:val="0"/>
      <w:marRight w:val="0"/>
      <w:marTop w:val="0"/>
      <w:marBottom w:val="0"/>
      <w:divBdr>
        <w:top w:val="none" w:sz="0" w:space="0" w:color="auto"/>
        <w:left w:val="none" w:sz="0" w:space="0" w:color="auto"/>
        <w:bottom w:val="none" w:sz="0" w:space="0" w:color="auto"/>
        <w:right w:val="none" w:sz="0" w:space="0" w:color="auto"/>
      </w:divBdr>
    </w:div>
    <w:div w:id="409930743">
      <w:marLeft w:val="0"/>
      <w:marRight w:val="0"/>
      <w:marTop w:val="0"/>
      <w:marBottom w:val="0"/>
      <w:divBdr>
        <w:top w:val="none" w:sz="0" w:space="0" w:color="auto"/>
        <w:left w:val="none" w:sz="0" w:space="0" w:color="auto"/>
        <w:bottom w:val="none" w:sz="0" w:space="0" w:color="auto"/>
        <w:right w:val="none" w:sz="0" w:space="0" w:color="auto"/>
      </w:divBdr>
    </w:div>
    <w:div w:id="410741959">
      <w:marLeft w:val="0"/>
      <w:marRight w:val="0"/>
      <w:marTop w:val="0"/>
      <w:marBottom w:val="0"/>
      <w:divBdr>
        <w:top w:val="none" w:sz="0" w:space="0" w:color="auto"/>
        <w:left w:val="none" w:sz="0" w:space="0" w:color="auto"/>
        <w:bottom w:val="none" w:sz="0" w:space="0" w:color="auto"/>
        <w:right w:val="none" w:sz="0" w:space="0" w:color="auto"/>
      </w:divBdr>
    </w:div>
    <w:div w:id="411245985">
      <w:marLeft w:val="0"/>
      <w:marRight w:val="0"/>
      <w:marTop w:val="0"/>
      <w:marBottom w:val="0"/>
      <w:divBdr>
        <w:top w:val="none" w:sz="0" w:space="0" w:color="auto"/>
        <w:left w:val="none" w:sz="0" w:space="0" w:color="auto"/>
        <w:bottom w:val="none" w:sz="0" w:space="0" w:color="auto"/>
        <w:right w:val="none" w:sz="0" w:space="0" w:color="auto"/>
      </w:divBdr>
    </w:div>
    <w:div w:id="411704883">
      <w:marLeft w:val="0"/>
      <w:marRight w:val="0"/>
      <w:marTop w:val="0"/>
      <w:marBottom w:val="0"/>
      <w:divBdr>
        <w:top w:val="none" w:sz="0" w:space="0" w:color="auto"/>
        <w:left w:val="none" w:sz="0" w:space="0" w:color="auto"/>
        <w:bottom w:val="none" w:sz="0" w:space="0" w:color="auto"/>
        <w:right w:val="none" w:sz="0" w:space="0" w:color="auto"/>
      </w:divBdr>
    </w:div>
    <w:div w:id="411852976">
      <w:marLeft w:val="0"/>
      <w:marRight w:val="0"/>
      <w:marTop w:val="0"/>
      <w:marBottom w:val="0"/>
      <w:divBdr>
        <w:top w:val="none" w:sz="0" w:space="0" w:color="auto"/>
        <w:left w:val="none" w:sz="0" w:space="0" w:color="auto"/>
        <w:bottom w:val="none" w:sz="0" w:space="0" w:color="auto"/>
        <w:right w:val="none" w:sz="0" w:space="0" w:color="auto"/>
      </w:divBdr>
    </w:div>
    <w:div w:id="411969274">
      <w:marLeft w:val="0"/>
      <w:marRight w:val="0"/>
      <w:marTop w:val="0"/>
      <w:marBottom w:val="0"/>
      <w:divBdr>
        <w:top w:val="none" w:sz="0" w:space="0" w:color="auto"/>
        <w:left w:val="none" w:sz="0" w:space="0" w:color="auto"/>
        <w:bottom w:val="none" w:sz="0" w:space="0" w:color="auto"/>
        <w:right w:val="none" w:sz="0" w:space="0" w:color="auto"/>
      </w:divBdr>
    </w:div>
    <w:div w:id="412161923">
      <w:marLeft w:val="0"/>
      <w:marRight w:val="0"/>
      <w:marTop w:val="0"/>
      <w:marBottom w:val="0"/>
      <w:divBdr>
        <w:top w:val="none" w:sz="0" w:space="0" w:color="auto"/>
        <w:left w:val="none" w:sz="0" w:space="0" w:color="auto"/>
        <w:bottom w:val="none" w:sz="0" w:space="0" w:color="auto"/>
        <w:right w:val="none" w:sz="0" w:space="0" w:color="auto"/>
      </w:divBdr>
    </w:div>
    <w:div w:id="413012130">
      <w:marLeft w:val="0"/>
      <w:marRight w:val="0"/>
      <w:marTop w:val="0"/>
      <w:marBottom w:val="0"/>
      <w:divBdr>
        <w:top w:val="none" w:sz="0" w:space="0" w:color="auto"/>
        <w:left w:val="none" w:sz="0" w:space="0" w:color="auto"/>
        <w:bottom w:val="none" w:sz="0" w:space="0" w:color="auto"/>
        <w:right w:val="none" w:sz="0" w:space="0" w:color="auto"/>
      </w:divBdr>
    </w:div>
    <w:div w:id="414016148">
      <w:marLeft w:val="0"/>
      <w:marRight w:val="0"/>
      <w:marTop w:val="0"/>
      <w:marBottom w:val="0"/>
      <w:divBdr>
        <w:top w:val="none" w:sz="0" w:space="0" w:color="auto"/>
        <w:left w:val="none" w:sz="0" w:space="0" w:color="auto"/>
        <w:bottom w:val="none" w:sz="0" w:space="0" w:color="auto"/>
        <w:right w:val="none" w:sz="0" w:space="0" w:color="auto"/>
      </w:divBdr>
    </w:div>
    <w:div w:id="414285030">
      <w:marLeft w:val="0"/>
      <w:marRight w:val="0"/>
      <w:marTop w:val="0"/>
      <w:marBottom w:val="0"/>
      <w:divBdr>
        <w:top w:val="none" w:sz="0" w:space="0" w:color="auto"/>
        <w:left w:val="none" w:sz="0" w:space="0" w:color="auto"/>
        <w:bottom w:val="none" w:sz="0" w:space="0" w:color="auto"/>
        <w:right w:val="none" w:sz="0" w:space="0" w:color="auto"/>
      </w:divBdr>
    </w:div>
    <w:div w:id="414404758">
      <w:marLeft w:val="0"/>
      <w:marRight w:val="0"/>
      <w:marTop w:val="0"/>
      <w:marBottom w:val="0"/>
      <w:divBdr>
        <w:top w:val="none" w:sz="0" w:space="0" w:color="auto"/>
        <w:left w:val="none" w:sz="0" w:space="0" w:color="auto"/>
        <w:bottom w:val="none" w:sz="0" w:space="0" w:color="auto"/>
        <w:right w:val="none" w:sz="0" w:space="0" w:color="auto"/>
      </w:divBdr>
    </w:div>
    <w:div w:id="414595164">
      <w:marLeft w:val="0"/>
      <w:marRight w:val="0"/>
      <w:marTop w:val="0"/>
      <w:marBottom w:val="0"/>
      <w:divBdr>
        <w:top w:val="none" w:sz="0" w:space="0" w:color="auto"/>
        <w:left w:val="none" w:sz="0" w:space="0" w:color="auto"/>
        <w:bottom w:val="none" w:sz="0" w:space="0" w:color="auto"/>
        <w:right w:val="none" w:sz="0" w:space="0" w:color="auto"/>
      </w:divBdr>
    </w:div>
    <w:div w:id="415713196">
      <w:marLeft w:val="0"/>
      <w:marRight w:val="0"/>
      <w:marTop w:val="0"/>
      <w:marBottom w:val="0"/>
      <w:divBdr>
        <w:top w:val="none" w:sz="0" w:space="0" w:color="auto"/>
        <w:left w:val="none" w:sz="0" w:space="0" w:color="auto"/>
        <w:bottom w:val="none" w:sz="0" w:space="0" w:color="auto"/>
        <w:right w:val="none" w:sz="0" w:space="0" w:color="auto"/>
      </w:divBdr>
    </w:div>
    <w:div w:id="415903342">
      <w:marLeft w:val="0"/>
      <w:marRight w:val="0"/>
      <w:marTop w:val="0"/>
      <w:marBottom w:val="0"/>
      <w:divBdr>
        <w:top w:val="none" w:sz="0" w:space="0" w:color="auto"/>
        <w:left w:val="none" w:sz="0" w:space="0" w:color="auto"/>
        <w:bottom w:val="none" w:sz="0" w:space="0" w:color="auto"/>
        <w:right w:val="none" w:sz="0" w:space="0" w:color="auto"/>
      </w:divBdr>
    </w:div>
    <w:div w:id="417406473">
      <w:marLeft w:val="0"/>
      <w:marRight w:val="0"/>
      <w:marTop w:val="0"/>
      <w:marBottom w:val="0"/>
      <w:divBdr>
        <w:top w:val="none" w:sz="0" w:space="0" w:color="auto"/>
        <w:left w:val="none" w:sz="0" w:space="0" w:color="auto"/>
        <w:bottom w:val="none" w:sz="0" w:space="0" w:color="auto"/>
        <w:right w:val="none" w:sz="0" w:space="0" w:color="auto"/>
      </w:divBdr>
    </w:div>
    <w:div w:id="420028226">
      <w:marLeft w:val="0"/>
      <w:marRight w:val="0"/>
      <w:marTop w:val="0"/>
      <w:marBottom w:val="0"/>
      <w:divBdr>
        <w:top w:val="none" w:sz="0" w:space="0" w:color="auto"/>
        <w:left w:val="none" w:sz="0" w:space="0" w:color="auto"/>
        <w:bottom w:val="none" w:sz="0" w:space="0" w:color="auto"/>
        <w:right w:val="none" w:sz="0" w:space="0" w:color="auto"/>
      </w:divBdr>
    </w:div>
    <w:div w:id="422186817">
      <w:marLeft w:val="0"/>
      <w:marRight w:val="0"/>
      <w:marTop w:val="0"/>
      <w:marBottom w:val="0"/>
      <w:divBdr>
        <w:top w:val="none" w:sz="0" w:space="0" w:color="auto"/>
        <w:left w:val="none" w:sz="0" w:space="0" w:color="auto"/>
        <w:bottom w:val="none" w:sz="0" w:space="0" w:color="auto"/>
        <w:right w:val="none" w:sz="0" w:space="0" w:color="auto"/>
      </w:divBdr>
    </w:div>
    <w:div w:id="422263338">
      <w:marLeft w:val="0"/>
      <w:marRight w:val="0"/>
      <w:marTop w:val="0"/>
      <w:marBottom w:val="0"/>
      <w:divBdr>
        <w:top w:val="none" w:sz="0" w:space="0" w:color="auto"/>
        <w:left w:val="none" w:sz="0" w:space="0" w:color="auto"/>
        <w:bottom w:val="none" w:sz="0" w:space="0" w:color="auto"/>
        <w:right w:val="none" w:sz="0" w:space="0" w:color="auto"/>
      </w:divBdr>
    </w:div>
    <w:div w:id="424423431">
      <w:marLeft w:val="0"/>
      <w:marRight w:val="0"/>
      <w:marTop w:val="0"/>
      <w:marBottom w:val="0"/>
      <w:divBdr>
        <w:top w:val="none" w:sz="0" w:space="0" w:color="auto"/>
        <w:left w:val="none" w:sz="0" w:space="0" w:color="auto"/>
        <w:bottom w:val="none" w:sz="0" w:space="0" w:color="auto"/>
        <w:right w:val="none" w:sz="0" w:space="0" w:color="auto"/>
      </w:divBdr>
    </w:div>
    <w:div w:id="426266617">
      <w:marLeft w:val="0"/>
      <w:marRight w:val="0"/>
      <w:marTop w:val="0"/>
      <w:marBottom w:val="0"/>
      <w:divBdr>
        <w:top w:val="none" w:sz="0" w:space="0" w:color="auto"/>
        <w:left w:val="none" w:sz="0" w:space="0" w:color="auto"/>
        <w:bottom w:val="none" w:sz="0" w:space="0" w:color="auto"/>
        <w:right w:val="none" w:sz="0" w:space="0" w:color="auto"/>
      </w:divBdr>
    </w:div>
    <w:div w:id="430054174">
      <w:marLeft w:val="0"/>
      <w:marRight w:val="0"/>
      <w:marTop w:val="0"/>
      <w:marBottom w:val="0"/>
      <w:divBdr>
        <w:top w:val="none" w:sz="0" w:space="0" w:color="auto"/>
        <w:left w:val="none" w:sz="0" w:space="0" w:color="auto"/>
        <w:bottom w:val="none" w:sz="0" w:space="0" w:color="auto"/>
        <w:right w:val="none" w:sz="0" w:space="0" w:color="auto"/>
      </w:divBdr>
    </w:div>
    <w:div w:id="430590572">
      <w:marLeft w:val="0"/>
      <w:marRight w:val="0"/>
      <w:marTop w:val="0"/>
      <w:marBottom w:val="0"/>
      <w:divBdr>
        <w:top w:val="none" w:sz="0" w:space="0" w:color="auto"/>
        <w:left w:val="none" w:sz="0" w:space="0" w:color="auto"/>
        <w:bottom w:val="none" w:sz="0" w:space="0" w:color="auto"/>
        <w:right w:val="none" w:sz="0" w:space="0" w:color="auto"/>
      </w:divBdr>
    </w:div>
    <w:div w:id="431318017">
      <w:marLeft w:val="0"/>
      <w:marRight w:val="0"/>
      <w:marTop w:val="0"/>
      <w:marBottom w:val="0"/>
      <w:divBdr>
        <w:top w:val="none" w:sz="0" w:space="0" w:color="auto"/>
        <w:left w:val="none" w:sz="0" w:space="0" w:color="auto"/>
        <w:bottom w:val="none" w:sz="0" w:space="0" w:color="auto"/>
        <w:right w:val="none" w:sz="0" w:space="0" w:color="auto"/>
      </w:divBdr>
    </w:div>
    <w:div w:id="431973709">
      <w:marLeft w:val="0"/>
      <w:marRight w:val="0"/>
      <w:marTop w:val="0"/>
      <w:marBottom w:val="0"/>
      <w:divBdr>
        <w:top w:val="none" w:sz="0" w:space="0" w:color="auto"/>
        <w:left w:val="none" w:sz="0" w:space="0" w:color="auto"/>
        <w:bottom w:val="none" w:sz="0" w:space="0" w:color="auto"/>
        <w:right w:val="none" w:sz="0" w:space="0" w:color="auto"/>
      </w:divBdr>
    </w:div>
    <w:div w:id="432357814">
      <w:marLeft w:val="0"/>
      <w:marRight w:val="0"/>
      <w:marTop w:val="0"/>
      <w:marBottom w:val="0"/>
      <w:divBdr>
        <w:top w:val="none" w:sz="0" w:space="0" w:color="auto"/>
        <w:left w:val="none" w:sz="0" w:space="0" w:color="auto"/>
        <w:bottom w:val="none" w:sz="0" w:space="0" w:color="auto"/>
        <w:right w:val="none" w:sz="0" w:space="0" w:color="auto"/>
      </w:divBdr>
    </w:div>
    <w:div w:id="434639347">
      <w:marLeft w:val="0"/>
      <w:marRight w:val="0"/>
      <w:marTop w:val="0"/>
      <w:marBottom w:val="0"/>
      <w:divBdr>
        <w:top w:val="none" w:sz="0" w:space="0" w:color="auto"/>
        <w:left w:val="none" w:sz="0" w:space="0" w:color="auto"/>
        <w:bottom w:val="none" w:sz="0" w:space="0" w:color="auto"/>
        <w:right w:val="none" w:sz="0" w:space="0" w:color="auto"/>
      </w:divBdr>
    </w:div>
    <w:div w:id="435255775">
      <w:marLeft w:val="0"/>
      <w:marRight w:val="0"/>
      <w:marTop w:val="0"/>
      <w:marBottom w:val="0"/>
      <w:divBdr>
        <w:top w:val="none" w:sz="0" w:space="0" w:color="auto"/>
        <w:left w:val="none" w:sz="0" w:space="0" w:color="auto"/>
        <w:bottom w:val="none" w:sz="0" w:space="0" w:color="auto"/>
        <w:right w:val="none" w:sz="0" w:space="0" w:color="auto"/>
      </w:divBdr>
    </w:div>
    <w:div w:id="437721809">
      <w:marLeft w:val="0"/>
      <w:marRight w:val="0"/>
      <w:marTop w:val="0"/>
      <w:marBottom w:val="0"/>
      <w:divBdr>
        <w:top w:val="none" w:sz="0" w:space="0" w:color="auto"/>
        <w:left w:val="none" w:sz="0" w:space="0" w:color="auto"/>
        <w:bottom w:val="none" w:sz="0" w:space="0" w:color="auto"/>
        <w:right w:val="none" w:sz="0" w:space="0" w:color="auto"/>
      </w:divBdr>
    </w:div>
    <w:div w:id="439179120">
      <w:marLeft w:val="0"/>
      <w:marRight w:val="0"/>
      <w:marTop w:val="0"/>
      <w:marBottom w:val="0"/>
      <w:divBdr>
        <w:top w:val="none" w:sz="0" w:space="0" w:color="auto"/>
        <w:left w:val="none" w:sz="0" w:space="0" w:color="auto"/>
        <w:bottom w:val="none" w:sz="0" w:space="0" w:color="auto"/>
        <w:right w:val="none" w:sz="0" w:space="0" w:color="auto"/>
      </w:divBdr>
    </w:div>
    <w:div w:id="439303473">
      <w:marLeft w:val="0"/>
      <w:marRight w:val="0"/>
      <w:marTop w:val="0"/>
      <w:marBottom w:val="0"/>
      <w:divBdr>
        <w:top w:val="none" w:sz="0" w:space="0" w:color="auto"/>
        <w:left w:val="none" w:sz="0" w:space="0" w:color="auto"/>
        <w:bottom w:val="none" w:sz="0" w:space="0" w:color="auto"/>
        <w:right w:val="none" w:sz="0" w:space="0" w:color="auto"/>
      </w:divBdr>
    </w:div>
    <w:div w:id="439640844">
      <w:marLeft w:val="0"/>
      <w:marRight w:val="0"/>
      <w:marTop w:val="0"/>
      <w:marBottom w:val="0"/>
      <w:divBdr>
        <w:top w:val="none" w:sz="0" w:space="0" w:color="auto"/>
        <w:left w:val="none" w:sz="0" w:space="0" w:color="auto"/>
        <w:bottom w:val="none" w:sz="0" w:space="0" w:color="auto"/>
        <w:right w:val="none" w:sz="0" w:space="0" w:color="auto"/>
      </w:divBdr>
    </w:div>
    <w:div w:id="440296049">
      <w:marLeft w:val="0"/>
      <w:marRight w:val="0"/>
      <w:marTop w:val="0"/>
      <w:marBottom w:val="0"/>
      <w:divBdr>
        <w:top w:val="none" w:sz="0" w:space="0" w:color="auto"/>
        <w:left w:val="none" w:sz="0" w:space="0" w:color="auto"/>
        <w:bottom w:val="none" w:sz="0" w:space="0" w:color="auto"/>
        <w:right w:val="none" w:sz="0" w:space="0" w:color="auto"/>
      </w:divBdr>
    </w:div>
    <w:div w:id="440613770">
      <w:marLeft w:val="0"/>
      <w:marRight w:val="0"/>
      <w:marTop w:val="0"/>
      <w:marBottom w:val="0"/>
      <w:divBdr>
        <w:top w:val="none" w:sz="0" w:space="0" w:color="auto"/>
        <w:left w:val="none" w:sz="0" w:space="0" w:color="auto"/>
        <w:bottom w:val="none" w:sz="0" w:space="0" w:color="auto"/>
        <w:right w:val="none" w:sz="0" w:space="0" w:color="auto"/>
      </w:divBdr>
    </w:div>
    <w:div w:id="445468465">
      <w:marLeft w:val="0"/>
      <w:marRight w:val="0"/>
      <w:marTop w:val="0"/>
      <w:marBottom w:val="0"/>
      <w:divBdr>
        <w:top w:val="none" w:sz="0" w:space="0" w:color="auto"/>
        <w:left w:val="none" w:sz="0" w:space="0" w:color="auto"/>
        <w:bottom w:val="none" w:sz="0" w:space="0" w:color="auto"/>
        <w:right w:val="none" w:sz="0" w:space="0" w:color="auto"/>
      </w:divBdr>
    </w:div>
    <w:div w:id="446001324">
      <w:marLeft w:val="0"/>
      <w:marRight w:val="0"/>
      <w:marTop w:val="0"/>
      <w:marBottom w:val="0"/>
      <w:divBdr>
        <w:top w:val="none" w:sz="0" w:space="0" w:color="auto"/>
        <w:left w:val="none" w:sz="0" w:space="0" w:color="auto"/>
        <w:bottom w:val="none" w:sz="0" w:space="0" w:color="auto"/>
        <w:right w:val="none" w:sz="0" w:space="0" w:color="auto"/>
      </w:divBdr>
    </w:div>
    <w:div w:id="446630081">
      <w:marLeft w:val="0"/>
      <w:marRight w:val="0"/>
      <w:marTop w:val="0"/>
      <w:marBottom w:val="0"/>
      <w:divBdr>
        <w:top w:val="none" w:sz="0" w:space="0" w:color="auto"/>
        <w:left w:val="none" w:sz="0" w:space="0" w:color="auto"/>
        <w:bottom w:val="none" w:sz="0" w:space="0" w:color="auto"/>
        <w:right w:val="none" w:sz="0" w:space="0" w:color="auto"/>
      </w:divBdr>
    </w:div>
    <w:div w:id="449014819">
      <w:marLeft w:val="0"/>
      <w:marRight w:val="0"/>
      <w:marTop w:val="0"/>
      <w:marBottom w:val="0"/>
      <w:divBdr>
        <w:top w:val="none" w:sz="0" w:space="0" w:color="auto"/>
        <w:left w:val="none" w:sz="0" w:space="0" w:color="auto"/>
        <w:bottom w:val="none" w:sz="0" w:space="0" w:color="auto"/>
        <w:right w:val="none" w:sz="0" w:space="0" w:color="auto"/>
      </w:divBdr>
    </w:div>
    <w:div w:id="449518380">
      <w:marLeft w:val="0"/>
      <w:marRight w:val="0"/>
      <w:marTop w:val="0"/>
      <w:marBottom w:val="0"/>
      <w:divBdr>
        <w:top w:val="none" w:sz="0" w:space="0" w:color="auto"/>
        <w:left w:val="none" w:sz="0" w:space="0" w:color="auto"/>
        <w:bottom w:val="none" w:sz="0" w:space="0" w:color="auto"/>
        <w:right w:val="none" w:sz="0" w:space="0" w:color="auto"/>
      </w:divBdr>
    </w:div>
    <w:div w:id="451245144">
      <w:marLeft w:val="0"/>
      <w:marRight w:val="0"/>
      <w:marTop w:val="0"/>
      <w:marBottom w:val="0"/>
      <w:divBdr>
        <w:top w:val="none" w:sz="0" w:space="0" w:color="auto"/>
        <w:left w:val="none" w:sz="0" w:space="0" w:color="auto"/>
        <w:bottom w:val="none" w:sz="0" w:space="0" w:color="auto"/>
        <w:right w:val="none" w:sz="0" w:space="0" w:color="auto"/>
      </w:divBdr>
    </w:div>
    <w:div w:id="451679828">
      <w:marLeft w:val="0"/>
      <w:marRight w:val="0"/>
      <w:marTop w:val="0"/>
      <w:marBottom w:val="0"/>
      <w:divBdr>
        <w:top w:val="none" w:sz="0" w:space="0" w:color="auto"/>
        <w:left w:val="none" w:sz="0" w:space="0" w:color="auto"/>
        <w:bottom w:val="none" w:sz="0" w:space="0" w:color="auto"/>
        <w:right w:val="none" w:sz="0" w:space="0" w:color="auto"/>
      </w:divBdr>
    </w:div>
    <w:div w:id="451830675">
      <w:marLeft w:val="0"/>
      <w:marRight w:val="0"/>
      <w:marTop w:val="0"/>
      <w:marBottom w:val="0"/>
      <w:divBdr>
        <w:top w:val="none" w:sz="0" w:space="0" w:color="auto"/>
        <w:left w:val="none" w:sz="0" w:space="0" w:color="auto"/>
        <w:bottom w:val="none" w:sz="0" w:space="0" w:color="auto"/>
        <w:right w:val="none" w:sz="0" w:space="0" w:color="auto"/>
      </w:divBdr>
    </w:div>
    <w:div w:id="452285444">
      <w:marLeft w:val="0"/>
      <w:marRight w:val="0"/>
      <w:marTop w:val="0"/>
      <w:marBottom w:val="0"/>
      <w:divBdr>
        <w:top w:val="none" w:sz="0" w:space="0" w:color="auto"/>
        <w:left w:val="none" w:sz="0" w:space="0" w:color="auto"/>
        <w:bottom w:val="none" w:sz="0" w:space="0" w:color="auto"/>
        <w:right w:val="none" w:sz="0" w:space="0" w:color="auto"/>
      </w:divBdr>
    </w:div>
    <w:div w:id="454062960">
      <w:marLeft w:val="0"/>
      <w:marRight w:val="0"/>
      <w:marTop w:val="0"/>
      <w:marBottom w:val="0"/>
      <w:divBdr>
        <w:top w:val="none" w:sz="0" w:space="0" w:color="auto"/>
        <w:left w:val="none" w:sz="0" w:space="0" w:color="auto"/>
        <w:bottom w:val="none" w:sz="0" w:space="0" w:color="auto"/>
        <w:right w:val="none" w:sz="0" w:space="0" w:color="auto"/>
      </w:divBdr>
    </w:div>
    <w:div w:id="454295712">
      <w:marLeft w:val="0"/>
      <w:marRight w:val="0"/>
      <w:marTop w:val="0"/>
      <w:marBottom w:val="0"/>
      <w:divBdr>
        <w:top w:val="none" w:sz="0" w:space="0" w:color="auto"/>
        <w:left w:val="none" w:sz="0" w:space="0" w:color="auto"/>
        <w:bottom w:val="none" w:sz="0" w:space="0" w:color="auto"/>
        <w:right w:val="none" w:sz="0" w:space="0" w:color="auto"/>
      </w:divBdr>
    </w:div>
    <w:div w:id="458300607">
      <w:marLeft w:val="0"/>
      <w:marRight w:val="0"/>
      <w:marTop w:val="0"/>
      <w:marBottom w:val="0"/>
      <w:divBdr>
        <w:top w:val="none" w:sz="0" w:space="0" w:color="auto"/>
        <w:left w:val="none" w:sz="0" w:space="0" w:color="auto"/>
        <w:bottom w:val="none" w:sz="0" w:space="0" w:color="auto"/>
        <w:right w:val="none" w:sz="0" w:space="0" w:color="auto"/>
      </w:divBdr>
    </w:div>
    <w:div w:id="460458218">
      <w:marLeft w:val="0"/>
      <w:marRight w:val="0"/>
      <w:marTop w:val="0"/>
      <w:marBottom w:val="0"/>
      <w:divBdr>
        <w:top w:val="none" w:sz="0" w:space="0" w:color="auto"/>
        <w:left w:val="none" w:sz="0" w:space="0" w:color="auto"/>
        <w:bottom w:val="none" w:sz="0" w:space="0" w:color="auto"/>
        <w:right w:val="none" w:sz="0" w:space="0" w:color="auto"/>
      </w:divBdr>
    </w:div>
    <w:div w:id="460733032">
      <w:marLeft w:val="0"/>
      <w:marRight w:val="0"/>
      <w:marTop w:val="0"/>
      <w:marBottom w:val="0"/>
      <w:divBdr>
        <w:top w:val="none" w:sz="0" w:space="0" w:color="auto"/>
        <w:left w:val="none" w:sz="0" w:space="0" w:color="auto"/>
        <w:bottom w:val="none" w:sz="0" w:space="0" w:color="auto"/>
        <w:right w:val="none" w:sz="0" w:space="0" w:color="auto"/>
      </w:divBdr>
    </w:div>
    <w:div w:id="460735962">
      <w:marLeft w:val="0"/>
      <w:marRight w:val="0"/>
      <w:marTop w:val="0"/>
      <w:marBottom w:val="0"/>
      <w:divBdr>
        <w:top w:val="none" w:sz="0" w:space="0" w:color="auto"/>
        <w:left w:val="none" w:sz="0" w:space="0" w:color="auto"/>
        <w:bottom w:val="none" w:sz="0" w:space="0" w:color="auto"/>
        <w:right w:val="none" w:sz="0" w:space="0" w:color="auto"/>
      </w:divBdr>
    </w:div>
    <w:div w:id="460802207">
      <w:marLeft w:val="0"/>
      <w:marRight w:val="0"/>
      <w:marTop w:val="0"/>
      <w:marBottom w:val="0"/>
      <w:divBdr>
        <w:top w:val="none" w:sz="0" w:space="0" w:color="auto"/>
        <w:left w:val="none" w:sz="0" w:space="0" w:color="auto"/>
        <w:bottom w:val="none" w:sz="0" w:space="0" w:color="auto"/>
        <w:right w:val="none" w:sz="0" w:space="0" w:color="auto"/>
      </w:divBdr>
    </w:div>
    <w:div w:id="462694744">
      <w:marLeft w:val="0"/>
      <w:marRight w:val="0"/>
      <w:marTop w:val="0"/>
      <w:marBottom w:val="0"/>
      <w:divBdr>
        <w:top w:val="none" w:sz="0" w:space="0" w:color="auto"/>
        <w:left w:val="none" w:sz="0" w:space="0" w:color="auto"/>
        <w:bottom w:val="none" w:sz="0" w:space="0" w:color="auto"/>
        <w:right w:val="none" w:sz="0" w:space="0" w:color="auto"/>
      </w:divBdr>
    </w:div>
    <w:div w:id="464275286">
      <w:marLeft w:val="0"/>
      <w:marRight w:val="0"/>
      <w:marTop w:val="0"/>
      <w:marBottom w:val="0"/>
      <w:divBdr>
        <w:top w:val="none" w:sz="0" w:space="0" w:color="auto"/>
        <w:left w:val="none" w:sz="0" w:space="0" w:color="auto"/>
        <w:bottom w:val="none" w:sz="0" w:space="0" w:color="auto"/>
        <w:right w:val="none" w:sz="0" w:space="0" w:color="auto"/>
      </w:divBdr>
    </w:div>
    <w:div w:id="465854424">
      <w:marLeft w:val="0"/>
      <w:marRight w:val="0"/>
      <w:marTop w:val="0"/>
      <w:marBottom w:val="0"/>
      <w:divBdr>
        <w:top w:val="none" w:sz="0" w:space="0" w:color="auto"/>
        <w:left w:val="none" w:sz="0" w:space="0" w:color="auto"/>
        <w:bottom w:val="none" w:sz="0" w:space="0" w:color="auto"/>
        <w:right w:val="none" w:sz="0" w:space="0" w:color="auto"/>
      </w:divBdr>
    </w:div>
    <w:div w:id="466555039">
      <w:marLeft w:val="0"/>
      <w:marRight w:val="0"/>
      <w:marTop w:val="0"/>
      <w:marBottom w:val="0"/>
      <w:divBdr>
        <w:top w:val="none" w:sz="0" w:space="0" w:color="auto"/>
        <w:left w:val="none" w:sz="0" w:space="0" w:color="auto"/>
        <w:bottom w:val="none" w:sz="0" w:space="0" w:color="auto"/>
        <w:right w:val="none" w:sz="0" w:space="0" w:color="auto"/>
      </w:divBdr>
    </w:div>
    <w:div w:id="467868002">
      <w:marLeft w:val="0"/>
      <w:marRight w:val="0"/>
      <w:marTop w:val="0"/>
      <w:marBottom w:val="0"/>
      <w:divBdr>
        <w:top w:val="none" w:sz="0" w:space="0" w:color="auto"/>
        <w:left w:val="none" w:sz="0" w:space="0" w:color="auto"/>
        <w:bottom w:val="none" w:sz="0" w:space="0" w:color="auto"/>
        <w:right w:val="none" w:sz="0" w:space="0" w:color="auto"/>
      </w:divBdr>
    </w:div>
    <w:div w:id="468285235">
      <w:marLeft w:val="0"/>
      <w:marRight w:val="0"/>
      <w:marTop w:val="0"/>
      <w:marBottom w:val="0"/>
      <w:divBdr>
        <w:top w:val="none" w:sz="0" w:space="0" w:color="auto"/>
        <w:left w:val="none" w:sz="0" w:space="0" w:color="auto"/>
        <w:bottom w:val="none" w:sz="0" w:space="0" w:color="auto"/>
        <w:right w:val="none" w:sz="0" w:space="0" w:color="auto"/>
      </w:divBdr>
    </w:div>
    <w:div w:id="468401762">
      <w:marLeft w:val="0"/>
      <w:marRight w:val="0"/>
      <w:marTop w:val="0"/>
      <w:marBottom w:val="0"/>
      <w:divBdr>
        <w:top w:val="none" w:sz="0" w:space="0" w:color="auto"/>
        <w:left w:val="none" w:sz="0" w:space="0" w:color="auto"/>
        <w:bottom w:val="none" w:sz="0" w:space="0" w:color="auto"/>
        <w:right w:val="none" w:sz="0" w:space="0" w:color="auto"/>
      </w:divBdr>
    </w:div>
    <w:div w:id="468476488">
      <w:marLeft w:val="0"/>
      <w:marRight w:val="0"/>
      <w:marTop w:val="0"/>
      <w:marBottom w:val="0"/>
      <w:divBdr>
        <w:top w:val="none" w:sz="0" w:space="0" w:color="auto"/>
        <w:left w:val="none" w:sz="0" w:space="0" w:color="auto"/>
        <w:bottom w:val="none" w:sz="0" w:space="0" w:color="auto"/>
        <w:right w:val="none" w:sz="0" w:space="0" w:color="auto"/>
      </w:divBdr>
    </w:div>
    <w:div w:id="469596192">
      <w:marLeft w:val="0"/>
      <w:marRight w:val="0"/>
      <w:marTop w:val="0"/>
      <w:marBottom w:val="0"/>
      <w:divBdr>
        <w:top w:val="none" w:sz="0" w:space="0" w:color="auto"/>
        <w:left w:val="none" w:sz="0" w:space="0" w:color="auto"/>
        <w:bottom w:val="none" w:sz="0" w:space="0" w:color="auto"/>
        <w:right w:val="none" w:sz="0" w:space="0" w:color="auto"/>
      </w:divBdr>
    </w:div>
    <w:div w:id="470439244">
      <w:marLeft w:val="0"/>
      <w:marRight w:val="0"/>
      <w:marTop w:val="0"/>
      <w:marBottom w:val="0"/>
      <w:divBdr>
        <w:top w:val="none" w:sz="0" w:space="0" w:color="auto"/>
        <w:left w:val="none" w:sz="0" w:space="0" w:color="auto"/>
        <w:bottom w:val="none" w:sz="0" w:space="0" w:color="auto"/>
        <w:right w:val="none" w:sz="0" w:space="0" w:color="auto"/>
      </w:divBdr>
    </w:div>
    <w:div w:id="470829996">
      <w:marLeft w:val="0"/>
      <w:marRight w:val="0"/>
      <w:marTop w:val="0"/>
      <w:marBottom w:val="0"/>
      <w:divBdr>
        <w:top w:val="none" w:sz="0" w:space="0" w:color="auto"/>
        <w:left w:val="none" w:sz="0" w:space="0" w:color="auto"/>
        <w:bottom w:val="none" w:sz="0" w:space="0" w:color="auto"/>
        <w:right w:val="none" w:sz="0" w:space="0" w:color="auto"/>
      </w:divBdr>
    </w:div>
    <w:div w:id="474756104">
      <w:marLeft w:val="0"/>
      <w:marRight w:val="0"/>
      <w:marTop w:val="0"/>
      <w:marBottom w:val="0"/>
      <w:divBdr>
        <w:top w:val="none" w:sz="0" w:space="0" w:color="auto"/>
        <w:left w:val="none" w:sz="0" w:space="0" w:color="auto"/>
        <w:bottom w:val="none" w:sz="0" w:space="0" w:color="auto"/>
        <w:right w:val="none" w:sz="0" w:space="0" w:color="auto"/>
      </w:divBdr>
    </w:div>
    <w:div w:id="475686167">
      <w:marLeft w:val="0"/>
      <w:marRight w:val="0"/>
      <w:marTop w:val="0"/>
      <w:marBottom w:val="0"/>
      <w:divBdr>
        <w:top w:val="none" w:sz="0" w:space="0" w:color="auto"/>
        <w:left w:val="none" w:sz="0" w:space="0" w:color="auto"/>
        <w:bottom w:val="none" w:sz="0" w:space="0" w:color="auto"/>
        <w:right w:val="none" w:sz="0" w:space="0" w:color="auto"/>
      </w:divBdr>
    </w:div>
    <w:div w:id="475726773">
      <w:marLeft w:val="0"/>
      <w:marRight w:val="0"/>
      <w:marTop w:val="0"/>
      <w:marBottom w:val="0"/>
      <w:divBdr>
        <w:top w:val="none" w:sz="0" w:space="0" w:color="auto"/>
        <w:left w:val="none" w:sz="0" w:space="0" w:color="auto"/>
        <w:bottom w:val="none" w:sz="0" w:space="0" w:color="auto"/>
        <w:right w:val="none" w:sz="0" w:space="0" w:color="auto"/>
      </w:divBdr>
    </w:div>
    <w:div w:id="476148725">
      <w:marLeft w:val="0"/>
      <w:marRight w:val="0"/>
      <w:marTop w:val="0"/>
      <w:marBottom w:val="0"/>
      <w:divBdr>
        <w:top w:val="none" w:sz="0" w:space="0" w:color="auto"/>
        <w:left w:val="none" w:sz="0" w:space="0" w:color="auto"/>
        <w:bottom w:val="none" w:sz="0" w:space="0" w:color="auto"/>
        <w:right w:val="none" w:sz="0" w:space="0" w:color="auto"/>
      </w:divBdr>
    </w:div>
    <w:div w:id="477233153">
      <w:marLeft w:val="0"/>
      <w:marRight w:val="0"/>
      <w:marTop w:val="0"/>
      <w:marBottom w:val="0"/>
      <w:divBdr>
        <w:top w:val="none" w:sz="0" w:space="0" w:color="auto"/>
        <w:left w:val="none" w:sz="0" w:space="0" w:color="auto"/>
        <w:bottom w:val="none" w:sz="0" w:space="0" w:color="auto"/>
        <w:right w:val="none" w:sz="0" w:space="0" w:color="auto"/>
      </w:divBdr>
    </w:div>
    <w:div w:id="477503433">
      <w:marLeft w:val="0"/>
      <w:marRight w:val="0"/>
      <w:marTop w:val="0"/>
      <w:marBottom w:val="0"/>
      <w:divBdr>
        <w:top w:val="none" w:sz="0" w:space="0" w:color="auto"/>
        <w:left w:val="none" w:sz="0" w:space="0" w:color="auto"/>
        <w:bottom w:val="none" w:sz="0" w:space="0" w:color="auto"/>
        <w:right w:val="none" w:sz="0" w:space="0" w:color="auto"/>
      </w:divBdr>
    </w:div>
    <w:div w:id="477573380">
      <w:marLeft w:val="0"/>
      <w:marRight w:val="0"/>
      <w:marTop w:val="0"/>
      <w:marBottom w:val="0"/>
      <w:divBdr>
        <w:top w:val="none" w:sz="0" w:space="0" w:color="auto"/>
        <w:left w:val="none" w:sz="0" w:space="0" w:color="auto"/>
        <w:bottom w:val="none" w:sz="0" w:space="0" w:color="auto"/>
        <w:right w:val="none" w:sz="0" w:space="0" w:color="auto"/>
      </w:divBdr>
    </w:div>
    <w:div w:id="478571647">
      <w:marLeft w:val="0"/>
      <w:marRight w:val="0"/>
      <w:marTop w:val="0"/>
      <w:marBottom w:val="0"/>
      <w:divBdr>
        <w:top w:val="none" w:sz="0" w:space="0" w:color="auto"/>
        <w:left w:val="none" w:sz="0" w:space="0" w:color="auto"/>
        <w:bottom w:val="none" w:sz="0" w:space="0" w:color="auto"/>
        <w:right w:val="none" w:sz="0" w:space="0" w:color="auto"/>
      </w:divBdr>
    </w:div>
    <w:div w:id="479273274">
      <w:marLeft w:val="0"/>
      <w:marRight w:val="0"/>
      <w:marTop w:val="0"/>
      <w:marBottom w:val="0"/>
      <w:divBdr>
        <w:top w:val="none" w:sz="0" w:space="0" w:color="auto"/>
        <w:left w:val="none" w:sz="0" w:space="0" w:color="auto"/>
        <w:bottom w:val="none" w:sz="0" w:space="0" w:color="auto"/>
        <w:right w:val="none" w:sz="0" w:space="0" w:color="auto"/>
      </w:divBdr>
    </w:div>
    <w:div w:id="480124924">
      <w:marLeft w:val="0"/>
      <w:marRight w:val="0"/>
      <w:marTop w:val="0"/>
      <w:marBottom w:val="0"/>
      <w:divBdr>
        <w:top w:val="none" w:sz="0" w:space="0" w:color="auto"/>
        <w:left w:val="none" w:sz="0" w:space="0" w:color="auto"/>
        <w:bottom w:val="none" w:sz="0" w:space="0" w:color="auto"/>
        <w:right w:val="none" w:sz="0" w:space="0" w:color="auto"/>
      </w:divBdr>
    </w:div>
    <w:div w:id="480538618">
      <w:marLeft w:val="0"/>
      <w:marRight w:val="0"/>
      <w:marTop w:val="0"/>
      <w:marBottom w:val="0"/>
      <w:divBdr>
        <w:top w:val="none" w:sz="0" w:space="0" w:color="auto"/>
        <w:left w:val="none" w:sz="0" w:space="0" w:color="auto"/>
        <w:bottom w:val="none" w:sz="0" w:space="0" w:color="auto"/>
        <w:right w:val="none" w:sz="0" w:space="0" w:color="auto"/>
      </w:divBdr>
    </w:div>
    <w:div w:id="481046880">
      <w:marLeft w:val="0"/>
      <w:marRight w:val="0"/>
      <w:marTop w:val="0"/>
      <w:marBottom w:val="0"/>
      <w:divBdr>
        <w:top w:val="none" w:sz="0" w:space="0" w:color="auto"/>
        <w:left w:val="none" w:sz="0" w:space="0" w:color="auto"/>
        <w:bottom w:val="none" w:sz="0" w:space="0" w:color="auto"/>
        <w:right w:val="none" w:sz="0" w:space="0" w:color="auto"/>
      </w:divBdr>
    </w:div>
    <w:div w:id="484930828">
      <w:marLeft w:val="0"/>
      <w:marRight w:val="0"/>
      <w:marTop w:val="0"/>
      <w:marBottom w:val="0"/>
      <w:divBdr>
        <w:top w:val="none" w:sz="0" w:space="0" w:color="auto"/>
        <w:left w:val="none" w:sz="0" w:space="0" w:color="auto"/>
        <w:bottom w:val="none" w:sz="0" w:space="0" w:color="auto"/>
        <w:right w:val="none" w:sz="0" w:space="0" w:color="auto"/>
      </w:divBdr>
    </w:div>
    <w:div w:id="485973509">
      <w:marLeft w:val="0"/>
      <w:marRight w:val="0"/>
      <w:marTop w:val="0"/>
      <w:marBottom w:val="0"/>
      <w:divBdr>
        <w:top w:val="none" w:sz="0" w:space="0" w:color="auto"/>
        <w:left w:val="none" w:sz="0" w:space="0" w:color="auto"/>
        <w:bottom w:val="none" w:sz="0" w:space="0" w:color="auto"/>
        <w:right w:val="none" w:sz="0" w:space="0" w:color="auto"/>
      </w:divBdr>
    </w:div>
    <w:div w:id="486941917">
      <w:marLeft w:val="0"/>
      <w:marRight w:val="0"/>
      <w:marTop w:val="0"/>
      <w:marBottom w:val="0"/>
      <w:divBdr>
        <w:top w:val="none" w:sz="0" w:space="0" w:color="auto"/>
        <w:left w:val="none" w:sz="0" w:space="0" w:color="auto"/>
        <w:bottom w:val="none" w:sz="0" w:space="0" w:color="auto"/>
        <w:right w:val="none" w:sz="0" w:space="0" w:color="auto"/>
      </w:divBdr>
    </w:div>
    <w:div w:id="488012060">
      <w:marLeft w:val="0"/>
      <w:marRight w:val="0"/>
      <w:marTop w:val="0"/>
      <w:marBottom w:val="0"/>
      <w:divBdr>
        <w:top w:val="none" w:sz="0" w:space="0" w:color="auto"/>
        <w:left w:val="none" w:sz="0" w:space="0" w:color="auto"/>
        <w:bottom w:val="none" w:sz="0" w:space="0" w:color="auto"/>
        <w:right w:val="none" w:sz="0" w:space="0" w:color="auto"/>
      </w:divBdr>
    </w:div>
    <w:div w:id="489489395">
      <w:marLeft w:val="0"/>
      <w:marRight w:val="0"/>
      <w:marTop w:val="0"/>
      <w:marBottom w:val="0"/>
      <w:divBdr>
        <w:top w:val="none" w:sz="0" w:space="0" w:color="auto"/>
        <w:left w:val="none" w:sz="0" w:space="0" w:color="auto"/>
        <w:bottom w:val="none" w:sz="0" w:space="0" w:color="auto"/>
        <w:right w:val="none" w:sz="0" w:space="0" w:color="auto"/>
      </w:divBdr>
    </w:div>
    <w:div w:id="492377692">
      <w:marLeft w:val="0"/>
      <w:marRight w:val="0"/>
      <w:marTop w:val="0"/>
      <w:marBottom w:val="0"/>
      <w:divBdr>
        <w:top w:val="none" w:sz="0" w:space="0" w:color="auto"/>
        <w:left w:val="none" w:sz="0" w:space="0" w:color="auto"/>
        <w:bottom w:val="none" w:sz="0" w:space="0" w:color="auto"/>
        <w:right w:val="none" w:sz="0" w:space="0" w:color="auto"/>
      </w:divBdr>
    </w:div>
    <w:div w:id="493255601">
      <w:marLeft w:val="0"/>
      <w:marRight w:val="0"/>
      <w:marTop w:val="0"/>
      <w:marBottom w:val="0"/>
      <w:divBdr>
        <w:top w:val="none" w:sz="0" w:space="0" w:color="auto"/>
        <w:left w:val="none" w:sz="0" w:space="0" w:color="auto"/>
        <w:bottom w:val="none" w:sz="0" w:space="0" w:color="auto"/>
        <w:right w:val="none" w:sz="0" w:space="0" w:color="auto"/>
      </w:divBdr>
    </w:div>
    <w:div w:id="493449288">
      <w:marLeft w:val="0"/>
      <w:marRight w:val="0"/>
      <w:marTop w:val="0"/>
      <w:marBottom w:val="0"/>
      <w:divBdr>
        <w:top w:val="none" w:sz="0" w:space="0" w:color="auto"/>
        <w:left w:val="none" w:sz="0" w:space="0" w:color="auto"/>
        <w:bottom w:val="none" w:sz="0" w:space="0" w:color="auto"/>
        <w:right w:val="none" w:sz="0" w:space="0" w:color="auto"/>
      </w:divBdr>
    </w:div>
    <w:div w:id="494103202">
      <w:marLeft w:val="0"/>
      <w:marRight w:val="0"/>
      <w:marTop w:val="0"/>
      <w:marBottom w:val="0"/>
      <w:divBdr>
        <w:top w:val="none" w:sz="0" w:space="0" w:color="auto"/>
        <w:left w:val="none" w:sz="0" w:space="0" w:color="auto"/>
        <w:bottom w:val="none" w:sz="0" w:space="0" w:color="auto"/>
        <w:right w:val="none" w:sz="0" w:space="0" w:color="auto"/>
      </w:divBdr>
    </w:div>
    <w:div w:id="494496739">
      <w:marLeft w:val="0"/>
      <w:marRight w:val="0"/>
      <w:marTop w:val="0"/>
      <w:marBottom w:val="0"/>
      <w:divBdr>
        <w:top w:val="none" w:sz="0" w:space="0" w:color="auto"/>
        <w:left w:val="none" w:sz="0" w:space="0" w:color="auto"/>
        <w:bottom w:val="none" w:sz="0" w:space="0" w:color="auto"/>
        <w:right w:val="none" w:sz="0" w:space="0" w:color="auto"/>
      </w:divBdr>
    </w:div>
    <w:div w:id="494763918">
      <w:marLeft w:val="0"/>
      <w:marRight w:val="0"/>
      <w:marTop w:val="0"/>
      <w:marBottom w:val="0"/>
      <w:divBdr>
        <w:top w:val="none" w:sz="0" w:space="0" w:color="auto"/>
        <w:left w:val="none" w:sz="0" w:space="0" w:color="auto"/>
        <w:bottom w:val="none" w:sz="0" w:space="0" w:color="auto"/>
        <w:right w:val="none" w:sz="0" w:space="0" w:color="auto"/>
      </w:divBdr>
    </w:div>
    <w:div w:id="495415167">
      <w:marLeft w:val="0"/>
      <w:marRight w:val="0"/>
      <w:marTop w:val="0"/>
      <w:marBottom w:val="0"/>
      <w:divBdr>
        <w:top w:val="none" w:sz="0" w:space="0" w:color="auto"/>
        <w:left w:val="none" w:sz="0" w:space="0" w:color="auto"/>
        <w:bottom w:val="none" w:sz="0" w:space="0" w:color="auto"/>
        <w:right w:val="none" w:sz="0" w:space="0" w:color="auto"/>
      </w:divBdr>
    </w:div>
    <w:div w:id="495417460">
      <w:marLeft w:val="0"/>
      <w:marRight w:val="0"/>
      <w:marTop w:val="0"/>
      <w:marBottom w:val="0"/>
      <w:divBdr>
        <w:top w:val="none" w:sz="0" w:space="0" w:color="auto"/>
        <w:left w:val="none" w:sz="0" w:space="0" w:color="auto"/>
        <w:bottom w:val="none" w:sz="0" w:space="0" w:color="auto"/>
        <w:right w:val="none" w:sz="0" w:space="0" w:color="auto"/>
      </w:divBdr>
    </w:div>
    <w:div w:id="495540994">
      <w:marLeft w:val="0"/>
      <w:marRight w:val="0"/>
      <w:marTop w:val="0"/>
      <w:marBottom w:val="0"/>
      <w:divBdr>
        <w:top w:val="none" w:sz="0" w:space="0" w:color="auto"/>
        <w:left w:val="none" w:sz="0" w:space="0" w:color="auto"/>
        <w:bottom w:val="none" w:sz="0" w:space="0" w:color="auto"/>
        <w:right w:val="none" w:sz="0" w:space="0" w:color="auto"/>
      </w:divBdr>
    </w:div>
    <w:div w:id="495877561">
      <w:marLeft w:val="0"/>
      <w:marRight w:val="0"/>
      <w:marTop w:val="0"/>
      <w:marBottom w:val="0"/>
      <w:divBdr>
        <w:top w:val="none" w:sz="0" w:space="0" w:color="auto"/>
        <w:left w:val="none" w:sz="0" w:space="0" w:color="auto"/>
        <w:bottom w:val="none" w:sz="0" w:space="0" w:color="auto"/>
        <w:right w:val="none" w:sz="0" w:space="0" w:color="auto"/>
      </w:divBdr>
    </w:div>
    <w:div w:id="496843494">
      <w:marLeft w:val="0"/>
      <w:marRight w:val="0"/>
      <w:marTop w:val="0"/>
      <w:marBottom w:val="0"/>
      <w:divBdr>
        <w:top w:val="none" w:sz="0" w:space="0" w:color="auto"/>
        <w:left w:val="none" w:sz="0" w:space="0" w:color="auto"/>
        <w:bottom w:val="none" w:sz="0" w:space="0" w:color="auto"/>
        <w:right w:val="none" w:sz="0" w:space="0" w:color="auto"/>
      </w:divBdr>
    </w:div>
    <w:div w:id="497618002">
      <w:marLeft w:val="0"/>
      <w:marRight w:val="0"/>
      <w:marTop w:val="0"/>
      <w:marBottom w:val="0"/>
      <w:divBdr>
        <w:top w:val="none" w:sz="0" w:space="0" w:color="auto"/>
        <w:left w:val="none" w:sz="0" w:space="0" w:color="auto"/>
        <w:bottom w:val="none" w:sz="0" w:space="0" w:color="auto"/>
        <w:right w:val="none" w:sz="0" w:space="0" w:color="auto"/>
      </w:divBdr>
    </w:div>
    <w:div w:id="498813660">
      <w:marLeft w:val="0"/>
      <w:marRight w:val="0"/>
      <w:marTop w:val="0"/>
      <w:marBottom w:val="0"/>
      <w:divBdr>
        <w:top w:val="none" w:sz="0" w:space="0" w:color="auto"/>
        <w:left w:val="none" w:sz="0" w:space="0" w:color="auto"/>
        <w:bottom w:val="none" w:sz="0" w:space="0" w:color="auto"/>
        <w:right w:val="none" w:sz="0" w:space="0" w:color="auto"/>
      </w:divBdr>
    </w:div>
    <w:div w:id="499395419">
      <w:marLeft w:val="0"/>
      <w:marRight w:val="0"/>
      <w:marTop w:val="0"/>
      <w:marBottom w:val="0"/>
      <w:divBdr>
        <w:top w:val="none" w:sz="0" w:space="0" w:color="auto"/>
        <w:left w:val="none" w:sz="0" w:space="0" w:color="auto"/>
        <w:bottom w:val="none" w:sz="0" w:space="0" w:color="auto"/>
        <w:right w:val="none" w:sz="0" w:space="0" w:color="auto"/>
      </w:divBdr>
    </w:div>
    <w:div w:id="500855987">
      <w:marLeft w:val="0"/>
      <w:marRight w:val="0"/>
      <w:marTop w:val="0"/>
      <w:marBottom w:val="0"/>
      <w:divBdr>
        <w:top w:val="none" w:sz="0" w:space="0" w:color="auto"/>
        <w:left w:val="none" w:sz="0" w:space="0" w:color="auto"/>
        <w:bottom w:val="none" w:sz="0" w:space="0" w:color="auto"/>
        <w:right w:val="none" w:sz="0" w:space="0" w:color="auto"/>
      </w:divBdr>
    </w:div>
    <w:div w:id="501043166">
      <w:marLeft w:val="0"/>
      <w:marRight w:val="0"/>
      <w:marTop w:val="0"/>
      <w:marBottom w:val="0"/>
      <w:divBdr>
        <w:top w:val="none" w:sz="0" w:space="0" w:color="auto"/>
        <w:left w:val="none" w:sz="0" w:space="0" w:color="auto"/>
        <w:bottom w:val="none" w:sz="0" w:space="0" w:color="auto"/>
        <w:right w:val="none" w:sz="0" w:space="0" w:color="auto"/>
      </w:divBdr>
    </w:div>
    <w:div w:id="501050846">
      <w:marLeft w:val="0"/>
      <w:marRight w:val="0"/>
      <w:marTop w:val="0"/>
      <w:marBottom w:val="0"/>
      <w:divBdr>
        <w:top w:val="none" w:sz="0" w:space="0" w:color="auto"/>
        <w:left w:val="none" w:sz="0" w:space="0" w:color="auto"/>
        <w:bottom w:val="none" w:sz="0" w:space="0" w:color="auto"/>
        <w:right w:val="none" w:sz="0" w:space="0" w:color="auto"/>
      </w:divBdr>
    </w:div>
    <w:div w:id="501511187">
      <w:marLeft w:val="0"/>
      <w:marRight w:val="0"/>
      <w:marTop w:val="0"/>
      <w:marBottom w:val="0"/>
      <w:divBdr>
        <w:top w:val="none" w:sz="0" w:space="0" w:color="auto"/>
        <w:left w:val="none" w:sz="0" w:space="0" w:color="auto"/>
        <w:bottom w:val="none" w:sz="0" w:space="0" w:color="auto"/>
        <w:right w:val="none" w:sz="0" w:space="0" w:color="auto"/>
      </w:divBdr>
    </w:div>
    <w:div w:id="501550887">
      <w:marLeft w:val="0"/>
      <w:marRight w:val="0"/>
      <w:marTop w:val="0"/>
      <w:marBottom w:val="0"/>
      <w:divBdr>
        <w:top w:val="none" w:sz="0" w:space="0" w:color="auto"/>
        <w:left w:val="none" w:sz="0" w:space="0" w:color="auto"/>
        <w:bottom w:val="none" w:sz="0" w:space="0" w:color="auto"/>
        <w:right w:val="none" w:sz="0" w:space="0" w:color="auto"/>
      </w:divBdr>
    </w:div>
    <w:div w:id="501556311">
      <w:marLeft w:val="0"/>
      <w:marRight w:val="0"/>
      <w:marTop w:val="0"/>
      <w:marBottom w:val="0"/>
      <w:divBdr>
        <w:top w:val="none" w:sz="0" w:space="0" w:color="auto"/>
        <w:left w:val="none" w:sz="0" w:space="0" w:color="auto"/>
        <w:bottom w:val="none" w:sz="0" w:space="0" w:color="auto"/>
        <w:right w:val="none" w:sz="0" w:space="0" w:color="auto"/>
      </w:divBdr>
    </w:div>
    <w:div w:id="502429888">
      <w:marLeft w:val="0"/>
      <w:marRight w:val="0"/>
      <w:marTop w:val="0"/>
      <w:marBottom w:val="0"/>
      <w:divBdr>
        <w:top w:val="none" w:sz="0" w:space="0" w:color="auto"/>
        <w:left w:val="none" w:sz="0" w:space="0" w:color="auto"/>
        <w:bottom w:val="none" w:sz="0" w:space="0" w:color="auto"/>
        <w:right w:val="none" w:sz="0" w:space="0" w:color="auto"/>
      </w:divBdr>
    </w:div>
    <w:div w:id="503207115">
      <w:marLeft w:val="0"/>
      <w:marRight w:val="0"/>
      <w:marTop w:val="0"/>
      <w:marBottom w:val="0"/>
      <w:divBdr>
        <w:top w:val="none" w:sz="0" w:space="0" w:color="auto"/>
        <w:left w:val="none" w:sz="0" w:space="0" w:color="auto"/>
        <w:bottom w:val="none" w:sz="0" w:space="0" w:color="auto"/>
        <w:right w:val="none" w:sz="0" w:space="0" w:color="auto"/>
      </w:divBdr>
    </w:div>
    <w:div w:id="503669294">
      <w:marLeft w:val="0"/>
      <w:marRight w:val="0"/>
      <w:marTop w:val="0"/>
      <w:marBottom w:val="0"/>
      <w:divBdr>
        <w:top w:val="none" w:sz="0" w:space="0" w:color="auto"/>
        <w:left w:val="none" w:sz="0" w:space="0" w:color="auto"/>
        <w:bottom w:val="none" w:sz="0" w:space="0" w:color="auto"/>
        <w:right w:val="none" w:sz="0" w:space="0" w:color="auto"/>
      </w:divBdr>
    </w:div>
    <w:div w:id="503783987">
      <w:marLeft w:val="0"/>
      <w:marRight w:val="0"/>
      <w:marTop w:val="0"/>
      <w:marBottom w:val="0"/>
      <w:divBdr>
        <w:top w:val="none" w:sz="0" w:space="0" w:color="auto"/>
        <w:left w:val="none" w:sz="0" w:space="0" w:color="auto"/>
        <w:bottom w:val="none" w:sz="0" w:space="0" w:color="auto"/>
        <w:right w:val="none" w:sz="0" w:space="0" w:color="auto"/>
      </w:divBdr>
    </w:div>
    <w:div w:id="504440729">
      <w:marLeft w:val="0"/>
      <w:marRight w:val="0"/>
      <w:marTop w:val="0"/>
      <w:marBottom w:val="0"/>
      <w:divBdr>
        <w:top w:val="none" w:sz="0" w:space="0" w:color="auto"/>
        <w:left w:val="none" w:sz="0" w:space="0" w:color="auto"/>
        <w:bottom w:val="none" w:sz="0" w:space="0" w:color="auto"/>
        <w:right w:val="none" w:sz="0" w:space="0" w:color="auto"/>
      </w:divBdr>
    </w:div>
    <w:div w:id="504714444">
      <w:marLeft w:val="0"/>
      <w:marRight w:val="0"/>
      <w:marTop w:val="0"/>
      <w:marBottom w:val="0"/>
      <w:divBdr>
        <w:top w:val="none" w:sz="0" w:space="0" w:color="auto"/>
        <w:left w:val="none" w:sz="0" w:space="0" w:color="auto"/>
        <w:bottom w:val="none" w:sz="0" w:space="0" w:color="auto"/>
        <w:right w:val="none" w:sz="0" w:space="0" w:color="auto"/>
      </w:divBdr>
    </w:div>
    <w:div w:id="507331538">
      <w:marLeft w:val="0"/>
      <w:marRight w:val="0"/>
      <w:marTop w:val="0"/>
      <w:marBottom w:val="0"/>
      <w:divBdr>
        <w:top w:val="none" w:sz="0" w:space="0" w:color="auto"/>
        <w:left w:val="none" w:sz="0" w:space="0" w:color="auto"/>
        <w:bottom w:val="none" w:sz="0" w:space="0" w:color="auto"/>
        <w:right w:val="none" w:sz="0" w:space="0" w:color="auto"/>
      </w:divBdr>
    </w:div>
    <w:div w:id="507527172">
      <w:marLeft w:val="0"/>
      <w:marRight w:val="0"/>
      <w:marTop w:val="0"/>
      <w:marBottom w:val="0"/>
      <w:divBdr>
        <w:top w:val="none" w:sz="0" w:space="0" w:color="auto"/>
        <w:left w:val="none" w:sz="0" w:space="0" w:color="auto"/>
        <w:bottom w:val="none" w:sz="0" w:space="0" w:color="auto"/>
        <w:right w:val="none" w:sz="0" w:space="0" w:color="auto"/>
      </w:divBdr>
    </w:div>
    <w:div w:id="507913251">
      <w:marLeft w:val="0"/>
      <w:marRight w:val="0"/>
      <w:marTop w:val="0"/>
      <w:marBottom w:val="0"/>
      <w:divBdr>
        <w:top w:val="none" w:sz="0" w:space="0" w:color="auto"/>
        <w:left w:val="none" w:sz="0" w:space="0" w:color="auto"/>
        <w:bottom w:val="none" w:sz="0" w:space="0" w:color="auto"/>
        <w:right w:val="none" w:sz="0" w:space="0" w:color="auto"/>
      </w:divBdr>
    </w:div>
    <w:div w:id="509032230">
      <w:marLeft w:val="0"/>
      <w:marRight w:val="0"/>
      <w:marTop w:val="0"/>
      <w:marBottom w:val="0"/>
      <w:divBdr>
        <w:top w:val="none" w:sz="0" w:space="0" w:color="auto"/>
        <w:left w:val="none" w:sz="0" w:space="0" w:color="auto"/>
        <w:bottom w:val="none" w:sz="0" w:space="0" w:color="auto"/>
        <w:right w:val="none" w:sz="0" w:space="0" w:color="auto"/>
      </w:divBdr>
    </w:div>
    <w:div w:id="509297049">
      <w:marLeft w:val="0"/>
      <w:marRight w:val="0"/>
      <w:marTop w:val="0"/>
      <w:marBottom w:val="0"/>
      <w:divBdr>
        <w:top w:val="none" w:sz="0" w:space="0" w:color="auto"/>
        <w:left w:val="none" w:sz="0" w:space="0" w:color="auto"/>
        <w:bottom w:val="none" w:sz="0" w:space="0" w:color="auto"/>
        <w:right w:val="none" w:sz="0" w:space="0" w:color="auto"/>
      </w:divBdr>
    </w:div>
    <w:div w:id="509485441">
      <w:marLeft w:val="0"/>
      <w:marRight w:val="0"/>
      <w:marTop w:val="0"/>
      <w:marBottom w:val="0"/>
      <w:divBdr>
        <w:top w:val="none" w:sz="0" w:space="0" w:color="auto"/>
        <w:left w:val="none" w:sz="0" w:space="0" w:color="auto"/>
        <w:bottom w:val="none" w:sz="0" w:space="0" w:color="auto"/>
        <w:right w:val="none" w:sz="0" w:space="0" w:color="auto"/>
      </w:divBdr>
    </w:div>
    <w:div w:id="510223990">
      <w:marLeft w:val="0"/>
      <w:marRight w:val="0"/>
      <w:marTop w:val="0"/>
      <w:marBottom w:val="0"/>
      <w:divBdr>
        <w:top w:val="none" w:sz="0" w:space="0" w:color="auto"/>
        <w:left w:val="none" w:sz="0" w:space="0" w:color="auto"/>
        <w:bottom w:val="none" w:sz="0" w:space="0" w:color="auto"/>
        <w:right w:val="none" w:sz="0" w:space="0" w:color="auto"/>
      </w:divBdr>
    </w:div>
    <w:div w:id="511145505">
      <w:marLeft w:val="0"/>
      <w:marRight w:val="0"/>
      <w:marTop w:val="0"/>
      <w:marBottom w:val="0"/>
      <w:divBdr>
        <w:top w:val="none" w:sz="0" w:space="0" w:color="auto"/>
        <w:left w:val="none" w:sz="0" w:space="0" w:color="auto"/>
        <w:bottom w:val="none" w:sz="0" w:space="0" w:color="auto"/>
        <w:right w:val="none" w:sz="0" w:space="0" w:color="auto"/>
      </w:divBdr>
    </w:div>
    <w:div w:id="511528133">
      <w:marLeft w:val="0"/>
      <w:marRight w:val="0"/>
      <w:marTop w:val="0"/>
      <w:marBottom w:val="0"/>
      <w:divBdr>
        <w:top w:val="none" w:sz="0" w:space="0" w:color="auto"/>
        <w:left w:val="none" w:sz="0" w:space="0" w:color="auto"/>
        <w:bottom w:val="none" w:sz="0" w:space="0" w:color="auto"/>
        <w:right w:val="none" w:sz="0" w:space="0" w:color="auto"/>
      </w:divBdr>
    </w:div>
    <w:div w:id="511842470">
      <w:marLeft w:val="0"/>
      <w:marRight w:val="0"/>
      <w:marTop w:val="0"/>
      <w:marBottom w:val="0"/>
      <w:divBdr>
        <w:top w:val="none" w:sz="0" w:space="0" w:color="auto"/>
        <w:left w:val="none" w:sz="0" w:space="0" w:color="auto"/>
        <w:bottom w:val="none" w:sz="0" w:space="0" w:color="auto"/>
        <w:right w:val="none" w:sz="0" w:space="0" w:color="auto"/>
      </w:divBdr>
    </w:div>
    <w:div w:id="513230314">
      <w:marLeft w:val="0"/>
      <w:marRight w:val="0"/>
      <w:marTop w:val="0"/>
      <w:marBottom w:val="0"/>
      <w:divBdr>
        <w:top w:val="none" w:sz="0" w:space="0" w:color="auto"/>
        <w:left w:val="none" w:sz="0" w:space="0" w:color="auto"/>
        <w:bottom w:val="none" w:sz="0" w:space="0" w:color="auto"/>
        <w:right w:val="none" w:sz="0" w:space="0" w:color="auto"/>
      </w:divBdr>
    </w:div>
    <w:div w:id="515727009">
      <w:marLeft w:val="0"/>
      <w:marRight w:val="0"/>
      <w:marTop w:val="0"/>
      <w:marBottom w:val="0"/>
      <w:divBdr>
        <w:top w:val="none" w:sz="0" w:space="0" w:color="auto"/>
        <w:left w:val="none" w:sz="0" w:space="0" w:color="auto"/>
        <w:bottom w:val="none" w:sz="0" w:space="0" w:color="auto"/>
        <w:right w:val="none" w:sz="0" w:space="0" w:color="auto"/>
      </w:divBdr>
    </w:div>
    <w:div w:id="517276536">
      <w:marLeft w:val="0"/>
      <w:marRight w:val="0"/>
      <w:marTop w:val="0"/>
      <w:marBottom w:val="0"/>
      <w:divBdr>
        <w:top w:val="none" w:sz="0" w:space="0" w:color="auto"/>
        <w:left w:val="none" w:sz="0" w:space="0" w:color="auto"/>
        <w:bottom w:val="none" w:sz="0" w:space="0" w:color="auto"/>
        <w:right w:val="none" w:sz="0" w:space="0" w:color="auto"/>
      </w:divBdr>
    </w:div>
    <w:div w:id="518155402">
      <w:marLeft w:val="0"/>
      <w:marRight w:val="0"/>
      <w:marTop w:val="0"/>
      <w:marBottom w:val="0"/>
      <w:divBdr>
        <w:top w:val="none" w:sz="0" w:space="0" w:color="auto"/>
        <w:left w:val="none" w:sz="0" w:space="0" w:color="auto"/>
        <w:bottom w:val="none" w:sz="0" w:space="0" w:color="auto"/>
        <w:right w:val="none" w:sz="0" w:space="0" w:color="auto"/>
      </w:divBdr>
    </w:div>
    <w:div w:id="518813075">
      <w:marLeft w:val="0"/>
      <w:marRight w:val="0"/>
      <w:marTop w:val="0"/>
      <w:marBottom w:val="0"/>
      <w:divBdr>
        <w:top w:val="none" w:sz="0" w:space="0" w:color="auto"/>
        <w:left w:val="none" w:sz="0" w:space="0" w:color="auto"/>
        <w:bottom w:val="none" w:sz="0" w:space="0" w:color="auto"/>
        <w:right w:val="none" w:sz="0" w:space="0" w:color="auto"/>
      </w:divBdr>
    </w:div>
    <w:div w:id="518933494">
      <w:marLeft w:val="0"/>
      <w:marRight w:val="0"/>
      <w:marTop w:val="0"/>
      <w:marBottom w:val="0"/>
      <w:divBdr>
        <w:top w:val="none" w:sz="0" w:space="0" w:color="auto"/>
        <w:left w:val="none" w:sz="0" w:space="0" w:color="auto"/>
        <w:bottom w:val="none" w:sz="0" w:space="0" w:color="auto"/>
        <w:right w:val="none" w:sz="0" w:space="0" w:color="auto"/>
      </w:divBdr>
    </w:div>
    <w:div w:id="519130199">
      <w:marLeft w:val="0"/>
      <w:marRight w:val="0"/>
      <w:marTop w:val="0"/>
      <w:marBottom w:val="0"/>
      <w:divBdr>
        <w:top w:val="none" w:sz="0" w:space="0" w:color="auto"/>
        <w:left w:val="none" w:sz="0" w:space="0" w:color="auto"/>
        <w:bottom w:val="none" w:sz="0" w:space="0" w:color="auto"/>
        <w:right w:val="none" w:sz="0" w:space="0" w:color="auto"/>
      </w:divBdr>
    </w:div>
    <w:div w:id="520632813">
      <w:marLeft w:val="0"/>
      <w:marRight w:val="0"/>
      <w:marTop w:val="0"/>
      <w:marBottom w:val="0"/>
      <w:divBdr>
        <w:top w:val="none" w:sz="0" w:space="0" w:color="auto"/>
        <w:left w:val="none" w:sz="0" w:space="0" w:color="auto"/>
        <w:bottom w:val="none" w:sz="0" w:space="0" w:color="auto"/>
        <w:right w:val="none" w:sz="0" w:space="0" w:color="auto"/>
      </w:divBdr>
    </w:div>
    <w:div w:id="520707965">
      <w:marLeft w:val="0"/>
      <w:marRight w:val="0"/>
      <w:marTop w:val="0"/>
      <w:marBottom w:val="0"/>
      <w:divBdr>
        <w:top w:val="none" w:sz="0" w:space="0" w:color="auto"/>
        <w:left w:val="none" w:sz="0" w:space="0" w:color="auto"/>
        <w:bottom w:val="none" w:sz="0" w:space="0" w:color="auto"/>
        <w:right w:val="none" w:sz="0" w:space="0" w:color="auto"/>
      </w:divBdr>
    </w:div>
    <w:div w:id="520779741">
      <w:marLeft w:val="0"/>
      <w:marRight w:val="0"/>
      <w:marTop w:val="0"/>
      <w:marBottom w:val="0"/>
      <w:divBdr>
        <w:top w:val="none" w:sz="0" w:space="0" w:color="auto"/>
        <w:left w:val="none" w:sz="0" w:space="0" w:color="auto"/>
        <w:bottom w:val="none" w:sz="0" w:space="0" w:color="auto"/>
        <w:right w:val="none" w:sz="0" w:space="0" w:color="auto"/>
      </w:divBdr>
    </w:div>
    <w:div w:id="521551513">
      <w:marLeft w:val="0"/>
      <w:marRight w:val="0"/>
      <w:marTop w:val="0"/>
      <w:marBottom w:val="0"/>
      <w:divBdr>
        <w:top w:val="none" w:sz="0" w:space="0" w:color="auto"/>
        <w:left w:val="none" w:sz="0" w:space="0" w:color="auto"/>
        <w:bottom w:val="none" w:sz="0" w:space="0" w:color="auto"/>
        <w:right w:val="none" w:sz="0" w:space="0" w:color="auto"/>
      </w:divBdr>
    </w:div>
    <w:div w:id="521942275">
      <w:marLeft w:val="0"/>
      <w:marRight w:val="0"/>
      <w:marTop w:val="0"/>
      <w:marBottom w:val="0"/>
      <w:divBdr>
        <w:top w:val="none" w:sz="0" w:space="0" w:color="auto"/>
        <w:left w:val="none" w:sz="0" w:space="0" w:color="auto"/>
        <w:bottom w:val="none" w:sz="0" w:space="0" w:color="auto"/>
        <w:right w:val="none" w:sz="0" w:space="0" w:color="auto"/>
      </w:divBdr>
    </w:div>
    <w:div w:id="522061763">
      <w:marLeft w:val="0"/>
      <w:marRight w:val="0"/>
      <w:marTop w:val="0"/>
      <w:marBottom w:val="0"/>
      <w:divBdr>
        <w:top w:val="none" w:sz="0" w:space="0" w:color="auto"/>
        <w:left w:val="none" w:sz="0" w:space="0" w:color="auto"/>
        <w:bottom w:val="none" w:sz="0" w:space="0" w:color="auto"/>
        <w:right w:val="none" w:sz="0" w:space="0" w:color="auto"/>
      </w:divBdr>
    </w:div>
    <w:div w:id="522211174">
      <w:marLeft w:val="0"/>
      <w:marRight w:val="0"/>
      <w:marTop w:val="0"/>
      <w:marBottom w:val="0"/>
      <w:divBdr>
        <w:top w:val="none" w:sz="0" w:space="0" w:color="auto"/>
        <w:left w:val="none" w:sz="0" w:space="0" w:color="auto"/>
        <w:bottom w:val="none" w:sz="0" w:space="0" w:color="auto"/>
        <w:right w:val="none" w:sz="0" w:space="0" w:color="auto"/>
      </w:divBdr>
    </w:div>
    <w:div w:id="522595473">
      <w:marLeft w:val="0"/>
      <w:marRight w:val="0"/>
      <w:marTop w:val="0"/>
      <w:marBottom w:val="0"/>
      <w:divBdr>
        <w:top w:val="none" w:sz="0" w:space="0" w:color="auto"/>
        <w:left w:val="none" w:sz="0" w:space="0" w:color="auto"/>
        <w:bottom w:val="none" w:sz="0" w:space="0" w:color="auto"/>
        <w:right w:val="none" w:sz="0" w:space="0" w:color="auto"/>
      </w:divBdr>
    </w:div>
    <w:div w:id="525093977">
      <w:marLeft w:val="0"/>
      <w:marRight w:val="0"/>
      <w:marTop w:val="0"/>
      <w:marBottom w:val="0"/>
      <w:divBdr>
        <w:top w:val="none" w:sz="0" w:space="0" w:color="auto"/>
        <w:left w:val="none" w:sz="0" w:space="0" w:color="auto"/>
        <w:bottom w:val="none" w:sz="0" w:space="0" w:color="auto"/>
        <w:right w:val="none" w:sz="0" w:space="0" w:color="auto"/>
      </w:divBdr>
    </w:div>
    <w:div w:id="525367817">
      <w:marLeft w:val="0"/>
      <w:marRight w:val="0"/>
      <w:marTop w:val="0"/>
      <w:marBottom w:val="0"/>
      <w:divBdr>
        <w:top w:val="none" w:sz="0" w:space="0" w:color="auto"/>
        <w:left w:val="none" w:sz="0" w:space="0" w:color="auto"/>
        <w:bottom w:val="none" w:sz="0" w:space="0" w:color="auto"/>
        <w:right w:val="none" w:sz="0" w:space="0" w:color="auto"/>
      </w:divBdr>
    </w:div>
    <w:div w:id="525824589">
      <w:marLeft w:val="0"/>
      <w:marRight w:val="0"/>
      <w:marTop w:val="0"/>
      <w:marBottom w:val="0"/>
      <w:divBdr>
        <w:top w:val="none" w:sz="0" w:space="0" w:color="auto"/>
        <w:left w:val="none" w:sz="0" w:space="0" w:color="auto"/>
        <w:bottom w:val="none" w:sz="0" w:space="0" w:color="auto"/>
        <w:right w:val="none" w:sz="0" w:space="0" w:color="auto"/>
      </w:divBdr>
    </w:div>
    <w:div w:id="528836272">
      <w:marLeft w:val="0"/>
      <w:marRight w:val="0"/>
      <w:marTop w:val="0"/>
      <w:marBottom w:val="0"/>
      <w:divBdr>
        <w:top w:val="none" w:sz="0" w:space="0" w:color="auto"/>
        <w:left w:val="none" w:sz="0" w:space="0" w:color="auto"/>
        <w:bottom w:val="none" w:sz="0" w:space="0" w:color="auto"/>
        <w:right w:val="none" w:sz="0" w:space="0" w:color="auto"/>
      </w:divBdr>
    </w:div>
    <w:div w:id="528951206">
      <w:marLeft w:val="0"/>
      <w:marRight w:val="0"/>
      <w:marTop w:val="0"/>
      <w:marBottom w:val="0"/>
      <w:divBdr>
        <w:top w:val="none" w:sz="0" w:space="0" w:color="auto"/>
        <w:left w:val="none" w:sz="0" w:space="0" w:color="auto"/>
        <w:bottom w:val="none" w:sz="0" w:space="0" w:color="auto"/>
        <w:right w:val="none" w:sz="0" w:space="0" w:color="auto"/>
      </w:divBdr>
    </w:div>
    <w:div w:id="529420634">
      <w:marLeft w:val="0"/>
      <w:marRight w:val="0"/>
      <w:marTop w:val="0"/>
      <w:marBottom w:val="0"/>
      <w:divBdr>
        <w:top w:val="none" w:sz="0" w:space="0" w:color="auto"/>
        <w:left w:val="none" w:sz="0" w:space="0" w:color="auto"/>
        <w:bottom w:val="none" w:sz="0" w:space="0" w:color="auto"/>
        <w:right w:val="none" w:sz="0" w:space="0" w:color="auto"/>
      </w:divBdr>
    </w:div>
    <w:div w:id="531573544">
      <w:marLeft w:val="0"/>
      <w:marRight w:val="0"/>
      <w:marTop w:val="0"/>
      <w:marBottom w:val="0"/>
      <w:divBdr>
        <w:top w:val="none" w:sz="0" w:space="0" w:color="auto"/>
        <w:left w:val="none" w:sz="0" w:space="0" w:color="auto"/>
        <w:bottom w:val="none" w:sz="0" w:space="0" w:color="auto"/>
        <w:right w:val="none" w:sz="0" w:space="0" w:color="auto"/>
      </w:divBdr>
    </w:div>
    <w:div w:id="531963832">
      <w:marLeft w:val="0"/>
      <w:marRight w:val="0"/>
      <w:marTop w:val="0"/>
      <w:marBottom w:val="0"/>
      <w:divBdr>
        <w:top w:val="none" w:sz="0" w:space="0" w:color="auto"/>
        <w:left w:val="none" w:sz="0" w:space="0" w:color="auto"/>
        <w:bottom w:val="none" w:sz="0" w:space="0" w:color="auto"/>
        <w:right w:val="none" w:sz="0" w:space="0" w:color="auto"/>
      </w:divBdr>
    </w:div>
    <w:div w:id="532424531">
      <w:marLeft w:val="0"/>
      <w:marRight w:val="0"/>
      <w:marTop w:val="0"/>
      <w:marBottom w:val="0"/>
      <w:divBdr>
        <w:top w:val="none" w:sz="0" w:space="0" w:color="auto"/>
        <w:left w:val="none" w:sz="0" w:space="0" w:color="auto"/>
        <w:bottom w:val="none" w:sz="0" w:space="0" w:color="auto"/>
        <w:right w:val="none" w:sz="0" w:space="0" w:color="auto"/>
      </w:divBdr>
    </w:div>
    <w:div w:id="534273033">
      <w:marLeft w:val="0"/>
      <w:marRight w:val="0"/>
      <w:marTop w:val="0"/>
      <w:marBottom w:val="0"/>
      <w:divBdr>
        <w:top w:val="none" w:sz="0" w:space="0" w:color="auto"/>
        <w:left w:val="none" w:sz="0" w:space="0" w:color="auto"/>
        <w:bottom w:val="none" w:sz="0" w:space="0" w:color="auto"/>
        <w:right w:val="none" w:sz="0" w:space="0" w:color="auto"/>
      </w:divBdr>
    </w:div>
    <w:div w:id="535702572">
      <w:marLeft w:val="0"/>
      <w:marRight w:val="0"/>
      <w:marTop w:val="0"/>
      <w:marBottom w:val="0"/>
      <w:divBdr>
        <w:top w:val="none" w:sz="0" w:space="0" w:color="auto"/>
        <w:left w:val="none" w:sz="0" w:space="0" w:color="auto"/>
        <w:bottom w:val="none" w:sz="0" w:space="0" w:color="auto"/>
        <w:right w:val="none" w:sz="0" w:space="0" w:color="auto"/>
      </w:divBdr>
    </w:div>
    <w:div w:id="538474872">
      <w:marLeft w:val="0"/>
      <w:marRight w:val="0"/>
      <w:marTop w:val="0"/>
      <w:marBottom w:val="0"/>
      <w:divBdr>
        <w:top w:val="none" w:sz="0" w:space="0" w:color="auto"/>
        <w:left w:val="none" w:sz="0" w:space="0" w:color="auto"/>
        <w:bottom w:val="none" w:sz="0" w:space="0" w:color="auto"/>
        <w:right w:val="none" w:sz="0" w:space="0" w:color="auto"/>
      </w:divBdr>
    </w:div>
    <w:div w:id="538593819">
      <w:marLeft w:val="0"/>
      <w:marRight w:val="0"/>
      <w:marTop w:val="0"/>
      <w:marBottom w:val="0"/>
      <w:divBdr>
        <w:top w:val="none" w:sz="0" w:space="0" w:color="auto"/>
        <w:left w:val="none" w:sz="0" w:space="0" w:color="auto"/>
        <w:bottom w:val="none" w:sz="0" w:space="0" w:color="auto"/>
        <w:right w:val="none" w:sz="0" w:space="0" w:color="auto"/>
      </w:divBdr>
    </w:div>
    <w:div w:id="539393779">
      <w:marLeft w:val="0"/>
      <w:marRight w:val="0"/>
      <w:marTop w:val="0"/>
      <w:marBottom w:val="0"/>
      <w:divBdr>
        <w:top w:val="none" w:sz="0" w:space="0" w:color="auto"/>
        <w:left w:val="none" w:sz="0" w:space="0" w:color="auto"/>
        <w:bottom w:val="none" w:sz="0" w:space="0" w:color="auto"/>
        <w:right w:val="none" w:sz="0" w:space="0" w:color="auto"/>
      </w:divBdr>
    </w:div>
    <w:div w:id="539712268">
      <w:marLeft w:val="0"/>
      <w:marRight w:val="0"/>
      <w:marTop w:val="0"/>
      <w:marBottom w:val="0"/>
      <w:divBdr>
        <w:top w:val="none" w:sz="0" w:space="0" w:color="auto"/>
        <w:left w:val="none" w:sz="0" w:space="0" w:color="auto"/>
        <w:bottom w:val="none" w:sz="0" w:space="0" w:color="auto"/>
        <w:right w:val="none" w:sz="0" w:space="0" w:color="auto"/>
      </w:divBdr>
    </w:div>
    <w:div w:id="539780303">
      <w:marLeft w:val="0"/>
      <w:marRight w:val="0"/>
      <w:marTop w:val="0"/>
      <w:marBottom w:val="0"/>
      <w:divBdr>
        <w:top w:val="none" w:sz="0" w:space="0" w:color="auto"/>
        <w:left w:val="none" w:sz="0" w:space="0" w:color="auto"/>
        <w:bottom w:val="none" w:sz="0" w:space="0" w:color="auto"/>
        <w:right w:val="none" w:sz="0" w:space="0" w:color="auto"/>
      </w:divBdr>
    </w:div>
    <w:div w:id="540361889">
      <w:marLeft w:val="0"/>
      <w:marRight w:val="0"/>
      <w:marTop w:val="0"/>
      <w:marBottom w:val="0"/>
      <w:divBdr>
        <w:top w:val="none" w:sz="0" w:space="0" w:color="auto"/>
        <w:left w:val="none" w:sz="0" w:space="0" w:color="auto"/>
        <w:bottom w:val="none" w:sz="0" w:space="0" w:color="auto"/>
        <w:right w:val="none" w:sz="0" w:space="0" w:color="auto"/>
      </w:divBdr>
    </w:div>
    <w:div w:id="542908521">
      <w:marLeft w:val="0"/>
      <w:marRight w:val="0"/>
      <w:marTop w:val="0"/>
      <w:marBottom w:val="0"/>
      <w:divBdr>
        <w:top w:val="none" w:sz="0" w:space="0" w:color="auto"/>
        <w:left w:val="none" w:sz="0" w:space="0" w:color="auto"/>
        <w:bottom w:val="none" w:sz="0" w:space="0" w:color="auto"/>
        <w:right w:val="none" w:sz="0" w:space="0" w:color="auto"/>
      </w:divBdr>
    </w:div>
    <w:div w:id="544146586">
      <w:marLeft w:val="0"/>
      <w:marRight w:val="0"/>
      <w:marTop w:val="0"/>
      <w:marBottom w:val="0"/>
      <w:divBdr>
        <w:top w:val="none" w:sz="0" w:space="0" w:color="auto"/>
        <w:left w:val="none" w:sz="0" w:space="0" w:color="auto"/>
        <w:bottom w:val="none" w:sz="0" w:space="0" w:color="auto"/>
        <w:right w:val="none" w:sz="0" w:space="0" w:color="auto"/>
      </w:divBdr>
    </w:div>
    <w:div w:id="544216630">
      <w:marLeft w:val="0"/>
      <w:marRight w:val="0"/>
      <w:marTop w:val="0"/>
      <w:marBottom w:val="0"/>
      <w:divBdr>
        <w:top w:val="none" w:sz="0" w:space="0" w:color="auto"/>
        <w:left w:val="none" w:sz="0" w:space="0" w:color="auto"/>
        <w:bottom w:val="none" w:sz="0" w:space="0" w:color="auto"/>
        <w:right w:val="none" w:sz="0" w:space="0" w:color="auto"/>
      </w:divBdr>
    </w:div>
    <w:div w:id="544416069">
      <w:marLeft w:val="0"/>
      <w:marRight w:val="0"/>
      <w:marTop w:val="0"/>
      <w:marBottom w:val="0"/>
      <w:divBdr>
        <w:top w:val="none" w:sz="0" w:space="0" w:color="auto"/>
        <w:left w:val="none" w:sz="0" w:space="0" w:color="auto"/>
        <w:bottom w:val="none" w:sz="0" w:space="0" w:color="auto"/>
        <w:right w:val="none" w:sz="0" w:space="0" w:color="auto"/>
      </w:divBdr>
    </w:div>
    <w:div w:id="545291336">
      <w:marLeft w:val="0"/>
      <w:marRight w:val="0"/>
      <w:marTop w:val="0"/>
      <w:marBottom w:val="0"/>
      <w:divBdr>
        <w:top w:val="none" w:sz="0" w:space="0" w:color="auto"/>
        <w:left w:val="none" w:sz="0" w:space="0" w:color="auto"/>
        <w:bottom w:val="none" w:sz="0" w:space="0" w:color="auto"/>
        <w:right w:val="none" w:sz="0" w:space="0" w:color="auto"/>
      </w:divBdr>
    </w:div>
    <w:div w:id="545335814">
      <w:marLeft w:val="0"/>
      <w:marRight w:val="0"/>
      <w:marTop w:val="0"/>
      <w:marBottom w:val="0"/>
      <w:divBdr>
        <w:top w:val="none" w:sz="0" w:space="0" w:color="auto"/>
        <w:left w:val="none" w:sz="0" w:space="0" w:color="auto"/>
        <w:bottom w:val="none" w:sz="0" w:space="0" w:color="auto"/>
        <w:right w:val="none" w:sz="0" w:space="0" w:color="auto"/>
      </w:divBdr>
    </w:div>
    <w:div w:id="546455737">
      <w:marLeft w:val="0"/>
      <w:marRight w:val="0"/>
      <w:marTop w:val="0"/>
      <w:marBottom w:val="0"/>
      <w:divBdr>
        <w:top w:val="none" w:sz="0" w:space="0" w:color="auto"/>
        <w:left w:val="none" w:sz="0" w:space="0" w:color="auto"/>
        <w:bottom w:val="none" w:sz="0" w:space="0" w:color="auto"/>
        <w:right w:val="none" w:sz="0" w:space="0" w:color="auto"/>
      </w:divBdr>
    </w:div>
    <w:div w:id="546845210">
      <w:marLeft w:val="0"/>
      <w:marRight w:val="0"/>
      <w:marTop w:val="0"/>
      <w:marBottom w:val="0"/>
      <w:divBdr>
        <w:top w:val="none" w:sz="0" w:space="0" w:color="auto"/>
        <w:left w:val="none" w:sz="0" w:space="0" w:color="auto"/>
        <w:bottom w:val="none" w:sz="0" w:space="0" w:color="auto"/>
        <w:right w:val="none" w:sz="0" w:space="0" w:color="auto"/>
      </w:divBdr>
    </w:div>
    <w:div w:id="547766264">
      <w:marLeft w:val="0"/>
      <w:marRight w:val="0"/>
      <w:marTop w:val="0"/>
      <w:marBottom w:val="0"/>
      <w:divBdr>
        <w:top w:val="none" w:sz="0" w:space="0" w:color="auto"/>
        <w:left w:val="none" w:sz="0" w:space="0" w:color="auto"/>
        <w:bottom w:val="none" w:sz="0" w:space="0" w:color="auto"/>
        <w:right w:val="none" w:sz="0" w:space="0" w:color="auto"/>
      </w:divBdr>
    </w:div>
    <w:div w:id="548037720">
      <w:marLeft w:val="0"/>
      <w:marRight w:val="0"/>
      <w:marTop w:val="0"/>
      <w:marBottom w:val="0"/>
      <w:divBdr>
        <w:top w:val="none" w:sz="0" w:space="0" w:color="auto"/>
        <w:left w:val="none" w:sz="0" w:space="0" w:color="auto"/>
        <w:bottom w:val="none" w:sz="0" w:space="0" w:color="auto"/>
        <w:right w:val="none" w:sz="0" w:space="0" w:color="auto"/>
      </w:divBdr>
    </w:div>
    <w:div w:id="548954290">
      <w:marLeft w:val="0"/>
      <w:marRight w:val="0"/>
      <w:marTop w:val="0"/>
      <w:marBottom w:val="0"/>
      <w:divBdr>
        <w:top w:val="none" w:sz="0" w:space="0" w:color="auto"/>
        <w:left w:val="none" w:sz="0" w:space="0" w:color="auto"/>
        <w:bottom w:val="none" w:sz="0" w:space="0" w:color="auto"/>
        <w:right w:val="none" w:sz="0" w:space="0" w:color="auto"/>
      </w:divBdr>
    </w:div>
    <w:div w:id="549658960">
      <w:marLeft w:val="0"/>
      <w:marRight w:val="0"/>
      <w:marTop w:val="0"/>
      <w:marBottom w:val="0"/>
      <w:divBdr>
        <w:top w:val="none" w:sz="0" w:space="0" w:color="auto"/>
        <w:left w:val="none" w:sz="0" w:space="0" w:color="auto"/>
        <w:bottom w:val="none" w:sz="0" w:space="0" w:color="auto"/>
        <w:right w:val="none" w:sz="0" w:space="0" w:color="auto"/>
      </w:divBdr>
    </w:div>
    <w:div w:id="552693311">
      <w:marLeft w:val="0"/>
      <w:marRight w:val="0"/>
      <w:marTop w:val="0"/>
      <w:marBottom w:val="0"/>
      <w:divBdr>
        <w:top w:val="none" w:sz="0" w:space="0" w:color="auto"/>
        <w:left w:val="none" w:sz="0" w:space="0" w:color="auto"/>
        <w:bottom w:val="none" w:sz="0" w:space="0" w:color="auto"/>
        <w:right w:val="none" w:sz="0" w:space="0" w:color="auto"/>
      </w:divBdr>
    </w:div>
    <w:div w:id="553154017">
      <w:marLeft w:val="0"/>
      <w:marRight w:val="0"/>
      <w:marTop w:val="0"/>
      <w:marBottom w:val="0"/>
      <w:divBdr>
        <w:top w:val="none" w:sz="0" w:space="0" w:color="auto"/>
        <w:left w:val="none" w:sz="0" w:space="0" w:color="auto"/>
        <w:bottom w:val="none" w:sz="0" w:space="0" w:color="auto"/>
        <w:right w:val="none" w:sz="0" w:space="0" w:color="auto"/>
      </w:divBdr>
    </w:div>
    <w:div w:id="553155154">
      <w:marLeft w:val="0"/>
      <w:marRight w:val="0"/>
      <w:marTop w:val="0"/>
      <w:marBottom w:val="0"/>
      <w:divBdr>
        <w:top w:val="none" w:sz="0" w:space="0" w:color="auto"/>
        <w:left w:val="none" w:sz="0" w:space="0" w:color="auto"/>
        <w:bottom w:val="none" w:sz="0" w:space="0" w:color="auto"/>
        <w:right w:val="none" w:sz="0" w:space="0" w:color="auto"/>
      </w:divBdr>
    </w:div>
    <w:div w:id="554003104">
      <w:marLeft w:val="0"/>
      <w:marRight w:val="0"/>
      <w:marTop w:val="0"/>
      <w:marBottom w:val="0"/>
      <w:divBdr>
        <w:top w:val="none" w:sz="0" w:space="0" w:color="auto"/>
        <w:left w:val="none" w:sz="0" w:space="0" w:color="auto"/>
        <w:bottom w:val="none" w:sz="0" w:space="0" w:color="auto"/>
        <w:right w:val="none" w:sz="0" w:space="0" w:color="auto"/>
      </w:divBdr>
    </w:div>
    <w:div w:id="554123513">
      <w:marLeft w:val="0"/>
      <w:marRight w:val="0"/>
      <w:marTop w:val="0"/>
      <w:marBottom w:val="0"/>
      <w:divBdr>
        <w:top w:val="none" w:sz="0" w:space="0" w:color="auto"/>
        <w:left w:val="none" w:sz="0" w:space="0" w:color="auto"/>
        <w:bottom w:val="none" w:sz="0" w:space="0" w:color="auto"/>
        <w:right w:val="none" w:sz="0" w:space="0" w:color="auto"/>
      </w:divBdr>
    </w:div>
    <w:div w:id="554197345">
      <w:marLeft w:val="0"/>
      <w:marRight w:val="0"/>
      <w:marTop w:val="0"/>
      <w:marBottom w:val="0"/>
      <w:divBdr>
        <w:top w:val="none" w:sz="0" w:space="0" w:color="auto"/>
        <w:left w:val="none" w:sz="0" w:space="0" w:color="auto"/>
        <w:bottom w:val="none" w:sz="0" w:space="0" w:color="auto"/>
        <w:right w:val="none" w:sz="0" w:space="0" w:color="auto"/>
      </w:divBdr>
    </w:div>
    <w:div w:id="554395623">
      <w:marLeft w:val="0"/>
      <w:marRight w:val="0"/>
      <w:marTop w:val="0"/>
      <w:marBottom w:val="0"/>
      <w:divBdr>
        <w:top w:val="none" w:sz="0" w:space="0" w:color="auto"/>
        <w:left w:val="none" w:sz="0" w:space="0" w:color="auto"/>
        <w:bottom w:val="none" w:sz="0" w:space="0" w:color="auto"/>
        <w:right w:val="none" w:sz="0" w:space="0" w:color="auto"/>
      </w:divBdr>
    </w:div>
    <w:div w:id="555168393">
      <w:marLeft w:val="0"/>
      <w:marRight w:val="0"/>
      <w:marTop w:val="0"/>
      <w:marBottom w:val="0"/>
      <w:divBdr>
        <w:top w:val="none" w:sz="0" w:space="0" w:color="auto"/>
        <w:left w:val="none" w:sz="0" w:space="0" w:color="auto"/>
        <w:bottom w:val="none" w:sz="0" w:space="0" w:color="auto"/>
        <w:right w:val="none" w:sz="0" w:space="0" w:color="auto"/>
      </w:divBdr>
    </w:div>
    <w:div w:id="555438080">
      <w:marLeft w:val="0"/>
      <w:marRight w:val="0"/>
      <w:marTop w:val="0"/>
      <w:marBottom w:val="0"/>
      <w:divBdr>
        <w:top w:val="none" w:sz="0" w:space="0" w:color="auto"/>
        <w:left w:val="none" w:sz="0" w:space="0" w:color="auto"/>
        <w:bottom w:val="none" w:sz="0" w:space="0" w:color="auto"/>
        <w:right w:val="none" w:sz="0" w:space="0" w:color="auto"/>
      </w:divBdr>
    </w:div>
    <w:div w:id="556668609">
      <w:marLeft w:val="0"/>
      <w:marRight w:val="0"/>
      <w:marTop w:val="0"/>
      <w:marBottom w:val="0"/>
      <w:divBdr>
        <w:top w:val="none" w:sz="0" w:space="0" w:color="auto"/>
        <w:left w:val="none" w:sz="0" w:space="0" w:color="auto"/>
        <w:bottom w:val="none" w:sz="0" w:space="0" w:color="auto"/>
        <w:right w:val="none" w:sz="0" w:space="0" w:color="auto"/>
      </w:divBdr>
    </w:div>
    <w:div w:id="556940424">
      <w:marLeft w:val="0"/>
      <w:marRight w:val="0"/>
      <w:marTop w:val="0"/>
      <w:marBottom w:val="0"/>
      <w:divBdr>
        <w:top w:val="none" w:sz="0" w:space="0" w:color="auto"/>
        <w:left w:val="none" w:sz="0" w:space="0" w:color="auto"/>
        <w:bottom w:val="none" w:sz="0" w:space="0" w:color="auto"/>
        <w:right w:val="none" w:sz="0" w:space="0" w:color="auto"/>
      </w:divBdr>
    </w:div>
    <w:div w:id="559512303">
      <w:marLeft w:val="0"/>
      <w:marRight w:val="0"/>
      <w:marTop w:val="0"/>
      <w:marBottom w:val="0"/>
      <w:divBdr>
        <w:top w:val="none" w:sz="0" w:space="0" w:color="auto"/>
        <w:left w:val="none" w:sz="0" w:space="0" w:color="auto"/>
        <w:bottom w:val="none" w:sz="0" w:space="0" w:color="auto"/>
        <w:right w:val="none" w:sz="0" w:space="0" w:color="auto"/>
      </w:divBdr>
    </w:div>
    <w:div w:id="560363482">
      <w:marLeft w:val="0"/>
      <w:marRight w:val="0"/>
      <w:marTop w:val="0"/>
      <w:marBottom w:val="0"/>
      <w:divBdr>
        <w:top w:val="none" w:sz="0" w:space="0" w:color="auto"/>
        <w:left w:val="none" w:sz="0" w:space="0" w:color="auto"/>
        <w:bottom w:val="none" w:sz="0" w:space="0" w:color="auto"/>
        <w:right w:val="none" w:sz="0" w:space="0" w:color="auto"/>
      </w:divBdr>
    </w:div>
    <w:div w:id="562258005">
      <w:marLeft w:val="0"/>
      <w:marRight w:val="0"/>
      <w:marTop w:val="0"/>
      <w:marBottom w:val="0"/>
      <w:divBdr>
        <w:top w:val="none" w:sz="0" w:space="0" w:color="auto"/>
        <w:left w:val="none" w:sz="0" w:space="0" w:color="auto"/>
        <w:bottom w:val="none" w:sz="0" w:space="0" w:color="auto"/>
        <w:right w:val="none" w:sz="0" w:space="0" w:color="auto"/>
      </w:divBdr>
    </w:div>
    <w:div w:id="562327194">
      <w:marLeft w:val="0"/>
      <w:marRight w:val="0"/>
      <w:marTop w:val="0"/>
      <w:marBottom w:val="0"/>
      <w:divBdr>
        <w:top w:val="none" w:sz="0" w:space="0" w:color="auto"/>
        <w:left w:val="none" w:sz="0" w:space="0" w:color="auto"/>
        <w:bottom w:val="none" w:sz="0" w:space="0" w:color="auto"/>
        <w:right w:val="none" w:sz="0" w:space="0" w:color="auto"/>
      </w:divBdr>
    </w:div>
    <w:div w:id="563031482">
      <w:marLeft w:val="0"/>
      <w:marRight w:val="0"/>
      <w:marTop w:val="0"/>
      <w:marBottom w:val="0"/>
      <w:divBdr>
        <w:top w:val="none" w:sz="0" w:space="0" w:color="auto"/>
        <w:left w:val="none" w:sz="0" w:space="0" w:color="auto"/>
        <w:bottom w:val="none" w:sz="0" w:space="0" w:color="auto"/>
        <w:right w:val="none" w:sz="0" w:space="0" w:color="auto"/>
      </w:divBdr>
    </w:div>
    <w:div w:id="564141651">
      <w:marLeft w:val="0"/>
      <w:marRight w:val="0"/>
      <w:marTop w:val="0"/>
      <w:marBottom w:val="0"/>
      <w:divBdr>
        <w:top w:val="none" w:sz="0" w:space="0" w:color="auto"/>
        <w:left w:val="none" w:sz="0" w:space="0" w:color="auto"/>
        <w:bottom w:val="none" w:sz="0" w:space="0" w:color="auto"/>
        <w:right w:val="none" w:sz="0" w:space="0" w:color="auto"/>
      </w:divBdr>
    </w:div>
    <w:div w:id="564294204">
      <w:marLeft w:val="0"/>
      <w:marRight w:val="0"/>
      <w:marTop w:val="0"/>
      <w:marBottom w:val="0"/>
      <w:divBdr>
        <w:top w:val="none" w:sz="0" w:space="0" w:color="auto"/>
        <w:left w:val="none" w:sz="0" w:space="0" w:color="auto"/>
        <w:bottom w:val="none" w:sz="0" w:space="0" w:color="auto"/>
        <w:right w:val="none" w:sz="0" w:space="0" w:color="auto"/>
      </w:divBdr>
    </w:div>
    <w:div w:id="564797113">
      <w:marLeft w:val="0"/>
      <w:marRight w:val="0"/>
      <w:marTop w:val="0"/>
      <w:marBottom w:val="0"/>
      <w:divBdr>
        <w:top w:val="none" w:sz="0" w:space="0" w:color="auto"/>
        <w:left w:val="none" w:sz="0" w:space="0" w:color="auto"/>
        <w:bottom w:val="none" w:sz="0" w:space="0" w:color="auto"/>
        <w:right w:val="none" w:sz="0" w:space="0" w:color="auto"/>
      </w:divBdr>
    </w:div>
    <w:div w:id="566916771">
      <w:marLeft w:val="0"/>
      <w:marRight w:val="0"/>
      <w:marTop w:val="0"/>
      <w:marBottom w:val="0"/>
      <w:divBdr>
        <w:top w:val="none" w:sz="0" w:space="0" w:color="auto"/>
        <w:left w:val="none" w:sz="0" w:space="0" w:color="auto"/>
        <w:bottom w:val="none" w:sz="0" w:space="0" w:color="auto"/>
        <w:right w:val="none" w:sz="0" w:space="0" w:color="auto"/>
      </w:divBdr>
    </w:div>
    <w:div w:id="566960513">
      <w:marLeft w:val="0"/>
      <w:marRight w:val="0"/>
      <w:marTop w:val="0"/>
      <w:marBottom w:val="0"/>
      <w:divBdr>
        <w:top w:val="none" w:sz="0" w:space="0" w:color="auto"/>
        <w:left w:val="none" w:sz="0" w:space="0" w:color="auto"/>
        <w:bottom w:val="none" w:sz="0" w:space="0" w:color="auto"/>
        <w:right w:val="none" w:sz="0" w:space="0" w:color="auto"/>
      </w:divBdr>
    </w:div>
    <w:div w:id="567768632">
      <w:marLeft w:val="0"/>
      <w:marRight w:val="0"/>
      <w:marTop w:val="0"/>
      <w:marBottom w:val="0"/>
      <w:divBdr>
        <w:top w:val="none" w:sz="0" w:space="0" w:color="auto"/>
        <w:left w:val="none" w:sz="0" w:space="0" w:color="auto"/>
        <w:bottom w:val="none" w:sz="0" w:space="0" w:color="auto"/>
        <w:right w:val="none" w:sz="0" w:space="0" w:color="auto"/>
      </w:divBdr>
    </w:div>
    <w:div w:id="568073202">
      <w:marLeft w:val="0"/>
      <w:marRight w:val="0"/>
      <w:marTop w:val="0"/>
      <w:marBottom w:val="0"/>
      <w:divBdr>
        <w:top w:val="none" w:sz="0" w:space="0" w:color="auto"/>
        <w:left w:val="none" w:sz="0" w:space="0" w:color="auto"/>
        <w:bottom w:val="none" w:sz="0" w:space="0" w:color="auto"/>
        <w:right w:val="none" w:sz="0" w:space="0" w:color="auto"/>
      </w:divBdr>
    </w:div>
    <w:div w:id="569386214">
      <w:marLeft w:val="0"/>
      <w:marRight w:val="0"/>
      <w:marTop w:val="0"/>
      <w:marBottom w:val="0"/>
      <w:divBdr>
        <w:top w:val="none" w:sz="0" w:space="0" w:color="auto"/>
        <w:left w:val="none" w:sz="0" w:space="0" w:color="auto"/>
        <w:bottom w:val="none" w:sz="0" w:space="0" w:color="auto"/>
        <w:right w:val="none" w:sz="0" w:space="0" w:color="auto"/>
      </w:divBdr>
    </w:div>
    <w:div w:id="570969764">
      <w:marLeft w:val="0"/>
      <w:marRight w:val="0"/>
      <w:marTop w:val="0"/>
      <w:marBottom w:val="0"/>
      <w:divBdr>
        <w:top w:val="none" w:sz="0" w:space="0" w:color="auto"/>
        <w:left w:val="none" w:sz="0" w:space="0" w:color="auto"/>
        <w:bottom w:val="none" w:sz="0" w:space="0" w:color="auto"/>
        <w:right w:val="none" w:sz="0" w:space="0" w:color="auto"/>
      </w:divBdr>
    </w:div>
    <w:div w:id="572156862">
      <w:marLeft w:val="0"/>
      <w:marRight w:val="0"/>
      <w:marTop w:val="0"/>
      <w:marBottom w:val="0"/>
      <w:divBdr>
        <w:top w:val="none" w:sz="0" w:space="0" w:color="auto"/>
        <w:left w:val="none" w:sz="0" w:space="0" w:color="auto"/>
        <w:bottom w:val="none" w:sz="0" w:space="0" w:color="auto"/>
        <w:right w:val="none" w:sz="0" w:space="0" w:color="auto"/>
      </w:divBdr>
    </w:div>
    <w:div w:id="572813171">
      <w:marLeft w:val="0"/>
      <w:marRight w:val="0"/>
      <w:marTop w:val="0"/>
      <w:marBottom w:val="0"/>
      <w:divBdr>
        <w:top w:val="none" w:sz="0" w:space="0" w:color="auto"/>
        <w:left w:val="none" w:sz="0" w:space="0" w:color="auto"/>
        <w:bottom w:val="none" w:sz="0" w:space="0" w:color="auto"/>
        <w:right w:val="none" w:sz="0" w:space="0" w:color="auto"/>
      </w:divBdr>
    </w:div>
    <w:div w:id="573468542">
      <w:marLeft w:val="0"/>
      <w:marRight w:val="0"/>
      <w:marTop w:val="0"/>
      <w:marBottom w:val="0"/>
      <w:divBdr>
        <w:top w:val="none" w:sz="0" w:space="0" w:color="auto"/>
        <w:left w:val="none" w:sz="0" w:space="0" w:color="auto"/>
        <w:bottom w:val="none" w:sz="0" w:space="0" w:color="auto"/>
        <w:right w:val="none" w:sz="0" w:space="0" w:color="auto"/>
      </w:divBdr>
    </w:div>
    <w:div w:id="574823251">
      <w:marLeft w:val="0"/>
      <w:marRight w:val="0"/>
      <w:marTop w:val="0"/>
      <w:marBottom w:val="0"/>
      <w:divBdr>
        <w:top w:val="none" w:sz="0" w:space="0" w:color="auto"/>
        <w:left w:val="none" w:sz="0" w:space="0" w:color="auto"/>
        <w:bottom w:val="none" w:sz="0" w:space="0" w:color="auto"/>
        <w:right w:val="none" w:sz="0" w:space="0" w:color="auto"/>
      </w:divBdr>
    </w:div>
    <w:div w:id="574899262">
      <w:marLeft w:val="0"/>
      <w:marRight w:val="0"/>
      <w:marTop w:val="0"/>
      <w:marBottom w:val="0"/>
      <w:divBdr>
        <w:top w:val="none" w:sz="0" w:space="0" w:color="auto"/>
        <w:left w:val="none" w:sz="0" w:space="0" w:color="auto"/>
        <w:bottom w:val="none" w:sz="0" w:space="0" w:color="auto"/>
        <w:right w:val="none" w:sz="0" w:space="0" w:color="auto"/>
      </w:divBdr>
    </w:div>
    <w:div w:id="574976423">
      <w:marLeft w:val="0"/>
      <w:marRight w:val="0"/>
      <w:marTop w:val="0"/>
      <w:marBottom w:val="0"/>
      <w:divBdr>
        <w:top w:val="none" w:sz="0" w:space="0" w:color="auto"/>
        <w:left w:val="none" w:sz="0" w:space="0" w:color="auto"/>
        <w:bottom w:val="none" w:sz="0" w:space="0" w:color="auto"/>
        <w:right w:val="none" w:sz="0" w:space="0" w:color="auto"/>
      </w:divBdr>
    </w:div>
    <w:div w:id="575676858">
      <w:marLeft w:val="0"/>
      <w:marRight w:val="0"/>
      <w:marTop w:val="0"/>
      <w:marBottom w:val="0"/>
      <w:divBdr>
        <w:top w:val="none" w:sz="0" w:space="0" w:color="auto"/>
        <w:left w:val="none" w:sz="0" w:space="0" w:color="auto"/>
        <w:bottom w:val="none" w:sz="0" w:space="0" w:color="auto"/>
        <w:right w:val="none" w:sz="0" w:space="0" w:color="auto"/>
      </w:divBdr>
    </w:div>
    <w:div w:id="576398581">
      <w:marLeft w:val="0"/>
      <w:marRight w:val="0"/>
      <w:marTop w:val="0"/>
      <w:marBottom w:val="0"/>
      <w:divBdr>
        <w:top w:val="none" w:sz="0" w:space="0" w:color="auto"/>
        <w:left w:val="none" w:sz="0" w:space="0" w:color="auto"/>
        <w:bottom w:val="none" w:sz="0" w:space="0" w:color="auto"/>
        <w:right w:val="none" w:sz="0" w:space="0" w:color="auto"/>
      </w:divBdr>
    </w:div>
    <w:div w:id="578250283">
      <w:marLeft w:val="0"/>
      <w:marRight w:val="0"/>
      <w:marTop w:val="0"/>
      <w:marBottom w:val="0"/>
      <w:divBdr>
        <w:top w:val="none" w:sz="0" w:space="0" w:color="auto"/>
        <w:left w:val="none" w:sz="0" w:space="0" w:color="auto"/>
        <w:bottom w:val="none" w:sz="0" w:space="0" w:color="auto"/>
        <w:right w:val="none" w:sz="0" w:space="0" w:color="auto"/>
      </w:divBdr>
    </w:div>
    <w:div w:id="578947275">
      <w:marLeft w:val="0"/>
      <w:marRight w:val="0"/>
      <w:marTop w:val="0"/>
      <w:marBottom w:val="0"/>
      <w:divBdr>
        <w:top w:val="none" w:sz="0" w:space="0" w:color="auto"/>
        <w:left w:val="none" w:sz="0" w:space="0" w:color="auto"/>
        <w:bottom w:val="none" w:sz="0" w:space="0" w:color="auto"/>
        <w:right w:val="none" w:sz="0" w:space="0" w:color="auto"/>
      </w:divBdr>
    </w:div>
    <w:div w:id="581334171">
      <w:marLeft w:val="0"/>
      <w:marRight w:val="0"/>
      <w:marTop w:val="0"/>
      <w:marBottom w:val="0"/>
      <w:divBdr>
        <w:top w:val="none" w:sz="0" w:space="0" w:color="auto"/>
        <w:left w:val="none" w:sz="0" w:space="0" w:color="auto"/>
        <w:bottom w:val="none" w:sz="0" w:space="0" w:color="auto"/>
        <w:right w:val="none" w:sz="0" w:space="0" w:color="auto"/>
      </w:divBdr>
    </w:div>
    <w:div w:id="581986371">
      <w:marLeft w:val="0"/>
      <w:marRight w:val="0"/>
      <w:marTop w:val="0"/>
      <w:marBottom w:val="0"/>
      <w:divBdr>
        <w:top w:val="none" w:sz="0" w:space="0" w:color="auto"/>
        <w:left w:val="none" w:sz="0" w:space="0" w:color="auto"/>
        <w:bottom w:val="none" w:sz="0" w:space="0" w:color="auto"/>
        <w:right w:val="none" w:sz="0" w:space="0" w:color="auto"/>
      </w:divBdr>
    </w:div>
    <w:div w:id="583957629">
      <w:marLeft w:val="0"/>
      <w:marRight w:val="0"/>
      <w:marTop w:val="0"/>
      <w:marBottom w:val="0"/>
      <w:divBdr>
        <w:top w:val="none" w:sz="0" w:space="0" w:color="auto"/>
        <w:left w:val="none" w:sz="0" w:space="0" w:color="auto"/>
        <w:bottom w:val="none" w:sz="0" w:space="0" w:color="auto"/>
        <w:right w:val="none" w:sz="0" w:space="0" w:color="auto"/>
      </w:divBdr>
    </w:div>
    <w:div w:id="584069470">
      <w:marLeft w:val="0"/>
      <w:marRight w:val="0"/>
      <w:marTop w:val="0"/>
      <w:marBottom w:val="0"/>
      <w:divBdr>
        <w:top w:val="none" w:sz="0" w:space="0" w:color="auto"/>
        <w:left w:val="none" w:sz="0" w:space="0" w:color="auto"/>
        <w:bottom w:val="none" w:sz="0" w:space="0" w:color="auto"/>
        <w:right w:val="none" w:sz="0" w:space="0" w:color="auto"/>
      </w:divBdr>
    </w:div>
    <w:div w:id="588277805">
      <w:marLeft w:val="0"/>
      <w:marRight w:val="0"/>
      <w:marTop w:val="0"/>
      <w:marBottom w:val="0"/>
      <w:divBdr>
        <w:top w:val="none" w:sz="0" w:space="0" w:color="auto"/>
        <w:left w:val="none" w:sz="0" w:space="0" w:color="auto"/>
        <w:bottom w:val="none" w:sz="0" w:space="0" w:color="auto"/>
        <w:right w:val="none" w:sz="0" w:space="0" w:color="auto"/>
      </w:divBdr>
    </w:div>
    <w:div w:id="589041695">
      <w:marLeft w:val="0"/>
      <w:marRight w:val="0"/>
      <w:marTop w:val="0"/>
      <w:marBottom w:val="0"/>
      <w:divBdr>
        <w:top w:val="none" w:sz="0" w:space="0" w:color="auto"/>
        <w:left w:val="none" w:sz="0" w:space="0" w:color="auto"/>
        <w:bottom w:val="none" w:sz="0" w:space="0" w:color="auto"/>
        <w:right w:val="none" w:sz="0" w:space="0" w:color="auto"/>
      </w:divBdr>
    </w:div>
    <w:div w:id="589851367">
      <w:marLeft w:val="0"/>
      <w:marRight w:val="0"/>
      <w:marTop w:val="0"/>
      <w:marBottom w:val="0"/>
      <w:divBdr>
        <w:top w:val="none" w:sz="0" w:space="0" w:color="auto"/>
        <w:left w:val="none" w:sz="0" w:space="0" w:color="auto"/>
        <w:bottom w:val="none" w:sz="0" w:space="0" w:color="auto"/>
        <w:right w:val="none" w:sz="0" w:space="0" w:color="auto"/>
      </w:divBdr>
    </w:div>
    <w:div w:id="590896050">
      <w:marLeft w:val="0"/>
      <w:marRight w:val="0"/>
      <w:marTop w:val="0"/>
      <w:marBottom w:val="0"/>
      <w:divBdr>
        <w:top w:val="none" w:sz="0" w:space="0" w:color="auto"/>
        <w:left w:val="none" w:sz="0" w:space="0" w:color="auto"/>
        <w:bottom w:val="none" w:sz="0" w:space="0" w:color="auto"/>
        <w:right w:val="none" w:sz="0" w:space="0" w:color="auto"/>
      </w:divBdr>
    </w:div>
    <w:div w:id="591478510">
      <w:marLeft w:val="0"/>
      <w:marRight w:val="0"/>
      <w:marTop w:val="0"/>
      <w:marBottom w:val="0"/>
      <w:divBdr>
        <w:top w:val="none" w:sz="0" w:space="0" w:color="auto"/>
        <w:left w:val="none" w:sz="0" w:space="0" w:color="auto"/>
        <w:bottom w:val="none" w:sz="0" w:space="0" w:color="auto"/>
        <w:right w:val="none" w:sz="0" w:space="0" w:color="auto"/>
      </w:divBdr>
    </w:div>
    <w:div w:id="591625487">
      <w:marLeft w:val="0"/>
      <w:marRight w:val="0"/>
      <w:marTop w:val="0"/>
      <w:marBottom w:val="0"/>
      <w:divBdr>
        <w:top w:val="none" w:sz="0" w:space="0" w:color="auto"/>
        <w:left w:val="none" w:sz="0" w:space="0" w:color="auto"/>
        <w:bottom w:val="none" w:sz="0" w:space="0" w:color="auto"/>
        <w:right w:val="none" w:sz="0" w:space="0" w:color="auto"/>
      </w:divBdr>
    </w:div>
    <w:div w:id="592009784">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592976714">
      <w:marLeft w:val="0"/>
      <w:marRight w:val="0"/>
      <w:marTop w:val="0"/>
      <w:marBottom w:val="0"/>
      <w:divBdr>
        <w:top w:val="none" w:sz="0" w:space="0" w:color="auto"/>
        <w:left w:val="none" w:sz="0" w:space="0" w:color="auto"/>
        <w:bottom w:val="none" w:sz="0" w:space="0" w:color="auto"/>
        <w:right w:val="none" w:sz="0" w:space="0" w:color="auto"/>
      </w:divBdr>
    </w:div>
    <w:div w:id="593124675">
      <w:marLeft w:val="0"/>
      <w:marRight w:val="0"/>
      <w:marTop w:val="0"/>
      <w:marBottom w:val="0"/>
      <w:divBdr>
        <w:top w:val="none" w:sz="0" w:space="0" w:color="auto"/>
        <w:left w:val="none" w:sz="0" w:space="0" w:color="auto"/>
        <w:bottom w:val="none" w:sz="0" w:space="0" w:color="auto"/>
        <w:right w:val="none" w:sz="0" w:space="0" w:color="auto"/>
      </w:divBdr>
    </w:div>
    <w:div w:id="594216109">
      <w:marLeft w:val="0"/>
      <w:marRight w:val="0"/>
      <w:marTop w:val="0"/>
      <w:marBottom w:val="0"/>
      <w:divBdr>
        <w:top w:val="none" w:sz="0" w:space="0" w:color="auto"/>
        <w:left w:val="none" w:sz="0" w:space="0" w:color="auto"/>
        <w:bottom w:val="none" w:sz="0" w:space="0" w:color="auto"/>
        <w:right w:val="none" w:sz="0" w:space="0" w:color="auto"/>
      </w:divBdr>
    </w:div>
    <w:div w:id="594443071">
      <w:marLeft w:val="0"/>
      <w:marRight w:val="0"/>
      <w:marTop w:val="0"/>
      <w:marBottom w:val="0"/>
      <w:divBdr>
        <w:top w:val="none" w:sz="0" w:space="0" w:color="auto"/>
        <w:left w:val="none" w:sz="0" w:space="0" w:color="auto"/>
        <w:bottom w:val="none" w:sz="0" w:space="0" w:color="auto"/>
        <w:right w:val="none" w:sz="0" w:space="0" w:color="auto"/>
      </w:divBdr>
    </w:div>
    <w:div w:id="594634764">
      <w:marLeft w:val="0"/>
      <w:marRight w:val="0"/>
      <w:marTop w:val="0"/>
      <w:marBottom w:val="0"/>
      <w:divBdr>
        <w:top w:val="none" w:sz="0" w:space="0" w:color="auto"/>
        <w:left w:val="none" w:sz="0" w:space="0" w:color="auto"/>
        <w:bottom w:val="none" w:sz="0" w:space="0" w:color="auto"/>
        <w:right w:val="none" w:sz="0" w:space="0" w:color="auto"/>
      </w:divBdr>
    </w:div>
    <w:div w:id="594897535">
      <w:marLeft w:val="0"/>
      <w:marRight w:val="0"/>
      <w:marTop w:val="0"/>
      <w:marBottom w:val="0"/>
      <w:divBdr>
        <w:top w:val="none" w:sz="0" w:space="0" w:color="auto"/>
        <w:left w:val="none" w:sz="0" w:space="0" w:color="auto"/>
        <w:bottom w:val="none" w:sz="0" w:space="0" w:color="auto"/>
        <w:right w:val="none" w:sz="0" w:space="0" w:color="auto"/>
      </w:divBdr>
    </w:div>
    <w:div w:id="595015648">
      <w:marLeft w:val="0"/>
      <w:marRight w:val="0"/>
      <w:marTop w:val="0"/>
      <w:marBottom w:val="0"/>
      <w:divBdr>
        <w:top w:val="none" w:sz="0" w:space="0" w:color="auto"/>
        <w:left w:val="none" w:sz="0" w:space="0" w:color="auto"/>
        <w:bottom w:val="none" w:sz="0" w:space="0" w:color="auto"/>
        <w:right w:val="none" w:sz="0" w:space="0" w:color="auto"/>
      </w:divBdr>
    </w:div>
    <w:div w:id="595553138">
      <w:marLeft w:val="0"/>
      <w:marRight w:val="0"/>
      <w:marTop w:val="0"/>
      <w:marBottom w:val="0"/>
      <w:divBdr>
        <w:top w:val="none" w:sz="0" w:space="0" w:color="auto"/>
        <w:left w:val="none" w:sz="0" w:space="0" w:color="auto"/>
        <w:bottom w:val="none" w:sz="0" w:space="0" w:color="auto"/>
        <w:right w:val="none" w:sz="0" w:space="0" w:color="auto"/>
      </w:divBdr>
    </w:div>
    <w:div w:id="596058366">
      <w:marLeft w:val="0"/>
      <w:marRight w:val="0"/>
      <w:marTop w:val="0"/>
      <w:marBottom w:val="0"/>
      <w:divBdr>
        <w:top w:val="none" w:sz="0" w:space="0" w:color="auto"/>
        <w:left w:val="none" w:sz="0" w:space="0" w:color="auto"/>
        <w:bottom w:val="none" w:sz="0" w:space="0" w:color="auto"/>
        <w:right w:val="none" w:sz="0" w:space="0" w:color="auto"/>
      </w:divBdr>
    </w:div>
    <w:div w:id="596863632">
      <w:marLeft w:val="0"/>
      <w:marRight w:val="0"/>
      <w:marTop w:val="0"/>
      <w:marBottom w:val="0"/>
      <w:divBdr>
        <w:top w:val="none" w:sz="0" w:space="0" w:color="auto"/>
        <w:left w:val="none" w:sz="0" w:space="0" w:color="auto"/>
        <w:bottom w:val="none" w:sz="0" w:space="0" w:color="auto"/>
        <w:right w:val="none" w:sz="0" w:space="0" w:color="auto"/>
      </w:divBdr>
    </w:div>
    <w:div w:id="597563451">
      <w:marLeft w:val="0"/>
      <w:marRight w:val="0"/>
      <w:marTop w:val="0"/>
      <w:marBottom w:val="0"/>
      <w:divBdr>
        <w:top w:val="none" w:sz="0" w:space="0" w:color="auto"/>
        <w:left w:val="none" w:sz="0" w:space="0" w:color="auto"/>
        <w:bottom w:val="none" w:sz="0" w:space="0" w:color="auto"/>
        <w:right w:val="none" w:sz="0" w:space="0" w:color="auto"/>
      </w:divBdr>
    </w:div>
    <w:div w:id="597981459">
      <w:marLeft w:val="0"/>
      <w:marRight w:val="0"/>
      <w:marTop w:val="0"/>
      <w:marBottom w:val="0"/>
      <w:divBdr>
        <w:top w:val="none" w:sz="0" w:space="0" w:color="auto"/>
        <w:left w:val="none" w:sz="0" w:space="0" w:color="auto"/>
        <w:bottom w:val="none" w:sz="0" w:space="0" w:color="auto"/>
        <w:right w:val="none" w:sz="0" w:space="0" w:color="auto"/>
      </w:divBdr>
    </w:div>
    <w:div w:id="598178873">
      <w:marLeft w:val="0"/>
      <w:marRight w:val="0"/>
      <w:marTop w:val="0"/>
      <w:marBottom w:val="0"/>
      <w:divBdr>
        <w:top w:val="none" w:sz="0" w:space="0" w:color="auto"/>
        <w:left w:val="none" w:sz="0" w:space="0" w:color="auto"/>
        <w:bottom w:val="none" w:sz="0" w:space="0" w:color="auto"/>
        <w:right w:val="none" w:sz="0" w:space="0" w:color="auto"/>
      </w:divBdr>
    </w:div>
    <w:div w:id="598414160">
      <w:marLeft w:val="0"/>
      <w:marRight w:val="0"/>
      <w:marTop w:val="0"/>
      <w:marBottom w:val="0"/>
      <w:divBdr>
        <w:top w:val="none" w:sz="0" w:space="0" w:color="auto"/>
        <w:left w:val="none" w:sz="0" w:space="0" w:color="auto"/>
        <w:bottom w:val="none" w:sz="0" w:space="0" w:color="auto"/>
        <w:right w:val="none" w:sz="0" w:space="0" w:color="auto"/>
      </w:divBdr>
    </w:div>
    <w:div w:id="598484495">
      <w:marLeft w:val="0"/>
      <w:marRight w:val="0"/>
      <w:marTop w:val="0"/>
      <w:marBottom w:val="0"/>
      <w:divBdr>
        <w:top w:val="none" w:sz="0" w:space="0" w:color="auto"/>
        <w:left w:val="none" w:sz="0" w:space="0" w:color="auto"/>
        <w:bottom w:val="none" w:sz="0" w:space="0" w:color="auto"/>
        <w:right w:val="none" w:sz="0" w:space="0" w:color="auto"/>
      </w:divBdr>
    </w:div>
    <w:div w:id="599264385">
      <w:marLeft w:val="0"/>
      <w:marRight w:val="0"/>
      <w:marTop w:val="0"/>
      <w:marBottom w:val="0"/>
      <w:divBdr>
        <w:top w:val="none" w:sz="0" w:space="0" w:color="auto"/>
        <w:left w:val="none" w:sz="0" w:space="0" w:color="auto"/>
        <w:bottom w:val="none" w:sz="0" w:space="0" w:color="auto"/>
        <w:right w:val="none" w:sz="0" w:space="0" w:color="auto"/>
      </w:divBdr>
    </w:div>
    <w:div w:id="599988461">
      <w:marLeft w:val="0"/>
      <w:marRight w:val="0"/>
      <w:marTop w:val="0"/>
      <w:marBottom w:val="0"/>
      <w:divBdr>
        <w:top w:val="none" w:sz="0" w:space="0" w:color="auto"/>
        <w:left w:val="none" w:sz="0" w:space="0" w:color="auto"/>
        <w:bottom w:val="none" w:sz="0" w:space="0" w:color="auto"/>
        <w:right w:val="none" w:sz="0" w:space="0" w:color="auto"/>
      </w:divBdr>
    </w:div>
    <w:div w:id="600379597">
      <w:marLeft w:val="0"/>
      <w:marRight w:val="0"/>
      <w:marTop w:val="0"/>
      <w:marBottom w:val="0"/>
      <w:divBdr>
        <w:top w:val="none" w:sz="0" w:space="0" w:color="auto"/>
        <w:left w:val="none" w:sz="0" w:space="0" w:color="auto"/>
        <w:bottom w:val="none" w:sz="0" w:space="0" w:color="auto"/>
        <w:right w:val="none" w:sz="0" w:space="0" w:color="auto"/>
      </w:divBdr>
    </w:div>
    <w:div w:id="600576287">
      <w:marLeft w:val="0"/>
      <w:marRight w:val="0"/>
      <w:marTop w:val="0"/>
      <w:marBottom w:val="0"/>
      <w:divBdr>
        <w:top w:val="none" w:sz="0" w:space="0" w:color="auto"/>
        <w:left w:val="none" w:sz="0" w:space="0" w:color="auto"/>
        <w:bottom w:val="none" w:sz="0" w:space="0" w:color="auto"/>
        <w:right w:val="none" w:sz="0" w:space="0" w:color="auto"/>
      </w:divBdr>
    </w:div>
    <w:div w:id="601955229">
      <w:marLeft w:val="0"/>
      <w:marRight w:val="0"/>
      <w:marTop w:val="0"/>
      <w:marBottom w:val="0"/>
      <w:divBdr>
        <w:top w:val="none" w:sz="0" w:space="0" w:color="auto"/>
        <w:left w:val="none" w:sz="0" w:space="0" w:color="auto"/>
        <w:bottom w:val="none" w:sz="0" w:space="0" w:color="auto"/>
        <w:right w:val="none" w:sz="0" w:space="0" w:color="auto"/>
      </w:divBdr>
    </w:div>
    <w:div w:id="602686040">
      <w:marLeft w:val="0"/>
      <w:marRight w:val="0"/>
      <w:marTop w:val="0"/>
      <w:marBottom w:val="0"/>
      <w:divBdr>
        <w:top w:val="none" w:sz="0" w:space="0" w:color="auto"/>
        <w:left w:val="none" w:sz="0" w:space="0" w:color="auto"/>
        <w:bottom w:val="none" w:sz="0" w:space="0" w:color="auto"/>
        <w:right w:val="none" w:sz="0" w:space="0" w:color="auto"/>
      </w:divBdr>
    </w:div>
    <w:div w:id="602957306">
      <w:marLeft w:val="0"/>
      <w:marRight w:val="0"/>
      <w:marTop w:val="0"/>
      <w:marBottom w:val="0"/>
      <w:divBdr>
        <w:top w:val="none" w:sz="0" w:space="0" w:color="auto"/>
        <w:left w:val="none" w:sz="0" w:space="0" w:color="auto"/>
        <w:bottom w:val="none" w:sz="0" w:space="0" w:color="auto"/>
        <w:right w:val="none" w:sz="0" w:space="0" w:color="auto"/>
      </w:divBdr>
    </w:div>
    <w:div w:id="603732927">
      <w:marLeft w:val="0"/>
      <w:marRight w:val="0"/>
      <w:marTop w:val="0"/>
      <w:marBottom w:val="0"/>
      <w:divBdr>
        <w:top w:val="none" w:sz="0" w:space="0" w:color="auto"/>
        <w:left w:val="none" w:sz="0" w:space="0" w:color="auto"/>
        <w:bottom w:val="none" w:sz="0" w:space="0" w:color="auto"/>
        <w:right w:val="none" w:sz="0" w:space="0" w:color="auto"/>
      </w:divBdr>
    </w:div>
    <w:div w:id="604466289">
      <w:marLeft w:val="0"/>
      <w:marRight w:val="0"/>
      <w:marTop w:val="0"/>
      <w:marBottom w:val="0"/>
      <w:divBdr>
        <w:top w:val="none" w:sz="0" w:space="0" w:color="auto"/>
        <w:left w:val="none" w:sz="0" w:space="0" w:color="auto"/>
        <w:bottom w:val="none" w:sz="0" w:space="0" w:color="auto"/>
        <w:right w:val="none" w:sz="0" w:space="0" w:color="auto"/>
      </w:divBdr>
    </w:div>
    <w:div w:id="604967133">
      <w:marLeft w:val="0"/>
      <w:marRight w:val="0"/>
      <w:marTop w:val="0"/>
      <w:marBottom w:val="0"/>
      <w:divBdr>
        <w:top w:val="none" w:sz="0" w:space="0" w:color="auto"/>
        <w:left w:val="none" w:sz="0" w:space="0" w:color="auto"/>
        <w:bottom w:val="none" w:sz="0" w:space="0" w:color="auto"/>
        <w:right w:val="none" w:sz="0" w:space="0" w:color="auto"/>
      </w:divBdr>
    </w:div>
    <w:div w:id="605234608">
      <w:marLeft w:val="0"/>
      <w:marRight w:val="0"/>
      <w:marTop w:val="0"/>
      <w:marBottom w:val="0"/>
      <w:divBdr>
        <w:top w:val="none" w:sz="0" w:space="0" w:color="auto"/>
        <w:left w:val="none" w:sz="0" w:space="0" w:color="auto"/>
        <w:bottom w:val="none" w:sz="0" w:space="0" w:color="auto"/>
        <w:right w:val="none" w:sz="0" w:space="0" w:color="auto"/>
      </w:divBdr>
    </w:div>
    <w:div w:id="606230023">
      <w:marLeft w:val="0"/>
      <w:marRight w:val="0"/>
      <w:marTop w:val="0"/>
      <w:marBottom w:val="0"/>
      <w:divBdr>
        <w:top w:val="none" w:sz="0" w:space="0" w:color="auto"/>
        <w:left w:val="none" w:sz="0" w:space="0" w:color="auto"/>
        <w:bottom w:val="none" w:sz="0" w:space="0" w:color="auto"/>
        <w:right w:val="none" w:sz="0" w:space="0" w:color="auto"/>
      </w:divBdr>
    </w:div>
    <w:div w:id="606740290">
      <w:marLeft w:val="0"/>
      <w:marRight w:val="0"/>
      <w:marTop w:val="0"/>
      <w:marBottom w:val="0"/>
      <w:divBdr>
        <w:top w:val="none" w:sz="0" w:space="0" w:color="auto"/>
        <w:left w:val="none" w:sz="0" w:space="0" w:color="auto"/>
        <w:bottom w:val="none" w:sz="0" w:space="0" w:color="auto"/>
        <w:right w:val="none" w:sz="0" w:space="0" w:color="auto"/>
      </w:divBdr>
    </w:div>
    <w:div w:id="607471644">
      <w:marLeft w:val="0"/>
      <w:marRight w:val="0"/>
      <w:marTop w:val="0"/>
      <w:marBottom w:val="0"/>
      <w:divBdr>
        <w:top w:val="none" w:sz="0" w:space="0" w:color="auto"/>
        <w:left w:val="none" w:sz="0" w:space="0" w:color="auto"/>
        <w:bottom w:val="none" w:sz="0" w:space="0" w:color="auto"/>
        <w:right w:val="none" w:sz="0" w:space="0" w:color="auto"/>
      </w:divBdr>
    </w:div>
    <w:div w:id="607851984">
      <w:marLeft w:val="0"/>
      <w:marRight w:val="0"/>
      <w:marTop w:val="0"/>
      <w:marBottom w:val="0"/>
      <w:divBdr>
        <w:top w:val="none" w:sz="0" w:space="0" w:color="auto"/>
        <w:left w:val="none" w:sz="0" w:space="0" w:color="auto"/>
        <w:bottom w:val="none" w:sz="0" w:space="0" w:color="auto"/>
        <w:right w:val="none" w:sz="0" w:space="0" w:color="auto"/>
      </w:divBdr>
    </w:div>
    <w:div w:id="608706623">
      <w:marLeft w:val="0"/>
      <w:marRight w:val="0"/>
      <w:marTop w:val="0"/>
      <w:marBottom w:val="0"/>
      <w:divBdr>
        <w:top w:val="none" w:sz="0" w:space="0" w:color="auto"/>
        <w:left w:val="none" w:sz="0" w:space="0" w:color="auto"/>
        <w:bottom w:val="none" w:sz="0" w:space="0" w:color="auto"/>
        <w:right w:val="none" w:sz="0" w:space="0" w:color="auto"/>
      </w:divBdr>
    </w:div>
    <w:div w:id="609550522">
      <w:marLeft w:val="0"/>
      <w:marRight w:val="0"/>
      <w:marTop w:val="0"/>
      <w:marBottom w:val="0"/>
      <w:divBdr>
        <w:top w:val="none" w:sz="0" w:space="0" w:color="auto"/>
        <w:left w:val="none" w:sz="0" w:space="0" w:color="auto"/>
        <w:bottom w:val="none" w:sz="0" w:space="0" w:color="auto"/>
        <w:right w:val="none" w:sz="0" w:space="0" w:color="auto"/>
      </w:divBdr>
    </w:div>
    <w:div w:id="609581858">
      <w:marLeft w:val="0"/>
      <w:marRight w:val="0"/>
      <w:marTop w:val="0"/>
      <w:marBottom w:val="0"/>
      <w:divBdr>
        <w:top w:val="none" w:sz="0" w:space="0" w:color="auto"/>
        <w:left w:val="none" w:sz="0" w:space="0" w:color="auto"/>
        <w:bottom w:val="none" w:sz="0" w:space="0" w:color="auto"/>
        <w:right w:val="none" w:sz="0" w:space="0" w:color="auto"/>
      </w:divBdr>
    </w:div>
    <w:div w:id="610088321">
      <w:marLeft w:val="0"/>
      <w:marRight w:val="0"/>
      <w:marTop w:val="0"/>
      <w:marBottom w:val="0"/>
      <w:divBdr>
        <w:top w:val="none" w:sz="0" w:space="0" w:color="auto"/>
        <w:left w:val="none" w:sz="0" w:space="0" w:color="auto"/>
        <w:bottom w:val="none" w:sz="0" w:space="0" w:color="auto"/>
        <w:right w:val="none" w:sz="0" w:space="0" w:color="auto"/>
      </w:divBdr>
    </w:div>
    <w:div w:id="610749289">
      <w:marLeft w:val="0"/>
      <w:marRight w:val="0"/>
      <w:marTop w:val="0"/>
      <w:marBottom w:val="0"/>
      <w:divBdr>
        <w:top w:val="none" w:sz="0" w:space="0" w:color="auto"/>
        <w:left w:val="none" w:sz="0" w:space="0" w:color="auto"/>
        <w:bottom w:val="none" w:sz="0" w:space="0" w:color="auto"/>
        <w:right w:val="none" w:sz="0" w:space="0" w:color="auto"/>
      </w:divBdr>
    </w:div>
    <w:div w:id="611132687">
      <w:marLeft w:val="0"/>
      <w:marRight w:val="0"/>
      <w:marTop w:val="0"/>
      <w:marBottom w:val="0"/>
      <w:divBdr>
        <w:top w:val="none" w:sz="0" w:space="0" w:color="auto"/>
        <w:left w:val="none" w:sz="0" w:space="0" w:color="auto"/>
        <w:bottom w:val="none" w:sz="0" w:space="0" w:color="auto"/>
        <w:right w:val="none" w:sz="0" w:space="0" w:color="auto"/>
      </w:divBdr>
    </w:div>
    <w:div w:id="612708610">
      <w:marLeft w:val="0"/>
      <w:marRight w:val="0"/>
      <w:marTop w:val="0"/>
      <w:marBottom w:val="0"/>
      <w:divBdr>
        <w:top w:val="none" w:sz="0" w:space="0" w:color="auto"/>
        <w:left w:val="none" w:sz="0" w:space="0" w:color="auto"/>
        <w:bottom w:val="none" w:sz="0" w:space="0" w:color="auto"/>
        <w:right w:val="none" w:sz="0" w:space="0" w:color="auto"/>
      </w:divBdr>
    </w:div>
    <w:div w:id="613096811">
      <w:marLeft w:val="0"/>
      <w:marRight w:val="0"/>
      <w:marTop w:val="0"/>
      <w:marBottom w:val="0"/>
      <w:divBdr>
        <w:top w:val="none" w:sz="0" w:space="0" w:color="auto"/>
        <w:left w:val="none" w:sz="0" w:space="0" w:color="auto"/>
        <w:bottom w:val="none" w:sz="0" w:space="0" w:color="auto"/>
        <w:right w:val="none" w:sz="0" w:space="0" w:color="auto"/>
      </w:divBdr>
    </w:div>
    <w:div w:id="613709789">
      <w:marLeft w:val="0"/>
      <w:marRight w:val="0"/>
      <w:marTop w:val="0"/>
      <w:marBottom w:val="0"/>
      <w:divBdr>
        <w:top w:val="none" w:sz="0" w:space="0" w:color="auto"/>
        <w:left w:val="none" w:sz="0" w:space="0" w:color="auto"/>
        <w:bottom w:val="none" w:sz="0" w:space="0" w:color="auto"/>
        <w:right w:val="none" w:sz="0" w:space="0" w:color="auto"/>
      </w:divBdr>
    </w:div>
    <w:div w:id="614170415">
      <w:marLeft w:val="0"/>
      <w:marRight w:val="0"/>
      <w:marTop w:val="0"/>
      <w:marBottom w:val="0"/>
      <w:divBdr>
        <w:top w:val="none" w:sz="0" w:space="0" w:color="auto"/>
        <w:left w:val="none" w:sz="0" w:space="0" w:color="auto"/>
        <w:bottom w:val="none" w:sz="0" w:space="0" w:color="auto"/>
        <w:right w:val="none" w:sz="0" w:space="0" w:color="auto"/>
      </w:divBdr>
    </w:div>
    <w:div w:id="615676796">
      <w:marLeft w:val="0"/>
      <w:marRight w:val="0"/>
      <w:marTop w:val="0"/>
      <w:marBottom w:val="0"/>
      <w:divBdr>
        <w:top w:val="none" w:sz="0" w:space="0" w:color="auto"/>
        <w:left w:val="none" w:sz="0" w:space="0" w:color="auto"/>
        <w:bottom w:val="none" w:sz="0" w:space="0" w:color="auto"/>
        <w:right w:val="none" w:sz="0" w:space="0" w:color="auto"/>
      </w:divBdr>
    </w:div>
    <w:div w:id="615869655">
      <w:marLeft w:val="0"/>
      <w:marRight w:val="0"/>
      <w:marTop w:val="0"/>
      <w:marBottom w:val="0"/>
      <w:divBdr>
        <w:top w:val="none" w:sz="0" w:space="0" w:color="auto"/>
        <w:left w:val="none" w:sz="0" w:space="0" w:color="auto"/>
        <w:bottom w:val="none" w:sz="0" w:space="0" w:color="auto"/>
        <w:right w:val="none" w:sz="0" w:space="0" w:color="auto"/>
      </w:divBdr>
    </w:div>
    <w:div w:id="617175937">
      <w:marLeft w:val="0"/>
      <w:marRight w:val="0"/>
      <w:marTop w:val="0"/>
      <w:marBottom w:val="0"/>
      <w:divBdr>
        <w:top w:val="none" w:sz="0" w:space="0" w:color="auto"/>
        <w:left w:val="none" w:sz="0" w:space="0" w:color="auto"/>
        <w:bottom w:val="none" w:sz="0" w:space="0" w:color="auto"/>
        <w:right w:val="none" w:sz="0" w:space="0" w:color="auto"/>
      </w:divBdr>
    </w:div>
    <w:div w:id="617488540">
      <w:marLeft w:val="0"/>
      <w:marRight w:val="0"/>
      <w:marTop w:val="0"/>
      <w:marBottom w:val="0"/>
      <w:divBdr>
        <w:top w:val="none" w:sz="0" w:space="0" w:color="auto"/>
        <w:left w:val="none" w:sz="0" w:space="0" w:color="auto"/>
        <w:bottom w:val="none" w:sz="0" w:space="0" w:color="auto"/>
        <w:right w:val="none" w:sz="0" w:space="0" w:color="auto"/>
      </w:divBdr>
    </w:div>
    <w:div w:id="618488941">
      <w:marLeft w:val="0"/>
      <w:marRight w:val="0"/>
      <w:marTop w:val="0"/>
      <w:marBottom w:val="0"/>
      <w:divBdr>
        <w:top w:val="none" w:sz="0" w:space="0" w:color="auto"/>
        <w:left w:val="none" w:sz="0" w:space="0" w:color="auto"/>
        <w:bottom w:val="none" w:sz="0" w:space="0" w:color="auto"/>
        <w:right w:val="none" w:sz="0" w:space="0" w:color="auto"/>
      </w:divBdr>
    </w:div>
    <w:div w:id="619412193">
      <w:marLeft w:val="0"/>
      <w:marRight w:val="0"/>
      <w:marTop w:val="0"/>
      <w:marBottom w:val="0"/>
      <w:divBdr>
        <w:top w:val="none" w:sz="0" w:space="0" w:color="auto"/>
        <w:left w:val="none" w:sz="0" w:space="0" w:color="auto"/>
        <w:bottom w:val="none" w:sz="0" w:space="0" w:color="auto"/>
        <w:right w:val="none" w:sz="0" w:space="0" w:color="auto"/>
      </w:divBdr>
    </w:div>
    <w:div w:id="621544842">
      <w:marLeft w:val="0"/>
      <w:marRight w:val="0"/>
      <w:marTop w:val="0"/>
      <w:marBottom w:val="0"/>
      <w:divBdr>
        <w:top w:val="none" w:sz="0" w:space="0" w:color="auto"/>
        <w:left w:val="none" w:sz="0" w:space="0" w:color="auto"/>
        <w:bottom w:val="none" w:sz="0" w:space="0" w:color="auto"/>
        <w:right w:val="none" w:sz="0" w:space="0" w:color="auto"/>
      </w:divBdr>
    </w:div>
    <w:div w:id="621569189">
      <w:marLeft w:val="0"/>
      <w:marRight w:val="0"/>
      <w:marTop w:val="0"/>
      <w:marBottom w:val="0"/>
      <w:divBdr>
        <w:top w:val="none" w:sz="0" w:space="0" w:color="auto"/>
        <w:left w:val="none" w:sz="0" w:space="0" w:color="auto"/>
        <w:bottom w:val="none" w:sz="0" w:space="0" w:color="auto"/>
        <w:right w:val="none" w:sz="0" w:space="0" w:color="auto"/>
      </w:divBdr>
    </w:div>
    <w:div w:id="621881079">
      <w:marLeft w:val="0"/>
      <w:marRight w:val="0"/>
      <w:marTop w:val="0"/>
      <w:marBottom w:val="0"/>
      <w:divBdr>
        <w:top w:val="none" w:sz="0" w:space="0" w:color="auto"/>
        <w:left w:val="none" w:sz="0" w:space="0" w:color="auto"/>
        <w:bottom w:val="none" w:sz="0" w:space="0" w:color="auto"/>
        <w:right w:val="none" w:sz="0" w:space="0" w:color="auto"/>
      </w:divBdr>
    </w:div>
    <w:div w:id="624652201">
      <w:marLeft w:val="0"/>
      <w:marRight w:val="0"/>
      <w:marTop w:val="0"/>
      <w:marBottom w:val="0"/>
      <w:divBdr>
        <w:top w:val="none" w:sz="0" w:space="0" w:color="auto"/>
        <w:left w:val="none" w:sz="0" w:space="0" w:color="auto"/>
        <w:bottom w:val="none" w:sz="0" w:space="0" w:color="auto"/>
        <w:right w:val="none" w:sz="0" w:space="0" w:color="auto"/>
      </w:divBdr>
    </w:div>
    <w:div w:id="625084362">
      <w:marLeft w:val="0"/>
      <w:marRight w:val="0"/>
      <w:marTop w:val="0"/>
      <w:marBottom w:val="0"/>
      <w:divBdr>
        <w:top w:val="none" w:sz="0" w:space="0" w:color="auto"/>
        <w:left w:val="none" w:sz="0" w:space="0" w:color="auto"/>
        <w:bottom w:val="none" w:sz="0" w:space="0" w:color="auto"/>
        <w:right w:val="none" w:sz="0" w:space="0" w:color="auto"/>
      </w:divBdr>
    </w:div>
    <w:div w:id="625157226">
      <w:marLeft w:val="0"/>
      <w:marRight w:val="0"/>
      <w:marTop w:val="0"/>
      <w:marBottom w:val="0"/>
      <w:divBdr>
        <w:top w:val="none" w:sz="0" w:space="0" w:color="auto"/>
        <w:left w:val="none" w:sz="0" w:space="0" w:color="auto"/>
        <w:bottom w:val="none" w:sz="0" w:space="0" w:color="auto"/>
        <w:right w:val="none" w:sz="0" w:space="0" w:color="auto"/>
      </w:divBdr>
    </w:div>
    <w:div w:id="626475879">
      <w:marLeft w:val="0"/>
      <w:marRight w:val="0"/>
      <w:marTop w:val="0"/>
      <w:marBottom w:val="0"/>
      <w:divBdr>
        <w:top w:val="none" w:sz="0" w:space="0" w:color="auto"/>
        <w:left w:val="none" w:sz="0" w:space="0" w:color="auto"/>
        <w:bottom w:val="none" w:sz="0" w:space="0" w:color="auto"/>
        <w:right w:val="none" w:sz="0" w:space="0" w:color="auto"/>
      </w:divBdr>
    </w:div>
    <w:div w:id="626591470">
      <w:marLeft w:val="0"/>
      <w:marRight w:val="0"/>
      <w:marTop w:val="0"/>
      <w:marBottom w:val="0"/>
      <w:divBdr>
        <w:top w:val="none" w:sz="0" w:space="0" w:color="auto"/>
        <w:left w:val="none" w:sz="0" w:space="0" w:color="auto"/>
        <w:bottom w:val="none" w:sz="0" w:space="0" w:color="auto"/>
        <w:right w:val="none" w:sz="0" w:space="0" w:color="auto"/>
      </w:divBdr>
    </w:div>
    <w:div w:id="627080817">
      <w:marLeft w:val="0"/>
      <w:marRight w:val="0"/>
      <w:marTop w:val="0"/>
      <w:marBottom w:val="0"/>
      <w:divBdr>
        <w:top w:val="none" w:sz="0" w:space="0" w:color="auto"/>
        <w:left w:val="none" w:sz="0" w:space="0" w:color="auto"/>
        <w:bottom w:val="none" w:sz="0" w:space="0" w:color="auto"/>
        <w:right w:val="none" w:sz="0" w:space="0" w:color="auto"/>
      </w:divBdr>
    </w:div>
    <w:div w:id="628437229">
      <w:marLeft w:val="0"/>
      <w:marRight w:val="0"/>
      <w:marTop w:val="0"/>
      <w:marBottom w:val="0"/>
      <w:divBdr>
        <w:top w:val="none" w:sz="0" w:space="0" w:color="auto"/>
        <w:left w:val="none" w:sz="0" w:space="0" w:color="auto"/>
        <w:bottom w:val="none" w:sz="0" w:space="0" w:color="auto"/>
        <w:right w:val="none" w:sz="0" w:space="0" w:color="auto"/>
      </w:divBdr>
    </w:div>
    <w:div w:id="628823498">
      <w:marLeft w:val="0"/>
      <w:marRight w:val="0"/>
      <w:marTop w:val="0"/>
      <w:marBottom w:val="0"/>
      <w:divBdr>
        <w:top w:val="none" w:sz="0" w:space="0" w:color="auto"/>
        <w:left w:val="none" w:sz="0" w:space="0" w:color="auto"/>
        <w:bottom w:val="none" w:sz="0" w:space="0" w:color="auto"/>
        <w:right w:val="none" w:sz="0" w:space="0" w:color="auto"/>
      </w:divBdr>
    </w:div>
    <w:div w:id="637107718">
      <w:marLeft w:val="0"/>
      <w:marRight w:val="0"/>
      <w:marTop w:val="0"/>
      <w:marBottom w:val="0"/>
      <w:divBdr>
        <w:top w:val="none" w:sz="0" w:space="0" w:color="auto"/>
        <w:left w:val="none" w:sz="0" w:space="0" w:color="auto"/>
        <w:bottom w:val="none" w:sz="0" w:space="0" w:color="auto"/>
        <w:right w:val="none" w:sz="0" w:space="0" w:color="auto"/>
      </w:divBdr>
    </w:div>
    <w:div w:id="637493421">
      <w:marLeft w:val="0"/>
      <w:marRight w:val="0"/>
      <w:marTop w:val="0"/>
      <w:marBottom w:val="0"/>
      <w:divBdr>
        <w:top w:val="none" w:sz="0" w:space="0" w:color="auto"/>
        <w:left w:val="none" w:sz="0" w:space="0" w:color="auto"/>
        <w:bottom w:val="none" w:sz="0" w:space="0" w:color="auto"/>
        <w:right w:val="none" w:sz="0" w:space="0" w:color="auto"/>
      </w:divBdr>
    </w:div>
    <w:div w:id="637494358">
      <w:marLeft w:val="0"/>
      <w:marRight w:val="0"/>
      <w:marTop w:val="0"/>
      <w:marBottom w:val="0"/>
      <w:divBdr>
        <w:top w:val="none" w:sz="0" w:space="0" w:color="auto"/>
        <w:left w:val="none" w:sz="0" w:space="0" w:color="auto"/>
        <w:bottom w:val="none" w:sz="0" w:space="0" w:color="auto"/>
        <w:right w:val="none" w:sz="0" w:space="0" w:color="auto"/>
      </w:divBdr>
    </w:div>
    <w:div w:id="638805193">
      <w:marLeft w:val="0"/>
      <w:marRight w:val="0"/>
      <w:marTop w:val="0"/>
      <w:marBottom w:val="0"/>
      <w:divBdr>
        <w:top w:val="none" w:sz="0" w:space="0" w:color="auto"/>
        <w:left w:val="none" w:sz="0" w:space="0" w:color="auto"/>
        <w:bottom w:val="none" w:sz="0" w:space="0" w:color="auto"/>
        <w:right w:val="none" w:sz="0" w:space="0" w:color="auto"/>
      </w:divBdr>
    </w:div>
    <w:div w:id="640235237">
      <w:marLeft w:val="0"/>
      <w:marRight w:val="0"/>
      <w:marTop w:val="0"/>
      <w:marBottom w:val="0"/>
      <w:divBdr>
        <w:top w:val="none" w:sz="0" w:space="0" w:color="auto"/>
        <w:left w:val="none" w:sz="0" w:space="0" w:color="auto"/>
        <w:bottom w:val="none" w:sz="0" w:space="0" w:color="auto"/>
        <w:right w:val="none" w:sz="0" w:space="0" w:color="auto"/>
      </w:divBdr>
    </w:div>
    <w:div w:id="640575581">
      <w:marLeft w:val="0"/>
      <w:marRight w:val="0"/>
      <w:marTop w:val="0"/>
      <w:marBottom w:val="0"/>
      <w:divBdr>
        <w:top w:val="none" w:sz="0" w:space="0" w:color="auto"/>
        <w:left w:val="none" w:sz="0" w:space="0" w:color="auto"/>
        <w:bottom w:val="none" w:sz="0" w:space="0" w:color="auto"/>
        <w:right w:val="none" w:sz="0" w:space="0" w:color="auto"/>
      </w:divBdr>
    </w:div>
    <w:div w:id="641888891">
      <w:marLeft w:val="0"/>
      <w:marRight w:val="0"/>
      <w:marTop w:val="0"/>
      <w:marBottom w:val="0"/>
      <w:divBdr>
        <w:top w:val="none" w:sz="0" w:space="0" w:color="auto"/>
        <w:left w:val="none" w:sz="0" w:space="0" w:color="auto"/>
        <w:bottom w:val="none" w:sz="0" w:space="0" w:color="auto"/>
        <w:right w:val="none" w:sz="0" w:space="0" w:color="auto"/>
      </w:divBdr>
    </w:div>
    <w:div w:id="645865353">
      <w:marLeft w:val="0"/>
      <w:marRight w:val="0"/>
      <w:marTop w:val="0"/>
      <w:marBottom w:val="0"/>
      <w:divBdr>
        <w:top w:val="none" w:sz="0" w:space="0" w:color="auto"/>
        <w:left w:val="none" w:sz="0" w:space="0" w:color="auto"/>
        <w:bottom w:val="none" w:sz="0" w:space="0" w:color="auto"/>
        <w:right w:val="none" w:sz="0" w:space="0" w:color="auto"/>
      </w:divBdr>
    </w:div>
    <w:div w:id="646129568">
      <w:marLeft w:val="0"/>
      <w:marRight w:val="0"/>
      <w:marTop w:val="0"/>
      <w:marBottom w:val="0"/>
      <w:divBdr>
        <w:top w:val="none" w:sz="0" w:space="0" w:color="auto"/>
        <w:left w:val="none" w:sz="0" w:space="0" w:color="auto"/>
        <w:bottom w:val="none" w:sz="0" w:space="0" w:color="auto"/>
        <w:right w:val="none" w:sz="0" w:space="0" w:color="auto"/>
      </w:divBdr>
    </w:div>
    <w:div w:id="646319022">
      <w:marLeft w:val="0"/>
      <w:marRight w:val="0"/>
      <w:marTop w:val="0"/>
      <w:marBottom w:val="0"/>
      <w:divBdr>
        <w:top w:val="none" w:sz="0" w:space="0" w:color="auto"/>
        <w:left w:val="none" w:sz="0" w:space="0" w:color="auto"/>
        <w:bottom w:val="none" w:sz="0" w:space="0" w:color="auto"/>
        <w:right w:val="none" w:sz="0" w:space="0" w:color="auto"/>
      </w:divBdr>
    </w:div>
    <w:div w:id="646787490">
      <w:marLeft w:val="0"/>
      <w:marRight w:val="0"/>
      <w:marTop w:val="0"/>
      <w:marBottom w:val="0"/>
      <w:divBdr>
        <w:top w:val="none" w:sz="0" w:space="0" w:color="auto"/>
        <w:left w:val="none" w:sz="0" w:space="0" w:color="auto"/>
        <w:bottom w:val="none" w:sz="0" w:space="0" w:color="auto"/>
        <w:right w:val="none" w:sz="0" w:space="0" w:color="auto"/>
      </w:divBdr>
    </w:div>
    <w:div w:id="650407393">
      <w:marLeft w:val="0"/>
      <w:marRight w:val="0"/>
      <w:marTop w:val="0"/>
      <w:marBottom w:val="0"/>
      <w:divBdr>
        <w:top w:val="none" w:sz="0" w:space="0" w:color="auto"/>
        <w:left w:val="none" w:sz="0" w:space="0" w:color="auto"/>
        <w:bottom w:val="none" w:sz="0" w:space="0" w:color="auto"/>
        <w:right w:val="none" w:sz="0" w:space="0" w:color="auto"/>
      </w:divBdr>
    </w:div>
    <w:div w:id="651256149">
      <w:marLeft w:val="0"/>
      <w:marRight w:val="0"/>
      <w:marTop w:val="0"/>
      <w:marBottom w:val="0"/>
      <w:divBdr>
        <w:top w:val="none" w:sz="0" w:space="0" w:color="auto"/>
        <w:left w:val="none" w:sz="0" w:space="0" w:color="auto"/>
        <w:bottom w:val="none" w:sz="0" w:space="0" w:color="auto"/>
        <w:right w:val="none" w:sz="0" w:space="0" w:color="auto"/>
      </w:divBdr>
    </w:div>
    <w:div w:id="651982253">
      <w:marLeft w:val="0"/>
      <w:marRight w:val="0"/>
      <w:marTop w:val="0"/>
      <w:marBottom w:val="0"/>
      <w:divBdr>
        <w:top w:val="none" w:sz="0" w:space="0" w:color="auto"/>
        <w:left w:val="none" w:sz="0" w:space="0" w:color="auto"/>
        <w:bottom w:val="none" w:sz="0" w:space="0" w:color="auto"/>
        <w:right w:val="none" w:sz="0" w:space="0" w:color="auto"/>
      </w:divBdr>
    </w:div>
    <w:div w:id="652569472">
      <w:marLeft w:val="0"/>
      <w:marRight w:val="0"/>
      <w:marTop w:val="0"/>
      <w:marBottom w:val="0"/>
      <w:divBdr>
        <w:top w:val="none" w:sz="0" w:space="0" w:color="auto"/>
        <w:left w:val="none" w:sz="0" w:space="0" w:color="auto"/>
        <w:bottom w:val="none" w:sz="0" w:space="0" w:color="auto"/>
        <w:right w:val="none" w:sz="0" w:space="0" w:color="auto"/>
      </w:divBdr>
    </w:div>
    <w:div w:id="653145013">
      <w:marLeft w:val="0"/>
      <w:marRight w:val="0"/>
      <w:marTop w:val="0"/>
      <w:marBottom w:val="0"/>
      <w:divBdr>
        <w:top w:val="none" w:sz="0" w:space="0" w:color="auto"/>
        <w:left w:val="none" w:sz="0" w:space="0" w:color="auto"/>
        <w:bottom w:val="none" w:sz="0" w:space="0" w:color="auto"/>
        <w:right w:val="none" w:sz="0" w:space="0" w:color="auto"/>
      </w:divBdr>
    </w:div>
    <w:div w:id="653147237">
      <w:marLeft w:val="0"/>
      <w:marRight w:val="0"/>
      <w:marTop w:val="0"/>
      <w:marBottom w:val="0"/>
      <w:divBdr>
        <w:top w:val="none" w:sz="0" w:space="0" w:color="auto"/>
        <w:left w:val="none" w:sz="0" w:space="0" w:color="auto"/>
        <w:bottom w:val="none" w:sz="0" w:space="0" w:color="auto"/>
        <w:right w:val="none" w:sz="0" w:space="0" w:color="auto"/>
      </w:divBdr>
    </w:div>
    <w:div w:id="655767274">
      <w:marLeft w:val="0"/>
      <w:marRight w:val="0"/>
      <w:marTop w:val="0"/>
      <w:marBottom w:val="0"/>
      <w:divBdr>
        <w:top w:val="none" w:sz="0" w:space="0" w:color="auto"/>
        <w:left w:val="none" w:sz="0" w:space="0" w:color="auto"/>
        <w:bottom w:val="none" w:sz="0" w:space="0" w:color="auto"/>
        <w:right w:val="none" w:sz="0" w:space="0" w:color="auto"/>
      </w:divBdr>
    </w:div>
    <w:div w:id="659113216">
      <w:marLeft w:val="0"/>
      <w:marRight w:val="0"/>
      <w:marTop w:val="0"/>
      <w:marBottom w:val="0"/>
      <w:divBdr>
        <w:top w:val="none" w:sz="0" w:space="0" w:color="auto"/>
        <w:left w:val="none" w:sz="0" w:space="0" w:color="auto"/>
        <w:bottom w:val="none" w:sz="0" w:space="0" w:color="auto"/>
        <w:right w:val="none" w:sz="0" w:space="0" w:color="auto"/>
      </w:divBdr>
    </w:div>
    <w:div w:id="660499941">
      <w:marLeft w:val="0"/>
      <w:marRight w:val="0"/>
      <w:marTop w:val="0"/>
      <w:marBottom w:val="0"/>
      <w:divBdr>
        <w:top w:val="none" w:sz="0" w:space="0" w:color="auto"/>
        <w:left w:val="none" w:sz="0" w:space="0" w:color="auto"/>
        <w:bottom w:val="none" w:sz="0" w:space="0" w:color="auto"/>
        <w:right w:val="none" w:sz="0" w:space="0" w:color="auto"/>
      </w:divBdr>
    </w:div>
    <w:div w:id="661005560">
      <w:marLeft w:val="0"/>
      <w:marRight w:val="0"/>
      <w:marTop w:val="0"/>
      <w:marBottom w:val="0"/>
      <w:divBdr>
        <w:top w:val="none" w:sz="0" w:space="0" w:color="auto"/>
        <w:left w:val="none" w:sz="0" w:space="0" w:color="auto"/>
        <w:bottom w:val="none" w:sz="0" w:space="0" w:color="auto"/>
        <w:right w:val="none" w:sz="0" w:space="0" w:color="auto"/>
      </w:divBdr>
    </w:div>
    <w:div w:id="662701798">
      <w:marLeft w:val="0"/>
      <w:marRight w:val="0"/>
      <w:marTop w:val="0"/>
      <w:marBottom w:val="0"/>
      <w:divBdr>
        <w:top w:val="none" w:sz="0" w:space="0" w:color="auto"/>
        <w:left w:val="none" w:sz="0" w:space="0" w:color="auto"/>
        <w:bottom w:val="none" w:sz="0" w:space="0" w:color="auto"/>
        <w:right w:val="none" w:sz="0" w:space="0" w:color="auto"/>
      </w:divBdr>
    </w:div>
    <w:div w:id="662779069">
      <w:marLeft w:val="0"/>
      <w:marRight w:val="0"/>
      <w:marTop w:val="0"/>
      <w:marBottom w:val="0"/>
      <w:divBdr>
        <w:top w:val="none" w:sz="0" w:space="0" w:color="auto"/>
        <w:left w:val="none" w:sz="0" w:space="0" w:color="auto"/>
        <w:bottom w:val="none" w:sz="0" w:space="0" w:color="auto"/>
        <w:right w:val="none" w:sz="0" w:space="0" w:color="auto"/>
      </w:divBdr>
    </w:div>
    <w:div w:id="663900597">
      <w:marLeft w:val="0"/>
      <w:marRight w:val="0"/>
      <w:marTop w:val="0"/>
      <w:marBottom w:val="0"/>
      <w:divBdr>
        <w:top w:val="none" w:sz="0" w:space="0" w:color="auto"/>
        <w:left w:val="none" w:sz="0" w:space="0" w:color="auto"/>
        <w:bottom w:val="none" w:sz="0" w:space="0" w:color="auto"/>
        <w:right w:val="none" w:sz="0" w:space="0" w:color="auto"/>
      </w:divBdr>
    </w:div>
    <w:div w:id="664092560">
      <w:marLeft w:val="0"/>
      <w:marRight w:val="0"/>
      <w:marTop w:val="0"/>
      <w:marBottom w:val="0"/>
      <w:divBdr>
        <w:top w:val="none" w:sz="0" w:space="0" w:color="auto"/>
        <w:left w:val="none" w:sz="0" w:space="0" w:color="auto"/>
        <w:bottom w:val="none" w:sz="0" w:space="0" w:color="auto"/>
        <w:right w:val="none" w:sz="0" w:space="0" w:color="auto"/>
      </w:divBdr>
    </w:div>
    <w:div w:id="664893201">
      <w:marLeft w:val="0"/>
      <w:marRight w:val="0"/>
      <w:marTop w:val="0"/>
      <w:marBottom w:val="0"/>
      <w:divBdr>
        <w:top w:val="none" w:sz="0" w:space="0" w:color="auto"/>
        <w:left w:val="none" w:sz="0" w:space="0" w:color="auto"/>
        <w:bottom w:val="none" w:sz="0" w:space="0" w:color="auto"/>
        <w:right w:val="none" w:sz="0" w:space="0" w:color="auto"/>
      </w:divBdr>
    </w:div>
    <w:div w:id="666597306">
      <w:marLeft w:val="0"/>
      <w:marRight w:val="0"/>
      <w:marTop w:val="0"/>
      <w:marBottom w:val="0"/>
      <w:divBdr>
        <w:top w:val="none" w:sz="0" w:space="0" w:color="auto"/>
        <w:left w:val="none" w:sz="0" w:space="0" w:color="auto"/>
        <w:bottom w:val="none" w:sz="0" w:space="0" w:color="auto"/>
        <w:right w:val="none" w:sz="0" w:space="0" w:color="auto"/>
      </w:divBdr>
    </w:div>
    <w:div w:id="667364307">
      <w:marLeft w:val="0"/>
      <w:marRight w:val="0"/>
      <w:marTop w:val="0"/>
      <w:marBottom w:val="0"/>
      <w:divBdr>
        <w:top w:val="none" w:sz="0" w:space="0" w:color="auto"/>
        <w:left w:val="none" w:sz="0" w:space="0" w:color="auto"/>
        <w:bottom w:val="none" w:sz="0" w:space="0" w:color="auto"/>
        <w:right w:val="none" w:sz="0" w:space="0" w:color="auto"/>
      </w:divBdr>
    </w:div>
    <w:div w:id="668365891">
      <w:marLeft w:val="0"/>
      <w:marRight w:val="0"/>
      <w:marTop w:val="0"/>
      <w:marBottom w:val="0"/>
      <w:divBdr>
        <w:top w:val="none" w:sz="0" w:space="0" w:color="auto"/>
        <w:left w:val="none" w:sz="0" w:space="0" w:color="auto"/>
        <w:bottom w:val="none" w:sz="0" w:space="0" w:color="auto"/>
        <w:right w:val="none" w:sz="0" w:space="0" w:color="auto"/>
      </w:divBdr>
    </w:div>
    <w:div w:id="670332352">
      <w:marLeft w:val="0"/>
      <w:marRight w:val="0"/>
      <w:marTop w:val="0"/>
      <w:marBottom w:val="0"/>
      <w:divBdr>
        <w:top w:val="none" w:sz="0" w:space="0" w:color="auto"/>
        <w:left w:val="none" w:sz="0" w:space="0" w:color="auto"/>
        <w:bottom w:val="none" w:sz="0" w:space="0" w:color="auto"/>
        <w:right w:val="none" w:sz="0" w:space="0" w:color="auto"/>
      </w:divBdr>
    </w:div>
    <w:div w:id="671681535">
      <w:marLeft w:val="0"/>
      <w:marRight w:val="0"/>
      <w:marTop w:val="0"/>
      <w:marBottom w:val="0"/>
      <w:divBdr>
        <w:top w:val="none" w:sz="0" w:space="0" w:color="auto"/>
        <w:left w:val="none" w:sz="0" w:space="0" w:color="auto"/>
        <w:bottom w:val="none" w:sz="0" w:space="0" w:color="auto"/>
        <w:right w:val="none" w:sz="0" w:space="0" w:color="auto"/>
      </w:divBdr>
    </w:div>
    <w:div w:id="671907823">
      <w:marLeft w:val="0"/>
      <w:marRight w:val="0"/>
      <w:marTop w:val="0"/>
      <w:marBottom w:val="0"/>
      <w:divBdr>
        <w:top w:val="none" w:sz="0" w:space="0" w:color="auto"/>
        <w:left w:val="none" w:sz="0" w:space="0" w:color="auto"/>
        <w:bottom w:val="none" w:sz="0" w:space="0" w:color="auto"/>
        <w:right w:val="none" w:sz="0" w:space="0" w:color="auto"/>
      </w:divBdr>
    </w:div>
    <w:div w:id="672414058">
      <w:marLeft w:val="0"/>
      <w:marRight w:val="0"/>
      <w:marTop w:val="0"/>
      <w:marBottom w:val="0"/>
      <w:divBdr>
        <w:top w:val="none" w:sz="0" w:space="0" w:color="auto"/>
        <w:left w:val="none" w:sz="0" w:space="0" w:color="auto"/>
        <w:bottom w:val="none" w:sz="0" w:space="0" w:color="auto"/>
        <w:right w:val="none" w:sz="0" w:space="0" w:color="auto"/>
      </w:divBdr>
    </w:div>
    <w:div w:id="672804950">
      <w:marLeft w:val="0"/>
      <w:marRight w:val="0"/>
      <w:marTop w:val="0"/>
      <w:marBottom w:val="0"/>
      <w:divBdr>
        <w:top w:val="none" w:sz="0" w:space="0" w:color="auto"/>
        <w:left w:val="none" w:sz="0" w:space="0" w:color="auto"/>
        <w:bottom w:val="none" w:sz="0" w:space="0" w:color="auto"/>
        <w:right w:val="none" w:sz="0" w:space="0" w:color="auto"/>
      </w:divBdr>
    </w:div>
    <w:div w:id="674570529">
      <w:marLeft w:val="0"/>
      <w:marRight w:val="0"/>
      <w:marTop w:val="0"/>
      <w:marBottom w:val="0"/>
      <w:divBdr>
        <w:top w:val="none" w:sz="0" w:space="0" w:color="auto"/>
        <w:left w:val="none" w:sz="0" w:space="0" w:color="auto"/>
        <w:bottom w:val="none" w:sz="0" w:space="0" w:color="auto"/>
        <w:right w:val="none" w:sz="0" w:space="0" w:color="auto"/>
      </w:divBdr>
    </w:div>
    <w:div w:id="674570671">
      <w:marLeft w:val="0"/>
      <w:marRight w:val="0"/>
      <w:marTop w:val="0"/>
      <w:marBottom w:val="0"/>
      <w:divBdr>
        <w:top w:val="none" w:sz="0" w:space="0" w:color="auto"/>
        <w:left w:val="none" w:sz="0" w:space="0" w:color="auto"/>
        <w:bottom w:val="none" w:sz="0" w:space="0" w:color="auto"/>
        <w:right w:val="none" w:sz="0" w:space="0" w:color="auto"/>
      </w:divBdr>
    </w:div>
    <w:div w:id="674574388">
      <w:marLeft w:val="0"/>
      <w:marRight w:val="0"/>
      <w:marTop w:val="0"/>
      <w:marBottom w:val="0"/>
      <w:divBdr>
        <w:top w:val="none" w:sz="0" w:space="0" w:color="auto"/>
        <w:left w:val="none" w:sz="0" w:space="0" w:color="auto"/>
        <w:bottom w:val="none" w:sz="0" w:space="0" w:color="auto"/>
        <w:right w:val="none" w:sz="0" w:space="0" w:color="auto"/>
      </w:divBdr>
    </w:div>
    <w:div w:id="676617841">
      <w:marLeft w:val="0"/>
      <w:marRight w:val="0"/>
      <w:marTop w:val="0"/>
      <w:marBottom w:val="0"/>
      <w:divBdr>
        <w:top w:val="none" w:sz="0" w:space="0" w:color="auto"/>
        <w:left w:val="none" w:sz="0" w:space="0" w:color="auto"/>
        <w:bottom w:val="none" w:sz="0" w:space="0" w:color="auto"/>
        <w:right w:val="none" w:sz="0" w:space="0" w:color="auto"/>
      </w:divBdr>
    </w:div>
    <w:div w:id="676805071">
      <w:marLeft w:val="0"/>
      <w:marRight w:val="0"/>
      <w:marTop w:val="0"/>
      <w:marBottom w:val="0"/>
      <w:divBdr>
        <w:top w:val="none" w:sz="0" w:space="0" w:color="auto"/>
        <w:left w:val="none" w:sz="0" w:space="0" w:color="auto"/>
        <w:bottom w:val="none" w:sz="0" w:space="0" w:color="auto"/>
        <w:right w:val="none" w:sz="0" w:space="0" w:color="auto"/>
      </w:divBdr>
    </w:div>
    <w:div w:id="676856392">
      <w:marLeft w:val="0"/>
      <w:marRight w:val="0"/>
      <w:marTop w:val="0"/>
      <w:marBottom w:val="0"/>
      <w:divBdr>
        <w:top w:val="none" w:sz="0" w:space="0" w:color="auto"/>
        <w:left w:val="none" w:sz="0" w:space="0" w:color="auto"/>
        <w:bottom w:val="none" w:sz="0" w:space="0" w:color="auto"/>
        <w:right w:val="none" w:sz="0" w:space="0" w:color="auto"/>
      </w:divBdr>
    </w:div>
    <w:div w:id="679354527">
      <w:marLeft w:val="0"/>
      <w:marRight w:val="0"/>
      <w:marTop w:val="0"/>
      <w:marBottom w:val="0"/>
      <w:divBdr>
        <w:top w:val="none" w:sz="0" w:space="0" w:color="auto"/>
        <w:left w:val="none" w:sz="0" w:space="0" w:color="auto"/>
        <w:bottom w:val="none" w:sz="0" w:space="0" w:color="auto"/>
        <w:right w:val="none" w:sz="0" w:space="0" w:color="auto"/>
      </w:divBdr>
    </w:div>
    <w:div w:id="679544352">
      <w:marLeft w:val="0"/>
      <w:marRight w:val="0"/>
      <w:marTop w:val="0"/>
      <w:marBottom w:val="0"/>
      <w:divBdr>
        <w:top w:val="none" w:sz="0" w:space="0" w:color="auto"/>
        <w:left w:val="none" w:sz="0" w:space="0" w:color="auto"/>
        <w:bottom w:val="none" w:sz="0" w:space="0" w:color="auto"/>
        <w:right w:val="none" w:sz="0" w:space="0" w:color="auto"/>
      </w:divBdr>
    </w:div>
    <w:div w:id="679894463">
      <w:marLeft w:val="0"/>
      <w:marRight w:val="0"/>
      <w:marTop w:val="0"/>
      <w:marBottom w:val="0"/>
      <w:divBdr>
        <w:top w:val="none" w:sz="0" w:space="0" w:color="auto"/>
        <w:left w:val="none" w:sz="0" w:space="0" w:color="auto"/>
        <w:bottom w:val="none" w:sz="0" w:space="0" w:color="auto"/>
        <w:right w:val="none" w:sz="0" w:space="0" w:color="auto"/>
      </w:divBdr>
    </w:div>
    <w:div w:id="679963942">
      <w:marLeft w:val="0"/>
      <w:marRight w:val="0"/>
      <w:marTop w:val="0"/>
      <w:marBottom w:val="0"/>
      <w:divBdr>
        <w:top w:val="none" w:sz="0" w:space="0" w:color="auto"/>
        <w:left w:val="none" w:sz="0" w:space="0" w:color="auto"/>
        <w:bottom w:val="none" w:sz="0" w:space="0" w:color="auto"/>
        <w:right w:val="none" w:sz="0" w:space="0" w:color="auto"/>
      </w:divBdr>
    </w:div>
    <w:div w:id="681708489">
      <w:marLeft w:val="0"/>
      <w:marRight w:val="0"/>
      <w:marTop w:val="0"/>
      <w:marBottom w:val="0"/>
      <w:divBdr>
        <w:top w:val="none" w:sz="0" w:space="0" w:color="auto"/>
        <w:left w:val="none" w:sz="0" w:space="0" w:color="auto"/>
        <w:bottom w:val="none" w:sz="0" w:space="0" w:color="auto"/>
        <w:right w:val="none" w:sz="0" w:space="0" w:color="auto"/>
      </w:divBdr>
    </w:div>
    <w:div w:id="683018241">
      <w:marLeft w:val="0"/>
      <w:marRight w:val="0"/>
      <w:marTop w:val="0"/>
      <w:marBottom w:val="0"/>
      <w:divBdr>
        <w:top w:val="none" w:sz="0" w:space="0" w:color="auto"/>
        <w:left w:val="none" w:sz="0" w:space="0" w:color="auto"/>
        <w:bottom w:val="none" w:sz="0" w:space="0" w:color="auto"/>
        <w:right w:val="none" w:sz="0" w:space="0" w:color="auto"/>
      </w:divBdr>
    </w:div>
    <w:div w:id="683097406">
      <w:marLeft w:val="0"/>
      <w:marRight w:val="0"/>
      <w:marTop w:val="0"/>
      <w:marBottom w:val="0"/>
      <w:divBdr>
        <w:top w:val="none" w:sz="0" w:space="0" w:color="auto"/>
        <w:left w:val="none" w:sz="0" w:space="0" w:color="auto"/>
        <w:bottom w:val="none" w:sz="0" w:space="0" w:color="auto"/>
        <w:right w:val="none" w:sz="0" w:space="0" w:color="auto"/>
      </w:divBdr>
    </w:div>
    <w:div w:id="683441759">
      <w:marLeft w:val="0"/>
      <w:marRight w:val="0"/>
      <w:marTop w:val="0"/>
      <w:marBottom w:val="0"/>
      <w:divBdr>
        <w:top w:val="none" w:sz="0" w:space="0" w:color="auto"/>
        <w:left w:val="none" w:sz="0" w:space="0" w:color="auto"/>
        <w:bottom w:val="none" w:sz="0" w:space="0" w:color="auto"/>
        <w:right w:val="none" w:sz="0" w:space="0" w:color="auto"/>
      </w:divBdr>
    </w:div>
    <w:div w:id="685130097">
      <w:marLeft w:val="0"/>
      <w:marRight w:val="0"/>
      <w:marTop w:val="0"/>
      <w:marBottom w:val="0"/>
      <w:divBdr>
        <w:top w:val="none" w:sz="0" w:space="0" w:color="auto"/>
        <w:left w:val="none" w:sz="0" w:space="0" w:color="auto"/>
        <w:bottom w:val="none" w:sz="0" w:space="0" w:color="auto"/>
        <w:right w:val="none" w:sz="0" w:space="0" w:color="auto"/>
      </w:divBdr>
    </w:div>
    <w:div w:id="685599518">
      <w:marLeft w:val="0"/>
      <w:marRight w:val="0"/>
      <w:marTop w:val="0"/>
      <w:marBottom w:val="0"/>
      <w:divBdr>
        <w:top w:val="none" w:sz="0" w:space="0" w:color="auto"/>
        <w:left w:val="none" w:sz="0" w:space="0" w:color="auto"/>
        <w:bottom w:val="none" w:sz="0" w:space="0" w:color="auto"/>
        <w:right w:val="none" w:sz="0" w:space="0" w:color="auto"/>
      </w:divBdr>
    </w:div>
    <w:div w:id="686253996">
      <w:marLeft w:val="0"/>
      <w:marRight w:val="0"/>
      <w:marTop w:val="0"/>
      <w:marBottom w:val="0"/>
      <w:divBdr>
        <w:top w:val="none" w:sz="0" w:space="0" w:color="auto"/>
        <w:left w:val="none" w:sz="0" w:space="0" w:color="auto"/>
        <w:bottom w:val="none" w:sz="0" w:space="0" w:color="auto"/>
        <w:right w:val="none" w:sz="0" w:space="0" w:color="auto"/>
      </w:divBdr>
    </w:div>
    <w:div w:id="687607339">
      <w:marLeft w:val="0"/>
      <w:marRight w:val="0"/>
      <w:marTop w:val="0"/>
      <w:marBottom w:val="0"/>
      <w:divBdr>
        <w:top w:val="none" w:sz="0" w:space="0" w:color="auto"/>
        <w:left w:val="none" w:sz="0" w:space="0" w:color="auto"/>
        <w:bottom w:val="none" w:sz="0" w:space="0" w:color="auto"/>
        <w:right w:val="none" w:sz="0" w:space="0" w:color="auto"/>
      </w:divBdr>
    </w:div>
    <w:div w:id="688291413">
      <w:marLeft w:val="0"/>
      <w:marRight w:val="0"/>
      <w:marTop w:val="0"/>
      <w:marBottom w:val="0"/>
      <w:divBdr>
        <w:top w:val="none" w:sz="0" w:space="0" w:color="auto"/>
        <w:left w:val="none" w:sz="0" w:space="0" w:color="auto"/>
        <w:bottom w:val="none" w:sz="0" w:space="0" w:color="auto"/>
        <w:right w:val="none" w:sz="0" w:space="0" w:color="auto"/>
      </w:divBdr>
    </w:div>
    <w:div w:id="691107426">
      <w:marLeft w:val="0"/>
      <w:marRight w:val="0"/>
      <w:marTop w:val="0"/>
      <w:marBottom w:val="0"/>
      <w:divBdr>
        <w:top w:val="none" w:sz="0" w:space="0" w:color="auto"/>
        <w:left w:val="none" w:sz="0" w:space="0" w:color="auto"/>
        <w:bottom w:val="none" w:sz="0" w:space="0" w:color="auto"/>
        <w:right w:val="none" w:sz="0" w:space="0" w:color="auto"/>
      </w:divBdr>
    </w:div>
    <w:div w:id="691225962">
      <w:marLeft w:val="0"/>
      <w:marRight w:val="0"/>
      <w:marTop w:val="0"/>
      <w:marBottom w:val="0"/>
      <w:divBdr>
        <w:top w:val="none" w:sz="0" w:space="0" w:color="auto"/>
        <w:left w:val="none" w:sz="0" w:space="0" w:color="auto"/>
        <w:bottom w:val="none" w:sz="0" w:space="0" w:color="auto"/>
        <w:right w:val="none" w:sz="0" w:space="0" w:color="auto"/>
      </w:divBdr>
    </w:div>
    <w:div w:id="691419753">
      <w:marLeft w:val="0"/>
      <w:marRight w:val="0"/>
      <w:marTop w:val="0"/>
      <w:marBottom w:val="0"/>
      <w:divBdr>
        <w:top w:val="none" w:sz="0" w:space="0" w:color="auto"/>
        <w:left w:val="none" w:sz="0" w:space="0" w:color="auto"/>
        <w:bottom w:val="none" w:sz="0" w:space="0" w:color="auto"/>
        <w:right w:val="none" w:sz="0" w:space="0" w:color="auto"/>
      </w:divBdr>
    </w:div>
    <w:div w:id="691884596">
      <w:marLeft w:val="0"/>
      <w:marRight w:val="0"/>
      <w:marTop w:val="0"/>
      <w:marBottom w:val="0"/>
      <w:divBdr>
        <w:top w:val="none" w:sz="0" w:space="0" w:color="auto"/>
        <w:left w:val="none" w:sz="0" w:space="0" w:color="auto"/>
        <w:bottom w:val="none" w:sz="0" w:space="0" w:color="auto"/>
        <w:right w:val="none" w:sz="0" w:space="0" w:color="auto"/>
      </w:divBdr>
    </w:div>
    <w:div w:id="692195820">
      <w:marLeft w:val="0"/>
      <w:marRight w:val="0"/>
      <w:marTop w:val="0"/>
      <w:marBottom w:val="0"/>
      <w:divBdr>
        <w:top w:val="none" w:sz="0" w:space="0" w:color="auto"/>
        <w:left w:val="none" w:sz="0" w:space="0" w:color="auto"/>
        <w:bottom w:val="none" w:sz="0" w:space="0" w:color="auto"/>
        <w:right w:val="none" w:sz="0" w:space="0" w:color="auto"/>
      </w:divBdr>
    </w:div>
    <w:div w:id="692535642">
      <w:marLeft w:val="0"/>
      <w:marRight w:val="0"/>
      <w:marTop w:val="0"/>
      <w:marBottom w:val="0"/>
      <w:divBdr>
        <w:top w:val="none" w:sz="0" w:space="0" w:color="auto"/>
        <w:left w:val="none" w:sz="0" w:space="0" w:color="auto"/>
        <w:bottom w:val="none" w:sz="0" w:space="0" w:color="auto"/>
        <w:right w:val="none" w:sz="0" w:space="0" w:color="auto"/>
      </w:divBdr>
    </w:div>
    <w:div w:id="693262541">
      <w:marLeft w:val="0"/>
      <w:marRight w:val="0"/>
      <w:marTop w:val="0"/>
      <w:marBottom w:val="0"/>
      <w:divBdr>
        <w:top w:val="none" w:sz="0" w:space="0" w:color="auto"/>
        <w:left w:val="none" w:sz="0" w:space="0" w:color="auto"/>
        <w:bottom w:val="none" w:sz="0" w:space="0" w:color="auto"/>
        <w:right w:val="none" w:sz="0" w:space="0" w:color="auto"/>
      </w:divBdr>
    </w:div>
    <w:div w:id="693388355">
      <w:marLeft w:val="0"/>
      <w:marRight w:val="0"/>
      <w:marTop w:val="0"/>
      <w:marBottom w:val="0"/>
      <w:divBdr>
        <w:top w:val="none" w:sz="0" w:space="0" w:color="auto"/>
        <w:left w:val="none" w:sz="0" w:space="0" w:color="auto"/>
        <w:bottom w:val="none" w:sz="0" w:space="0" w:color="auto"/>
        <w:right w:val="none" w:sz="0" w:space="0" w:color="auto"/>
      </w:divBdr>
    </w:div>
    <w:div w:id="693531205">
      <w:marLeft w:val="0"/>
      <w:marRight w:val="0"/>
      <w:marTop w:val="0"/>
      <w:marBottom w:val="0"/>
      <w:divBdr>
        <w:top w:val="none" w:sz="0" w:space="0" w:color="auto"/>
        <w:left w:val="none" w:sz="0" w:space="0" w:color="auto"/>
        <w:bottom w:val="none" w:sz="0" w:space="0" w:color="auto"/>
        <w:right w:val="none" w:sz="0" w:space="0" w:color="auto"/>
      </w:divBdr>
    </w:div>
    <w:div w:id="693766618">
      <w:marLeft w:val="0"/>
      <w:marRight w:val="0"/>
      <w:marTop w:val="0"/>
      <w:marBottom w:val="0"/>
      <w:divBdr>
        <w:top w:val="none" w:sz="0" w:space="0" w:color="auto"/>
        <w:left w:val="none" w:sz="0" w:space="0" w:color="auto"/>
        <w:bottom w:val="none" w:sz="0" w:space="0" w:color="auto"/>
        <w:right w:val="none" w:sz="0" w:space="0" w:color="auto"/>
      </w:divBdr>
    </w:div>
    <w:div w:id="693962572">
      <w:marLeft w:val="0"/>
      <w:marRight w:val="0"/>
      <w:marTop w:val="0"/>
      <w:marBottom w:val="0"/>
      <w:divBdr>
        <w:top w:val="none" w:sz="0" w:space="0" w:color="auto"/>
        <w:left w:val="none" w:sz="0" w:space="0" w:color="auto"/>
        <w:bottom w:val="none" w:sz="0" w:space="0" w:color="auto"/>
        <w:right w:val="none" w:sz="0" w:space="0" w:color="auto"/>
      </w:divBdr>
    </w:div>
    <w:div w:id="694114500">
      <w:marLeft w:val="0"/>
      <w:marRight w:val="0"/>
      <w:marTop w:val="0"/>
      <w:marBottom w:val="0"/>
      <w:divBdr>
        <w:top w:val="none" w:sz="0" w:space="0" w:color="auto"/>
        <w:left w:val="none" w:sz="0" w:space="0" w:color="auto"/>
        <w:bottom w:val="none" w:sz="0" w:space="0" w:color="auto"/>
        <w:right w:val="none" w:sz="0" w:space="0" w:color="auto"/>
      </w:divBdr>
    </w:div>
    <w:div w:id="696658967">
      <w:marLeft w:val="0"/>
      <w:marRight w:val="0"/>
      <w:marTop w:val="0"/>
      <w:marBottom w:val="0"/>
      <w:divBdr>
        <w:top w:val="none" w:sz="0" w:space="0" w:color="auto"/>
        <w:left w:val="none" w:sz="0" w:space="0" w:color="auto"/>
        <w:bottom w:val="none" w:sz="0" w:space="0" w:color="auto"/>
        <w:right w:val="none" w:sz="0" w:space="0" w:color="auto"/>
      </w:divBdr>
    </w:div>
    <w:div w:id="702706523">
      <w:marLeft w:val="0"/>
      <w:marRight w:val="0"/>
      <w:marTop w:val="0"/>
      <w:marBottom w:val="0"/>
      <w:divBdr>
        <w:top w:val="none" w:sz="0" w:space="0" w:color="auto"/>
        <w:left w:val="none" w:sz="0" w:space="0" w:color="auto"/>
        <w:bottom w:val="none" w:sz="0" w:space="0" w:color="auto"/>
        <w:right w:val="none" w:sz="0" w:space="0" w:color="auto"/>
      </w:divBdr>
    </w:div>
    <w:div w:id="703677677">
      <w:marLeft w:val="0"/>
      <w:marRight w:val="0"/>
      <w:marTop w:val="0"/>
      <w:marBottom w:val="0"/>
      <w:divBdr>
        <w:top w:val="none" w:sz="0" w:space="0" w:color="auto"/>
        <w:left w:val="none" w:sz="0" w:space="0" w:color="auto"/>
        <w:bottom w:val="none" w:sz="0" w:space="0" w:color="auto"/>
        <w:right w:val="none" w:sz="0" w:space="0" w:color="auto"/>
      </w:divBdr>
    </w:div>
    <w:div w:id="704404513">
      <w:marLeft w:val="0"/>
      <w:marRight w:val="0"/>
      <w:marTop w:val="0"/>
      <w:marBottom w:val="0"/>
      <w:divBdr>
        <w:top w:val="none" w:sz="0" w:space="0" w:color="auto"/>
        <w:left w:val="none" w:sz="0" w:space="0" w:color="auto"/>
        <w:bottom w:val="none" w:sz="0" w:space="0" w:color="auto"/>
        <w:right w:val="none" w:sz="0" w:space="0" w:color="auto"/>
      </w:divBdr>
    </w:div>
    <w:div w:id="706103429">
      <w:marLeft w:val="0"/>
      <w:marRight w:val="0"/>
      <w:marTop w:val="0"/>
      <w:marBottom w:val="0"/>
      <w:divBdr>
        <w:top w:val="none" w:sz="0" w:space="0" w:color="auto"/>
        <w:left w:val="none" w:sz="0" w:space="0" w:color="auto"/>
        <w:bottom w:val="none" w:sz="0" w:space="0" w:color="auto"/>
        <w:right w:val="none" w:sz="0" w:space="0" w:color="auto"/>
      </w:divBdr>
    </w:div>
    <w:div w:id="706757968">
      <w:marLeft w:val="0"/>
      <w:marRight w:val="0"/>
      <w:marTop w:val="0"/>
      <w:marBottom w:val="0"/>
      <w:divBdr>
        <w:top w:val="none" w:sz="0" w:space="0" w:color="auto"/>
        <w:left w:val="none" w:sz="0" w:space="0" w:color="auto"/>
        <w:bottom w:val="none" w:sz="0" w:space="0" w:color="auto"/>
        <w:right w:val="none" w:sz="0" w:space="0" w:color="auto"/>
      </w:divBdr>
    </w:div>
    <w:div w:id="708527649">
      <w:marLeft w:val="0"/>
      <w:marRight w:val="0"/>
      <w:marTop w:val="0"/>
      <w:marBottom w:val="0"/>
      <w:divBdr>
        <w:top w:val="none" w:sz="0" w:space="0" w:color="auto"/>
        <w:left w:val="none" w:sz="0" w:space="0" w:color="auto"/>
        <w:bottom w:val="none" w:sz="0" w:space="0" w:color="auto"/>
        <w:right w:val="none" w:sz="0" w:space="0" w:color="auto"/>
      </w:divBdr>
    </w:div>
    <w:div w:id="709499499">
      <w:marLeft w:val="0"/>
      <w:marRight w:val="0"/>
      <w:marTop w:val="0"/>
      <w:marBottom w:val="0"/>
      <w:divBdr>
        <w:top w:val="none" w:sz="0" w:space="0" w:color="auto"/>
        <w:left w:val="none" w:sz="0" w:space="0" w:color="auto"/>
        <w:bottom w:val="none" w:sz="0" w:space="0" w:color="auto"/>
        <w:right w:val="none" w:sz="0" w:space="0" w:color="auto"/>
      </w:divBdr>
    </w:div>
    <w:div w:id="711734519">
      <w:marLeft w:val="0"/>
      <w:marRight w:val="0"/>
      <w:marTop w:val="0"/>
      <w:marBottom w:val="0"/>
      <w:divBdr>
        <w:top w:val="none" w:sz="0" w:space="0" w:color="auto"/>
        <w:left w:val="none" w:sz="0" w:space="0" w:color="auto"/>
        <w:bottom w:val="none" w:sz="0" w:space="0" w:color="auto"/>
        <w:right w:val="none" w:sz="0" w:space="0" w:color="auto"/>
      </w:divBdr>
    </w:div>
    <w:div w:id="712510360">
      <w:marLeft w:val="0"/>
      <w:marRight w:val="0"/>
      <w:marTop w:val="0"/>
      <w:marBottom w:val="0"/>
      <w:divBdr>
        <w:top w:val="none" w:sz="0" w:space="0" w:color="auto"/>
        <w:left w:val="none" w:sz="0" w:space="0" w:color="auto"/>
        <w:bottom w:val="none" w:sz="0" w:space="0" w:color="auto"/>
        <w:right w:val="none" w:sz="0" w:space="0" w:color="auto"/>
      </w:divBdr>
    </w:div>
    <w:div w:id="712576116">
      <w:marLeft w:val="0"/>
      <w:marRight w:val="0"/>
      <w:marTop w:val="0"/>
      <w:marBottom w:val="0"/>
      <w:divBdr>
        <w:top w:val="none" w:sz="0" w:space="0" w:color="auto"/>
        <w:left w:val="none" w:sz="0" w:space="0" w:color="auto"/>
        <w:bottom w:val="none" w:sz="0" w:space="0" w:color="auto"/>
        <w:right w:val="none" w:sz="0" w:space="0" w:color="auto"/>
      </w:divBdr>
    </w:div>
    <w:div w:id="713575967">
      <w:marLeft w:val="0"/>
      <w:marRight w:val="0"/>
      <w:marTop w:val="0"/>
      <w:marBottom w:val="0"/>
      <w:divBdr>
        <w:top w:val="none" w:sz="0" w:space="0" w:color="auto"/>
        <w:left w:val="none" w:sz="0" w:space="0" w:color="auto"/>
        <w:bottom w:val="none" w:sz="0" w:space="0" w:color="auto"/>
        <w:right w:val="none" w:sz="0" w:space="0" w:color="auto"/>
      </w:divBdr>
    </w:div>
    <w:div w:id="713702240">
      <w:marLeft w:val="0"/>
      <w:marRight w:val="0"/>
      <w:marTop w:val="0"/>
      <w:marBottom w:val="0"/>
      <w:divBdr>
        <w:top w:val="none" w:sz="0" w:space="0" w:color="auto"/>
        <w:left w:val="none" w:sz="0" w:space="0" w:color="auto"/>
        <w:bottom w:val="none" w:sz="0" w:space="0" w:color="auto"/>
        <w:right w:val="none" w:sz="0" w:space="0" w:color="auto"/>
      </w:divBdr>
    </w:div>
    <w:div w:id="714428937">
      <w:marLeft w:val="0"/>
      <w:marRight w:val="0"/>
      <w:marTop w:val="0"/>
      <w:marBottom w:val="0"/>
      <w:divBdr>
        <w:top w:val="none" w:sz="0" w:space="0" w:color="auto"/>
        <w:left w:val="none" w:sz="0" w:space="0" w:color="auto"/>
        <w:bottom w:val="none" w:sz="0" w:space="0" w:color="auto"/>
        <w:right w:val="none" w:sz="0" w:space="0" w:color="auto"/>
      </w:divBdr>
    </w:div>
    <w:div w:id="716319459">
      <w:marLeft w:val="0"/>
      <w:marRight w:val="0"/>
      <w:marTop w:val="0"/>
      <w:marBottom w:val="0"/>
      <w:divBdr>
        <w:top w:val="none" w:sz="0" w:space="0" w:color="auto"/>
        <w:left w:val="none" w:sz="0" w:space="0" w:color="auto"/>
        <w:bottom w:val="none" w:sz="0" w:space="0" w:color="auto"/>
        <w:right w:val="none" w:sz="0" w:space="0" w:color="auto"/>
      </w:divBdr>
    </w:div>
    <w:div w:id="716659317">
      <w:marLeft w:val="0"/>
      <w:marRight w:val="0"/>
      <w:marTop w:val="0"/>
      <w:marBottom w:val="0"/>
      <w:divBdr>
        <w:top w:val="none" w:sz="0" w:space="0" w:color="auto"/>
        <w:left w:val="none" w:sz="0" w:space="0" w:color="auto"/>
        <w:bottom w:val="none" w:sz="0" w:space="0" w:color="auto"/>
        <w:right w:val="none" w:sz="0" w:space="0" w:color="auto"/>
      </w:divBdr>
    </w:div>
    <w:div w:id="716785974">
      <w:marLeft w:val="0"/>
      <w:marRight w:val="0"/>
      <w:marTop w:val="0"/>
      <w:marBottom w:val="0"/>
      <w:divBdr>
        <w:top w:val="none" w:sz="0" w:space="0" w:color="auto"/>
        <w:left w:val="none" w:sz="0" w:space="0" w:color="auto"/>
        <w:bottom w:val="none" w:sz="0" w:space="0" w:color="auto"/>
        <w:right w:val="none" w:sz="0" w:space="0" w:color="auto"/>
      </w:divBdr>
    </w:div>
    <w:div w:id="716927310">
      <w:marLeft w:val="0"/>
      <w:marRight w:val="0"/>
      <w:marTop w:val="0"/>
      <w:marBottom w:val="0"/>
      <w:divBdr>
        <w:top w:val="none" w:sz="0" w:space="0" w:color="auto"/>
        <w:left w:val="none" w:sz="0" w:space="0" w:color="auto"/>
        <w:bottom w:val="none" w:sz="0" w:space="0" w:color="auto"/>
        <w:right w:val="none" w:sz="0" w:space="0" w:color="auto"/>
      </w:divBdr>
    </w:div>
    <w:div w:id="718169187">
      <w:marLeft w:val="0"/>
      <w:marRight w:val="0"/>
      <w:marTop w:val="0"/>
      <w:marBottom w:val="0"/>
      <w:divBdr>
        <w:top w:val="none" w:sz="0" w:space="0" w:color="auto"/>
        <w:left w:val="none" w:sz="0" w:space="0" w:color="auto"/>
        <w:bottom w:val="none" w:sz="0" w:space="0" w:color="auto"/>
        <w:right w:val="none" w:sz="0" w:space="0" w:color="auto"/>
      </w:divBdr>
    </w:div>
    <w:div w:id="719283478">
      <w:marLeft w:val="0"/>
      <w:marRight w:val="0"/>
      <w:marTop w:val="0"/>
      <w:marBottom w:val="0"/>
      <w:divBdr>
        <w:top w:val="none" w:sz="0" w:space="0" w:color="auto"/>
        <w:left w:val="none" w:sz="0" w:space="0" w:color="auto"/>
        <w:bottom w:val="none" w:sz="0" w:space="0" w:color="auto"/>
        <w:right w:val="none" w:sz="0" w:space="0" w:color="auto"/>
      </w:divBdr>
    </w:div>
    <w:div w:id="719325346">
      <w:marLeft w:val="0"/>
      <w:marRight w:val="0"/>
      <w:marTop w:val="0"/>
      <w:marBottom w:val="0"/>
      <w:divBdr>
        <w:top w:val="none" w:sz="0" w:space="0" w:color="auto"/>
        <w:left w:val="none" w:sz="0" w:space="0" w:color="auto"/>
        <w:bottom w:val="none" w:sz="0" w:space="0" w:color="auto"/>
        <w:right w:val="none" w:sz="0" w:space="0" w:color="auto"/>
      </w:divBdr>
    </w:div>
    <w:div w:id="721253461">
      <w:marLeft w:val="0"/>
      <w:marRight w:val="0"/>
      <w:marTop w:val="0"/>
      <w:marBottom w:val="0"/>
      <w:divBdr>
        <w:top w:val="none" w:sz="0" w:space="0" w:color="auto"/>
        <w:left w:val="none" w:sz="0" w:space="0" w:color="auto"/>
        <w:bottom w:val="none" w:sz="0" w:space="0" w:color="auto"/>
        <w:right w:val="none" w:sz="0" w:space="0" w:color="auto"/>
      </w:divBdr>
    </w:div>
    <w:div w:id="721640393">
      <w:marLeft w:val="0"/>
      <w:marRight w:val="0"/>
      <w:marTop w:val="0"/>
      <w:marBottom w:val="0"/>
      <w:divBdr>
        <w:top w:val="none" w:sz="0" w:space="0" w:color="auto"/>
        <w:left w:val="none" w:sz="0" w:space="0" w:color="auto"/>
        <w:bottom w:val="none" w:sz="0" w:space="0" w:color="auto"/>
        <w:right w:val="none" w:sz="0" w:space="0" w:color="auto"/>
      </w:divBdr>
    </w:div>
    <w:div w:id="722824984">
      <w:marLeft w:val="0"/>
      <w:marRight w:val="0"/>
      <w:marTop w:val="0"/>
      <w:marBottom w:val="0"/>
      <w:divBdr>
        <w:top w:val="none" w:sz="0" w:space="0" w:color="auto"/>
        <w:left w:val="none" w:sz="0" w:space="0" w:color="auto"/>
        <w:bottom w:val="none" w:sz="0" w:space="0" w:color="auto"/>
        <w:right w:val="none" w:sz="0" w:space="0" w:color="auto"/>
      </w:divBdr>
    </w:div>
    <w:div w:id="724984463">
      <w:marLeft w:val="0"/>
      <w:marRight w:val="0"/>
      <w:marTop w:val="0"/>
      <w:marBottom w:val="0"/>
      <w:divBdr>
        <w:top w:val="none" w:sz="0" w:space="0" w:color="auto"/>
        <w:left w:val="none" w:sz="0" w:space="0" w:color="auto"/>
        <w:bottom w:val="none" w:sz="0" w:space="0" w:color="auto"/>
        <w:right w:val="none" w:sz="0" w:space="0" w:color="auto"/>
      </w:divBdr>
    </w:div>
    <w:div w:id="725572548">
      <w:marLeft w:val="0"/>
      <w:marRight w:val="0"/>
      <w:marTop w:val="0"/>
      <w:marBottom w:val="0"/>
      <w:divBdr>
        <w:top w:val="none" w:sz="0" w:space="0" w:color="auto"/>
        <w:left w:val="none" w:sz="0" w:space="0" w:color="auto"/>
        <w:bottom w:val="none" w:sz="0" w:space="0" w:color="auto"/>
        <w:right w:val="none" w:sz="0" w:space="0" w:color="auto"/>
      </w:divBdr>
    </w:div>
    <w:div w:id="728113510">
      <w:marLeft w:val="0"/>
      <w:marRight w:val="0"/>
      <w:marTop w:val="0"/>
      <w:marBottom w:val="0"/>
      <w:divBdr>
        <w:top w:val="none" w:sz="0" w:space="0" w:color="auto"/>
        <w:left w:val="none" w:sz="0" w:space="0" w:color="auto"/>
        <w:bottom w:val="none" w:sz="0" w:space="0" w:color="auto"/>
        <w:right w:val="none" w:sz="0" w:space="0" w:color="auto"/>
      </w:divBdr>
    </w:div>
    <w:div w:id="730857680">
      <w:marLeft w:val="0"/>
      <w:marRight w:val="0"/>
      <w:marTop w:val="0"/>
      <w:marBottom w:val="0"/>
      <w:divBdr>
        <w:top w:val="none" w:sz="0" w:space="0" w:color="auto"/>
        <w:left w:val="none" w:sz="0" w:space="0" w:color="auto"/>
        <w:bottom w:val="none" w:sz="0" w:space="0" w:color="auto"/>
        <w:right w:val="none" w:sz="0" w:space="0" w:color="auto"/>
      </w:divBdr>
    </w:div>
    <w:div w:id="731537123">
      <w:marLeft w:val="0"/>
      <w:marRight w:val="0"/>
      <w:marTop w:val="0"/>
      <w:marBottom w:val="0"/>
      <w:divBdr>
        <w:top w:val="none" w:sz="0" w:space="0" w:color="auto"/>
        <w:left w:val="none" w:sz="0" w:space="0" w:color="auto"/>
        <w:bottom w:val="none" w:sz="0" w:space="0" w:color="auto"/>
        <w:right w:val="none" w:sz="0" w:space="0" w:color="auto"/>
      </w:divBdr>
    </w:div>
    <w:div w:id="731975110">
      <w:marLeft w:val="0"/>
      <w:marRight w:val="0"/>
      <w:marTop w:val="0"/>
      <w:marBottom w:val="0"/>
      <w:divBdr>
        <w:top w:val="none" w:sz="0" w:space="0" w:color="auto"/>
        <w:left w:val="none" w:sz="0" w:space="0" w:color="auto"/>
        <w:bottom w:val="none" w:sz="0" w:space="0" w:color="auto"/>
        <w:right w:val="none" w:sz="0" w:space="0" w:color="auto"/>
      </w:divBdr>
    </w:div>
    <w:div w:id="731999662">
      <w:marLeft w:val="0"/>
      <w:marRight w:val="0"/>
      <w:marTop w:val="0"/>
      <w:marBottom w:val="0"/>
      <w:divBdr>
        <w:top w:val="none" w:sz="0" w:space="0" w:color="auto"/>
        <w:left w:val="none" w:sz="0" w:space="0" w:color="auto"/>
        <w:bottom w:val="none" w:sz="0" w:space="0" w:color="auto"/>
        <w:right w:val="none" w:sz="0" w:space="0" w:color="auto"/>
      </w:divBdr>
    </w:div>
    <w:div w:id="732847046">
      <w:marLeft w:val="0"/>
      <w:marRight w:val="0"/>
      <w:marTop w:val="0"/>
      <w:marBottom w:val="0"/>
      <w:divBdr>
        <w:top w:val="none" w:sz="0" w:space="0" w:color="auto"/>
        <w:left w:val="none" w:sz="0" w:space="0" w:color="auto"/>
        <w:bottom w:val="none" w:sz="0" w:space="0" w:color="auto"/>
        <w:right w:val="none" w:sz="0" w:space="0" w:color="auto"/>
      </w:divBdr>
    </w:div>
    <w:div w:id="733086095">
      <w:marLeft w:val="0"/>
      <w:marRight w:val="0"/>
      <w:marTop w:val="0"/>
      <w:marBottom w:val="0"/>
      <w:divBdr>
        <w:top w:val="none" w:sz="0" w:space="0" w:color="auto"/>
        <w:left w:val="none" w:sz="0" w:space="0" w:color="auto"/>
        <w:bottom w:val="none" w:sz="0" w:space="0" w:color="auto"/>
        <w:right w:val="none" w:sz="0" w:space="0" w:color="auto"/>
      </w:divBdr>
    </w:div>
    <w:div w:id="733239677">
      <w:marLeft w:val="0"/>
      <w:marRight w:val="0"/>
      <w:marTop w:val="0"/>
      <w:marBottom w:val="0"/>
      <w:divBdr>
        <w:top w:val="none" w:sz="0" w:space="0" w:color="auto"/>
        <w:left w:val="none" w:sz="0" w:space="0" w:color="auto"/>
        <w:bottom w:val="none" w:sz="0" w:space="0" w:color="auto"/>
        <w:right w:val="none" w:sz="0" w:space="0" w:color="auto"/>
      </w:divBdr>
    </w:div>
    <w:div w:id="734545760">
      <w:marLeft w:val="0"/>
      <w:marRight w:val="0"/>
      <w:marTop w:val="0"/>
      <w:marBottom w:val="0"/>
      <w:divBdr>
        <w:top w:val="none" w:sz="0" w:space="0" w:color="auto"/>
        <w:left w:val="none" w:sz="0" w:space="0" w:color="auto"/>
        <w:bottom w:val="none" w:sz="0" w:space="0" w:color="auto"/>
        <w:right w:val="none" w:sz="0" w:space="0" w:color="auto"/>
      </w:divBdr>
    </w:div>
    <w:div w:id="735667817">
      <w:marLeft w:val="0"/>
      <w:marRight w:val="0"/>
      <w:marTop w:val="0"/>
      <w:marBottom w:val="0"/>
      <w:divBdr>
        <w:top w:val="none" w:sz="0" w:space="0" w:color="auto"/>
        <w:left w:val="none" w:sz="0" w:space="0" w:color="auto"/>
        <w:bottom w:val="none" w:sz="0" w:space="0" w:color="auto"/>
        <w:right w:val="none" w:sz="0" w:space="0" w:color="auto"/>
      </w:divBdr>
    </w:div>
    <w:div w:id="737751362">
      <w:marLeft w:val="0"/>
      <w:marRight w:val="0"/>
      <w:marTop w:val="0"/>
      <w:marBottom w:val="0"/>
      <w:divBdr>
        <w:top w:val="none" w:sz="0" w:space="0" w:color="auto"/>
        <w:left w:val="none" w:sz="0" w:space="0" w:color="auto"/>
        <w:bottom w:val="none" w:sz="0" w:space="0" w:color="auto"/>
        <w:right w:val="none" w:sz="0" w:space="0" w:color="auto"/>
      </w:divBdr>
    </w:div>
    <w:div w:id="738017032">
      <w:marLeft w:val="0"/>
      <w:marRight w:val="0"/>
      <w:marTop w:val="0"/>
      <w:marBottom w:val="0"/>
      <w:divBdr>
        <w:top w:val="none" w:sz="0" w:space="0" w:color="auto"/>
        <w:left w:val="none" w:sz="0" w:space="0" w:color="auto"/>
        <w:bottom w:val="none" w:sz="0" w:space="0" w:color="auto"/>
        <w:right w:val="none" w:sz="0" w:space="0" w:color="auto"/>
      </w:divBdr>
    </w:div>
    <w:div w:id="738021193">
      <w:marLeft w:val="0"/>
      <w:marRight w:val="0"/>
      <w:marTop w:val="0"/>
      <w:marBottom w:val="0"/>
      <w:divBdr>
        <w:top w:val="none" w:sz="0" w:space="0" w:color="auto"/>
        <w:left w:val="none" w:sz="0" w:space="0" w:color="auto"/>
        <w:bottom w:val="none" w:sz="0" w:space="0" w:color="auto"/>
        <w:right w:val="none" w:sz="0" w:space="0" w:color="auto"/>
      </w:divBdr>
    </w:div>
    <w:div w:id="738939243">
      <w:marLeft w:val="0"/>
      <w:marRight w:val="0"/>
      <w:marTop w:val="0"/>
      <w:marBottom w:val="0"/>
      <w:divBdr>
        <w:top w:val="none" w:sz="0" w:space="0" w:color="auto"/>
        <w:left w:val="none" w:sz="0" w:space="0" w:color="auto"/>
        <w:bottom w:val="none" w:sz="0" w:space="0" w:color="auto"/>
        <w:right w:val="none" w:sz="0" w:space="0" w:color="auto"/>
      </w:divBdr>
    </w:div>
    <w:div w:id="739136601">
      <w:marLeft w:val="0"/>
      <w:marRight w:val="0"/>
      <w:marTop w:val="0"/>
      <w:marBottom w:val="0"/>
      <w:divBdr>
        <w:top w:val="none" w:sz="0" w:space="0" w:color="auto"/>
        <w:left w:val="none" w:sz="0" w:space="0" w:color="auto"/>
        <w:bottom w:val="none" w:sz="0" w:space="0" w:color="auto"/>
        <w:right w:val="none" w:sz="0" w:space="0" w:color="auto"/>
      </w:divBdr>
    </w:div>
    <w:div w:id="740758379">
      <w:marLeft w:val="0"/>
      <w:marRight w:val="0"/>
      <w:marTop w:val="0"/>
      <w:marBottom w:val="0"/>
      <w:divBdr>
        <w:top w:val="none" w:sz="0" w:space="0" w:color="auto"/>
        <w:left w:val="none" w:sz="0" w:space="0" w:color="auto"/>
        <w:bottom w:val="none" w:sz="0" w:space="0" w:color="auto"/>
        <w:right w:val="none" w:sz="0" w:space="0" w:color="auto"/>
      </w:divBdr>
    </w:div>
    <w:div w:id="741949173">
      <w:marLeft w:val="0"/>
      <w:marRight w:val="0"/>
      <w:marTop w:val="0"/>
      <w:marBottom w:val="0"/>
      <w:divBdr>
        <w:top w:val="none" w:sz="0" w:space="0" w:color="auto"/>
        <w:left w:val="none" w:sz="0" w:space="0" w:color="auto"/>
        <w:bottom w:val="none" w:sz="0" w:space="0" w:color="auto"/>
        <w:right w:val="none" w:sz="0" w:space="0" w:color="auto"/>
      </w:divBdr>
    </w:div>
    <w:div w:id="742794418">
      <w:marLeft w:val="0"/>
      <w:marRight w:val="0"/>
      <w:marTop w:val="0"/>
      <w:marBottom w:val="0"/>
      <w:divBdr>
        <w:top w:val="none" w:sz="0" w:space="0" w:color="auto"/>
        <w:left w:val="none" w:sz="0" w:space="0" w:color="auto"/>
        <w:bottom w:val="none" w:sz="0" w:space="0" w:color="auto"/>
        <w:right w:val="none" w:sz="0" w:space="0" w:color="auto"/>
      </w:divBdr>
    </w:div>
    <w:div w:id="742871592">
      <w:marLeft w:val="0"/>
      <w:marRight w:val="0"/>
      <w:marTop w:val="0"/>
      <w:marBottom w:val="0"/>
      <w:divBdr>
        <w:top w:val="none" w:sz="0" w:space="0" w:color="auto"/>
        <w:left w:val="none" w:sz="0" w:space="0" w:color="auto"/>
        <w:bottom w:val="none" w:sz="0" w:space="0" w:color="auto"/>
        <w:right w:val="none" w:sz="0" w:space="0" w:color="auto"/>
      </w:divBdr>
    </w:div>
    <w:div w:id="747380955">
      <w:marLeft w:val="0"/>
      <w:marRight w:val="0"/>
      <w:marTop w:val="0"/>
      <w:marBottom w:val="0"/>
      <w:divBdr>
        <w:top w:val="none" w:sz="0" w:space="0" w:color="auto"/>
        <w:left w:val="none" w:sz="0" w:space="0" w:color="auto"/>
        <w:bottom w:val="none" w:sz="0" w:space="0" w:color="auto"/>
        <w:right w:val="none" w:sz="0" w:space="0" w:color="auto"/>
      </w:divBdr>
    </w:div>
    <w:div w:id="747582318">
      <w:marLeft w:val="0"/>
      <w:marRight w:val="0"/>
      <w:marTop w:val="0"/>
      <w:marBottom w:val="0"/>
      <w:divBdr>
        <w:top w:val="none" w:sz="0" w:space="0" w:color="auto"/>
        <w:left w:val="none" w:sz="0" w:space="0" w:color="auto"/>
        <w:bottom w:val="none" w:sz="0" w:space="0" w:color="auto"/>
        <w:right w:val="none" w:sz="0" w:space="0" w:color="auto"/>
      </w:divBdr>
    </w:div>
    <w:div w:id="748385542">
      <w:marLeft w:val="0"/>
      <w:marRight w:val="0"/>
      <w:marTop w:val="0"/>
      <w:marBottom w:val="0"/>
      <w:divBdr>
        <w:top w:val="none" w:sz="0" w:space="0" w:color="auto"/>
        <w:left w:val="none" w:sz="0" w:space="0" w:color="auto"/>
        <w:bottom w:val="none" w:sz="0" w:space="0" w:color="auto"/>
        <w:right w:val="none" w:sz="0" w:space="0" w:color="auto"/>
      </w:divBdr>
    </w:div>
    <w:div w:id="748387087">
      <w:marLeft w:val="0"/>
      <w:marRight w:val="0"/>
      <w:marTop w:val="0"/>
      <w:marBottom w:val="0"/>
      <w:divBdr>
        <w:top w:val="none" w:sz="0" w:space="0" w:color="auto"/>
        <w:left w:val="none" w:sz="0" w:space="0" w:color="auto"/>
        <w:bottom w:val="none" w:sz="0" w:space="0" w:color="auto"/>
        <w:right w:val="none" w:sz="0" w:space="0" w:color="auto"/>
      </w:divBdr>
    </w:div>
    <w:div w:id="749544056">
      <w:marLeft w:val="0"/>
      <w:marRight w:val="0"/>
      <w:marTop w:val="0"/>
      <w:marBottom w:val="0"/>
      <w:divBdr>
        <w:top w:val="none" w:sz="0" w:space="0" w:color="auto"/>
        <w:left w:val="none" w:sz="0" w:space="0" w:color="auto"/>
        <w:bottom w:val="none" w:sz="0" w:space="0" w:color="auto"/>
        <w:right w:val="none" w:sz="0" w:space="0" w:color="auto"/>
      </w:divBdr>
    </w:div>
    <w:div w:id="749816995">
      <w:marLeft w:val="0"/>
      <w:marRight w:val="0"/>
      <w:marTop w:val="0"/>
      <w:marBottom w:val="0"/>
      <w:divBdr>
        <w:top w:val="none" w:sz="0" w:space="0" w:color="auto"/>
        <w:left w:val="none" w:sz="0" w:space="0" w:color="auto"/>
        <w:bottom w:val="none" w:sz="0" w:space="0" w:color="auto"/>
        <w:right w:val="none" w:sz="0" w:space="0" w:color="auto"/>
      </w:divBdr>
    </w:div>
    <w:div w:id="750390690">
      <w:marLeft w:val="0"/>
      <w:marRight w:val="0"/>
      <w:marTop w:val="0"/>
      <w:marBottom w:val="0"/>
      <w:divBdr>
        <w:top w:val="none" w:sz="0" w:space="0" w:color="auto"/>
        <w:left w:val="none" w:sz="0" w:space="0" w:color="auto"/>
        <w:bottom w:val="none" w:sz="0" w:space="0" w:color="auto"/>
        <w:right w:val="none" w:sz="0" w:space="0" w:color="auto"/>
      </w:divBdr>
    </w:div>
    <w:div w:id="750857970">
      <w:marLeft w:val="0"/>
      <w:marRight w:val="0"/>
      <w:marTop w:val="0"/>
      <w:marBottom w:val="0"/>
      <w:divBdr>
        <w:top w:val="none" w:sz="0" w:space="0" w:color="auto"/>
        <w:left w:val="none" w:sz="0" w:space="0" w:color="auto"/>
        <w:bottom w:val="none" w:sz="0" w:space="0" w:color="auto"/>
        <w:right w:val="none" w:sz="0" w:space="0" w:color="auto"/>
      </w:divBdr>
    </w:div>
    <w:div w:id="751124640">
      <w:marLeft w:val="0"/>
      <w:marRight w:val="0"/>
      <w:marTop w:val="0"/>
      <w:marBottom w:val="0"/>
      <w:divBdr>
        <w:top w:val="none" w:sz="0" w:space="0" w:color="auto"/>
        <w:left w:val="none" w:sz="0" w:space="0" w:color="auto"/>
        <w:bottom w:val="none" w:sz="0" w:space="0" w:color="auto"/>
        <w:right w:val="none" w:sz="0" w:space="0" w:color="auto"/>
      </w:divBdr>
    </w:div>
    <w:div w:id="751245792">
      <w:marLeft w:val="0"/>
      <w:marRight w:val="0"/>
      <w:marTop w:val="0"/>
      <w:marBottom w:val="0"/>
      <w:divBdr>
        <w:top w:val="none" w:sz="0" w:space="0" w:color="auto"/>
        <w:left w:val="none" w:sz="0" w:space="0" w:color="auto"/>
        <w:bottom w:val="none" w:sz="0" w:space="0" w:color="auto"/>
        <w:right w:val="none" w:sz="0" w:space="0" w:color="auto"/>
      </w:divBdr>
    </w:div>
    <w:div w:id="752044658">
      <w:marLeft w:val="0"/>
      <w:marRight w:val="0"/>
      <w:marTop w:val="0"/>
      <w:marBottom w:val="0"/>
      <w:divBdr>
        <w:top w:val="none" w:sz="0" w:space="0" w:color="auto"/>
        <w:left w:val="none" w:sz="0" w:space="0" w:color="auto"/>
        <w:bottom w:val="none" w:sz="0" w:space="0" w:color="auto"/>
        <w:right w:val="none" w:sz="0" w:space="0" w:color="auto"/>
      </w:divBdr>
    </w:div>
    <w:div w:id="753402101">
      <w:marLeft w:val="0"/>
      <w:marRight w:val="0"/>
      <w:marTop w:val="0"/>
      <w:marBottom w:val="0"/>
      <w:divBdr>
        <w:top w:val="none" w:sz="0" w:space="0" w:color="auto"/>
        <w:left w:val="none" w:sz="0" w:space="0" w:color="auto"/>
        <w:bottom w:val="none" w:sz="0" w:space="0" w:color="auto"/>
        <w:right w:val="none" w:sz="0" w:space="0" w:color="auto"/>
      </w:divBdr>
    </w:div>
    <w:div w:id="753473904">
      <w:marLeft w:val="0"/>
      <w:marRight w:val="0"/>
      <w:marTop w:val="0"/>
      <w:marBottom w:val="0"/>
      <w:divBdr>
        <w:top w:val="none" w:sz="0" w:space="0" w:color="auto"/>
        <w:left w:val="none" w:sz="0" w:space="0" w:color="auto"/>
        <w:bottom w:val="none" w:sz="0" w:space="0" w:color="auto"/>
        <w:right w:val="none" w:sz="0" w:space="0" w:color="auto"/>
      </w:divBdr>
    </w:div>
    <w:div w:id="754517146">
      <w:marLeft w:val="0"/>
      <w:marRight w:val="0"/>
      <w:marTop w:val="0"/>
      <w:marBottom w:val="0"/>
      <w:divBdr>
        <w:top w:val="none" w:sz="0" w:space="0" w:color="auto"/>
        <w:left w:val="none" w:sz="0" w:space="0" w:color="auto"/>
        <w:bottom w:val="none" w:sz="0" w:space="0" w:color="auto"/>
        <w:right w:val="none" w:sz="0" w:space="0" w:color="auto"/>
      </w:divBdr>
    </w:div>
    <w:div w:id="755175943">
      <w:marLeft w:val="0"/>
      <w:marRight w:val="0"/>
      <w:marTop w:val="0"/>
      <w:marBottom w:val="0"/>
      <w:divBdr>
        <w:top w:val="none" w:sz="0" w:space="0" w:color="auto"/>
        <w:left w:val="none" w:sz="0" w:space="0" w:color="auto"/>
        <w:bottom w:val="none" w:sz="0" w:space="0" w:color="auto"/>
        <w:right w:val="none" w:sz="0" w:space="0" w:color="auto"/>
      </w:divBdr>
    </w:div>
    <w:div w:id="757334282">
      <w:marLeft w:val="0"/>
      <w:marRight w:val="0"/>
      <w:marTop w:val="0"/>
      <w:marBottom w:val="0"/>
      <w:divBdr>
        <w:top w:val="none" w:sz="0" w:space="0" w:color="auto"/>
        <w:left w:val="none" w:sz="0" w:space="0" w:color="auto"/>
        <w:bottom w:val="none" w:sz="0" w:space="0" w:color="auto"/>
        <w:right w:val="none" w:sz="0" w:space="0" w:color="auto"/>
      </w:divBdr>
    </w:div>
    <w:div w:id="757749082">
      <w:marLeft w:val="0"/>
      <w:marRight w:val="0"/>
      <w:marTop w:val="0"/>
      <w:marBottom w:val="0"/>
      <w:divBdr>
        <w:top w:val="none" w:sz="0" w:space="0" w:color="auto"/>
        <w:left w:val="none" w:sz="0" w:space="0" w:color="auto"/>
        <w:bottom w:val="none" w:sz="0" w:space="0" w:color="auto"/>
        <w:right w:val="none" w:sz="0" w:space="0" w:color="auto"/>
      </w:divBdr>
    </w:div>
    <w:div w:id="757824458">
      <w:marLeft w:val="0"/>
      <w:marRight w:val="0"/>
      <w:marTop w:val="0"/>
      <w:marBottom w:val="0"/>
      <w:divBdr>
        <w:top w:val="none" w:sz="0" w:space="0" w:color="auto"/>
        <w:left w:val="none" w:sz="0" w:space="0" w:color="auto"/>
        <w:bottom w:val="none" w:sz="0" w:space="0" w:color="auto"/>
        <w:right w:val="none" w:sz="0" w:space="0" w:color="auto"/>
      </w:divBdr>
    </w:div>
    <w:div w:id="758067332">
      <w:marLeft w:val="0"/>
      <w:marRight w:val="0"/>
      <w:marTop w:val="0"/>
      <w:marBottom w:val="0"/>
      <w:divBdr>
        <w:top w:val="none" w:sz="0" w:space="0" w:color="auto"/>
        <w:left w:val="none" w:sz="0" w:space="0" w:color="auto"/>
        <w:bottom w:val="none" w:sz="0" w:space="0" w:color="auto"/>
        <w:right w:val="none" w:sz="0" w:space="0" w:color="auto"/>
      </w:divBdr>
    </w:div>
    <w:div w:id="758333230">
      <w:marLeft w:val="0"/>
      <w:marRight w:val="0"/>
      <w:marTop w:val="0"/>
      <w:marBottom w:val="0"/>
      <w:divBdr>
        <w:top w:val="none" w:sz="0" w:space="0" w:color="auto"/>
        <w:left w:val="none" w:sz="0" w:space="0" w:color="auto"/>
        <w:bottom w:val="none" w:sz="0" w:space="0" w:color="auto"/>
        <w:right w:val="none" w:sz="0" w:space="0" w:color="auto"/>
      </w:divBdr>
    </w:div>
    <w:div w:id="758526613">
      <w:marLeft w:val="0"/>
      <w:marRight w:val="0"/>
      <w:marTop w:val="0"/>
      <w:marBottom w:val="0"/>
      <w:divBdr>
        <w:top w:val="none" w:sz="0" w:space="0" w:color="auto"/>
        <w:left w:val="none" w:sz="0" w:space="0" w:color="auto"/>
        <w:bottom w:val="none" w:sz="0" w:space="0" w:color="auto"/>
        <w:right w:val="none" w:sz="0" w:space="0" w:color="auto"/>
      </w:divBdr>
    </w:div>
    <w:div w:id="758912740">
      <w:marLeft w:val="0"/>
      <w:marRight w:val="0"/>
      <w:marTop w:val="0"/>
      <w:marBottom w:val="0"/>
      <w:divBdr>
        <w:top w:val="none" w:sz="0" w:space="0" w:color="auto"/>
        <w:left w:val="none" w:sz="0" w:space="0" w:color="auto"/>
        <w:bottom w:val="none" w:sz="0" w:space="0" w:color="auto"/>
        <w:right w:val="none" w:sz="0" w:space="0" w:color="auto"/>
      </w:divBdr>
    </w:div>
    <w:div w:id="759300960">
      <w:marLeft w:val="0"/>
      <w:marRight w:val="0"/>
      <w:marTop w:val="0"/>
      <w:marBottom w:val="0"/>
      <w:divBdr>
        <w:top w:val="none" w:sz="0" w:space="0" w:color="auto"/>
        <w:left w:val="none" w:sz="0" w:space="0" w:color="auto"/>
        <w:bottom w:val="none" w:sz="0" w:space="0" w:color="auto"/>
        <w:right w:val="none" w:sz="0" w:space="0" w:color="auto"/>
      </w:divBdr>
    </w:div>
    <w:div w:id="760221569">
      <w:marLeft w:val="0"/>
      <w:marRight w:val="0"/>
      <w:marTop w:val="0"/>
      <w:marBottom w:val="0"/>
      <w:divBdr>
        <w:top w:val="none" w:sz="0" w:space="0" w:color="auto"/>
        <w:left w:val="none" w:sz="0" w:space="0" w:color="auto"/>
        <w:bottom w:val="none" w:sz="0" w:space="0" w:color="auto"/>
        <w:right w:val="none" w:sz="0" w:space="0" w:color="auto"/>
      </w:divBdr>
    </w:div>
    <w:div w:id="760369811">
      <w:marLeft w:val="0"/>
      <w:marRight w:val="0"/>
      <w:marTop w:val="0"/>
      <w:marBottom w:val="0"/>
      <w:divBdr>
        <w:top w:val="none" w:sz="0" w:space="0" w:color="auto"/>
        <w:left w:val="none" w:sz="0" w:space="0" w:color="auto"/>
        <w:bottom w:val="none" w:sz="0" w:space="0" w:color="auto"/>
        <w:right w:val="none" w:sz="0" w:space="0" w:color="auto"/>
      </w:divBdr>
    </w:div>
    <w:div w:id="761998480">
      <w:marLeft w:val="0"/>
      <w:marRight w:val="0"/>
      <w:marTop w:val="0"/>
      <w:marBottom w:val="0"/>
      <w:divBdr>
        <w:top w:val="none" w:sz="0" w:space="0" w:color="auto"/>
        <w:left w:val="none" w:sz="0" w:space="0" w:color="auto"/>
        <w:bottom w:val="none" w:sz="0" w:space="0" w:color="auto"/>
        <w:right w:val="none" w:sz="0" w:space="0" w:color="auto"/>
      </w:divBdr>
    </w:div>
    <w:div w:id="762917520">
      <w:marLeft w:val="0"/>
      <w:marRight w:val="0"/>
      <w:marTop w:val="0"/>
      <w:marBottom w:val="0"/>
      <w:divBdr>
        <w:top w:val="none" w:sz="0" w:space="0" w:color="auto"/>
        <w:left w:val="none" w:sz="0" w:space="0" w:color="auto"/>
        <w:bottom w:val="none" w:sz="0" w:space="0" w:color="auto"/>
        <w:right w:val="none" w:sz="0" w:space="0" w:color="auto"/>
      </w:divBdr>
    </w:div>
    <w:div w:id="763261511">
      <w:marLeft w:val="0"/>
      <w:marRight w:val="0"/>
      <w:marTop w:val="0"/>
      <w:marBottom w:val="0"/>
      <w:divBdr>
        <w:top w:val="none" w:sz="0" w:space="0" w:color="auto"/>
        <w:left w:val="none" w:sz="0" w:space="0" w:color="auto"/>
        <w:bottom w:val="none" w:sz="0" w:space="0" w:color="auto"/>
        <w:right w:val="none" w:sz="0" w:space="0" w:color="auto"/>
      </w:divBdr>
    </w:div>
    <w:div w:id="763575805">
      <w:marLeft w:val="0"/>
      <w:marRight w:val="0"/>
      <w:marTop w:val="0"/>
      <w:marBottom w:val="0"/>
      <w:divBdr>
        <w:top w:val="none" w:sz="0" w:space="0" w:color="auto"/>
        <w:left w:val="none" w:sz="0" w:space="0" w:color="auto"/>
        <w:bottom w:val="none" w:sz="0" w:space="0" w:color="auto"/>
        <w:right w:val="none" w:sz="0" w:space="0" w:color="auto"/>
      </w:divBdr>
    </w:div>
    <w:div w:id="764497324">
      <w:marLeft w:val="0"/>
      <w:marRight w:val="0"/>
      <w:marTop w:val="0"/>
      <w:marBottom w:val="0"/>
      <w:divBdr>
        <w:top w:val="none" w:sz="0" w:space="0" w:color="auto"/>
        <w:left w:val="none" w:sz="0" w:space="0" w:color="auto"/>
        <w:bottom w:val="none" w:sz="0" w:space="0" w:color="auto"/>
        <w:right w:val="none" w:sz="0" w:space="0" w:color="auto"/>
      </w:divBdr>
    </w:div>
    <w:div w:id="765421964">
      <w:marLeft w:val="0"/>
      <w:marRight w:val="0"/>
      <w:marTop w:val="0"/>
      <w:marBottom w:val="0"/>
      <w:divBdr>
        <w:top w:val="none" w:sz="0" w:space="0" w:color="auto"/>
        <w:left w:val="none" w:sz="0" w:space="0" w:color="auto"/>
        <w:bottom w:val="none" w:sz="0" w:space="0" w:color="auto"/>
        <w:right w:val="none" w:sz="0" w:space="0" w:color="auto"/>
      </w:divBdr>
    </w:div>
    <w:div w:id="765881105">
      <w:marLeft w:val="0"/>
      <w:marRight w:val="0"/>
      <w:marTop w:val="0"/>
      <w:marBottom w:val="0"/>
      <w:divBdr>
        <w:top w:val="none" w:sz="0" w:space="0" w:color="auto"/>
        <w:left w:val="none" w:sz="0" w:space="0" w:color="auto"/>
        <w:bottom w:val="none" w:sz="0" w:space="0" w:color="auto"/>
        <w:right w:val="none" w:sz="0" w:space="0" w:color="auto"/>
      </w:divBdr>
    </w:div>
    <w:div w:id="767192152">
      <w:marLeft w:val="0"/>
      <w:marRight w:val="0"/>
      <w:marTop w:val="0"/>
      <w:marBottom w:val="0"/>
      <w:divBdr>
        <w:top w:val="none" w:sz="0" w:space="0" w:color="auto"/>
        <w:left w:val="none" w:sz="0" w:space="0" w:color="auto"/>
        <w:bottom w:val="none" w:sz="0" w:space="0" w:color="auto"/>
        <w:right w:val="none" w:sz="0" w:space="0" w:color="auto"/>
      </w:divBdr>
    </w:div>
    <w:div w:id="768231246">
      <w:marLeft w:val="0"/>
      <w:marRight w:val="0"/>
      <w:marTop w:val="0"/>
      <w:marBottom w:val="0"/>
      <w:divBdr>
        <w:top w:val="none" w:sz="0" w:space="0" w:color="auto"/>
        <w:left w:val="none" w:sz="0" w:space="0" w:color="auto"/>
        <w:bottom w:val="none" w:sz="0" w:space="0" w:color="auto"/>
        <w:right w:val="none" w:sz="0" w:space="0" w:color="auto"/>
      </w:divBdr>
    </w:div>
    <w:div w:id="771163930">
      <w:marLeft w:val="0"/>
      <w:marRight w:val="0"/>
      <w:marTop w:val="0"/>
      <w:marBottom w:val="0"/>
      <w:divBdr>
        <w:top w:val="none" w:sz="0" w:space="0" w:color="auto"/>
        <w:left w:val="none" w:sz="0" w:space="0" w:color="auto"/>
        <w:bottom w:val="none" w:sz="0" w:space="0" w:color="auto"/>
        <w:right w:val="none" w:sz="0" w:space="0" w:color="auto"/>
      </w:divBdr>
    </w:div>
    <w:div w:id="771360003">
      <w:marLeft w:val="0"/>
      <w:marRight w:val="0"/>
      <w:marTop w:val="0"/>
      <w:marBottom w:val="0"/>
      <w:divBdr>
        <w:top w:val="none" w:sz="0" w:space="0" w:color="auto"/>
        <w:left w:val="none" w:sz="0" w:space="0" w:color="auto"/>
        <w:bottom w:val="none" w:sz="0" w:space="0" w:color="auto"/>
        <w:right w:val="none" w:sz="0" w:space="0" w:color="auto"/>
      </w:divBdr>
    </w:div>
    <w:div w:id="771516287">
      <w:marLeft w:val="0"/>
      <w:marRight w:val="0"/>
      <w:marTop w:val="0"/>
      <w:marBottom w:val="0"/>
      <w:divBdr>
        <w:top w:val="none" w:sz="0" w:space="0" w:color="auto"/>
        <w:left w:val="none" w:sz="0" w:space="0" w:color="auto"/>
        <w:bottom w:val="none" w:sz="0" w:space="0" w:color="auto"/>
        <w:right w:val="none" w:sz="0" w:space="0" w:color="auto"/>
      </w:divBdr>
    </w:div>
    <w:div w:id="771627331">
      <w:marLeft w:val="0"/>
      <w:marRight w:val="0"/>
      <w:marTop w:val="0"/>
      <w:marBottom w:val="0"/>
      <w:divBdr>
        <w:top w:val="none" w:sz="0" w:space="0" w:color="auto"/>
        <w:left w:val="none" w:sz="0" w:space="0" w:color="auto"/>
        <w:bottom w:val="none" w:sz="0" w:space="0" w:color="auto"/>
        <w:right w:val="none" w:sz="0" w:space="0" w:color="auto"/>
      </w:divBdr>
    </w:div>
    <w:div w:id="771709107">
      <w:marLeft w:val="0"/>
      <w:marRight w:val="0"/>
      <w:marTop w:val="0"/>
      <w:marBottom w:val="0"/>
      <w:divBdr>
        <w:top w:val="none" w:sz="0" w:space="0" w:color="auto"/>
        <w:left w:val="none" w:sz="0" w:space="0" w:color="auto"/>
        <w:bottom w:val="none" w:sz="0" w:space="0" w:color="auto"/>
        <w:right w:val="none" w:sz="0" w:space="0" w:color="auto"/>
      </w:divBdr>
    </w:div>
    <w:div w:id="772289677">
      <w:marLeft w:val="0"/>
      <w:marRight w:val="0"/>
      <w:marTop w:val="0"/>
      <w:marBottom w:val="0"/>
      <w:divBdr>
        <w:top w:val="none" w:sz="0" w:space="0" w:color="auto"/>
        <w:left w:val="none" w:sz="0" w:space="0" w:color="auto"/>
        <w:bottom w:val="none" w:sz="0" w:space="0" w:color="auto"/>
        <w:right w:val="none" w:sz="0" w:space="0" w:color="auto"/>
      </w:divBdr>
    </w:div>
    <w:div w:id="772824317">
      <w:marLeft w:val="0"/>
      <w:marRight w:val="0"/>
      <w:marTop w:val="0"/>
      <w:marBottom w:val="0"/>
      <w:divBdr>
        <w:top w:val="none" w:sz="0" w:space="0" w:color="auto"/>
        <w:left w:val="none" w:sz="0" w:space="0" w:color="auto"/>
        <w:bottom w:val="none" w:sz="0" w:space="0" w:color="auto"/>
        <w:right w:val="none" w:sz="0" w:space="0" w:color="auto"/>
      </w:divBdr>
    </w:div>
    <w:div w:id="773327172">
      <w:marLeft w:val="0"/>
      <w:marRight w:val="0"/>
      <w:marTop w:val="0"/>
      <w:marBottom w:val="0"/>
      <w:divBdr>
        <w:top w:val="none" w:sz="0" w:space="0" w:color="auto"/>
        <w:left w:val="none" w:sz="0" w:space="0" w:color="auto"/>
        <w:bottom w:val="none" w:sz="0" w:space="0" w:color="auto"/>
        <w:right w:val="none" w:sz="0" w:space="0" w:color="auto"/>
      </w:divBdr>
    </w:div>
    <w:div w:id="773866850">
      <w:marLeft w:val="0"/>
      <w:marRight w:val="0"/>
      <w:marTop w:val="0"/>
      <w:marBottom w:val="0"/>
      <w:divBdr>
        <w:top w:val="none" w:sz="0" w:space="0" w:color="auto"/>
        <w:left w:val="none" w:sz="0" w:space="0" w:color="auto"/>
        <w:bottom w:val="none" w:sz="0" w:space="0" w:color="auto"/>
        <w:right w:val="none" w:sz="0" w:space="0" w:color="auto"/>
      </w:divBdr>
    </w:div>
    <w:div w:id="773944834">
      <w:marLeft w:val="0"/>
      <w:marRight w:val="0"/>
      <w:marTop w:val="0"/>
      <w:marBottom w:val="0"/>
      <w:divBdr>
        <w:top w:val="none" w:sz="0" w:space="0" w:color="auto"/>
        <w:left w:val="none" w:sz="0" w:space="0" w:color="auto"/>
        <w:bottom w:val="none" w:sz="0" w:space="0" w:color="auto"/>
        <w:right w:val="none" w:sz="0" w:space="0" w:color="auto"/>
      </w:divBdr>
    </w:div>
    <w:div w:id="777143907">
      <w:marLeft w:val="0"/>
      <w:marRight w:val="0"/>
      <w:marTop w:val="0"/>
      <w:marBottom w:val="0"/>
      <w:divBdr>
        <w:top w:val="none" w:sz="0" w:space="0" w:color="auto"/>
        <w:left w:val="none" w:sz="0" w:space="0" w:color="auto"/>
        <w:bottom w:val="none" w:sz="0" w:space="0" w:color="auto"/>
        <w:right w:val="none" w:sz="0" w:space="0" w:color="auto"/>
      </w:divBdr>
    </w:div>
    <w:div w:id="777405568">
      <w:marLeft w:val="0"/>
      <w:marRight w:val="0"/>
      <w:marTop w:val="0"/>
      <w:marBottom w:val="0"/>
      <w:divBdr>
        <w:top w:val="none" w:sz="0" w:space="0" w:color="auto"/>
        <w:left w:val="none" w:sz="0" w:space="0" w:color="auto"/>
        <w:bottom w:val="none" w:sz="0" w:space="0" w:color="auto"/>
        <w:right w:val="none" w:sz="0" w:space="0" w:color="auto"/>
      </w:divBdr>
    </w:div>
    <w:div w:id="777794138">
      <w:marLeft w:val="0"/>
      <w:marRight w:val="0"/>
      <w:marTop w:val="0"/>
      <w:marBottom w:val="0"/>
      <w:divBdr>
        <w:top w:val="none" w:sz="0" w:space="0" w:color="auto"/>
        <w:left w:val="none" w:sz="0" w:space="0" w:color="auto"/>
        <w:bottom w:val="none" w:sz="0" w:space="0" w:color="auto"/>
        <w:right w:val="none" w:sz="0" w:space="0" w:color="auto"/>
      </w:divBdr>
    </w:div>
    <w:div w:id="778336792">
      <w:marLeft w:val="0"/>
      <w:marRight w:val="0"/>
      <w:marTop w:val="0"/>
      <w:marBottom w:val="0"/>
      <w:divBdr>
        <w:top w:val="none" w:sz="0" w:space="0" w:color="auto"/>
        <w:left w:val="none" w:sz="0" w:space="0" w:color="auto"/>
        <w:bottom w:val="none" w:sz="0" w:space="0" w:color="auto"/>
        <w:right w:val="none" w:sz="0" w:space="0" w:color="auto"/>
      </w:divBdr>
    </w:div>
    <w:div w:id="780490009">
      <w:marLeft w:val="0"/>
      <w:marRight w:val="0"/>
      <w:marTop w:val="0"/>
      <w:marBottom w:val="0"/>
      <w:divBdr>
        <w:top w:val="none" w:sz="0" w:space="0" w:color="auto"/>
        <w:left w:val="none" w:sz="0" w:space="0" w:color="auto"/>
        <w:bottom w:val="none" w:sz="0" w:space="0" w:color="auto"/>
        <w:right w:val="none" w:sz="0" w:space="0" w:color="auto"/>
      </w:divBdr>
    </w:div>
    <w:div w:id="780808047">
      <w:marLeft w:val="0"/>
      <w:marRight w:val="0"/>
      <w:marTop w:val="0"/>
      <w:marBottom w:val="0"/>
      <w:divBdr>
        <w:top w:val="none" w:sz="0" w:space="0" w:color="auto"/>
        <w:left w:val="none" w:sz="0" w:space="0" w:color="auto"/>
        <w:bottom w:val="none" w:sz="0" w:space="0" w:color="auto"/>
        <w:right w:val="none" w:sz="0" w:space="0" w:color="auto"/>
      </w:divBdr>
    </w:div>
    <w:div w:id="783378195">
      <w:marLeft w:val="0"/>
      <w:marRight w:val="0"/>
      <w:marTop w:val="0"/>
      <w:marBottom w:val="0"/>
      <w:divBdr>
        <w:top w:val="none" w:sz="0" w:space="0" w:color="auto"/>
        <w:left w:val="none" w:sz="0" w:space="0" w:color="auto"/>
        <w:bottom w:val="none" w:sz="0" w:space="0" w:color="auto"/>
        <w:right w:val="none" w:sz="0" w:space="0" w:color="auto"/>
      </w:divBdr>
    </w:div>
    <w:div w:id="783771238">
      <w:marLeft w:val="0"/>
      <w:marRight w:val="0"/>
      <w:marTop w:val="0"/>
      <w:marBottom w:val="0"/>
      <w:divBdr>
        <w:top w:val="none" w:sz="0" w:space="0" w:color="auto"/>
        <w:left w:val="none" w:sz="0" w:space="0" w:color="auto"/>
        <w:bottom w:val="none" w:sz="0" w:space="0" w:color="auto"/>
        <w:right w:val="none" w:sz="0" w:space="0" w:color="auto"/>
      </w:divBdr>
    </w:div>
    <w:div w:id="783964426">
      <w:marLeft w:val="0"/>
      <w:marRight w:val="0"/>
      <w:marTop w:val="0"/>
      <w:marBottom w:val="0"/>
      <w:divBdr>
        <w:top w:val="none" w:sz="0" w:space="0" w:color="auto"/>
        <w:left w:val="none" w:sz="0" w:space="0" w:color="auto"/>
        <w:bottom w:val="none" w:sz="0" w:space="0" w:color="auto"/>
        <w:right w:val="none" w:sz="0" w:space="0" w:color="auto"/>
      </w:divBdr>
    </w:div>
    <w:div w:id="786506900">
      <w:marLeft w:val="0"/>
      <w:marRight w:val="0"/>
      <w:marTop w:val="0"/>
      <w:marBottom w:val="0"/>
      <w:divBdr>
        <w:top w:val="none" w:sz="0" w:space="0" w:color="auto"/>
        <w:left w:val="none" w:sz="0" w:space="0" w:color="auto"/>
        <w:bottom w:val="none" w:sz="0" w:space="0" w:color="auto"/>
        <w:right w:val="none" w:sz="0" w:space="0" w:color="auto"/>
      </w:divBdr>
    </w:div>
    <w:div w:id="787091845">
      <w:marLeft w:val="0"/>
      <w:marRight w:val="0"/>
      <w:marTop w:val="0"/>
      <w:marBottom w:val="0"/>
      <w:divBdr>
        <w:top w:val="none" w:sz="0" w:space="0" w:color="auto"/>
        <w:left w:val="none" w:sz="0" w:space="0" w:color="auto"/>
        <w:bottom w:val="none" w:sz="0" w:space="0" w:color="auto"/>
        <w:right w:val="none" w:sz="0" w:space="0" w:color="auto"/>
      </w:divBdr>
    </w:div>
    <w:div w:id="789250598">
      <w:marLeft w:val="0"/>
      <w:marRight w:val="0"/>
      <w:marTop w:val="0"/>
      <w:marBottom w:val="0"/>
      <w:divBdr>
        <w:top w:val="none" w:sz="0" w:space="0" w:color="auto"/>
        <w:left w:val="none" w:sz="0" w:space="0" w:color="auto"/>
        <w:bottom w:val="none" w:sz="0" w:space="0" w:color="auto"/>
        <w:right w:val="none" w:sz="0" w:space="0" w:color="auto"/>
      </w:divBdr>
    </w:div>
    <w:div w:id="789394599">
      <w:marLeft w:val="0"/>
      <w:marRight w:val="0"/>
      <w:marTop w:val="0"/>
      <w:marBottom w:val="0"/>
      <w:divBdr>
        <w:top w:val="none" w:sz="0" w:space="0" w:color="auto"/>
        <w:left w:val="none" w:sz="0" w:space="0" w:color="auto"/>
        <w:bottom w:val="none" w:sz="0" w:space="0" w:color="auto"/>
        <w:right w:val="none" w:sz="0" w:space="0" w:color="auto"/>
      </w:divBdr>
    </w:div>
    <w:div w:id="789543937">
      <w:marLeft w:val="0"/>
      <w:marRight w:val="0"/>
      <w:marTop w:val="0"/>
      <w:marBottom w:val="0"/>
      <w:divBdr>
        <w:top w:val="none" w:sz="0" w:space="0" w:color="auto"/>
        <w:left w:val="none" w:sz="0" w:space="0" w:color="auto"/>
        <w:bottom w:val="none" w:sz="0" w:space="0" w:color="auto"/>
        <w:right w:val="none" w:sz="0" w:space="0" w:color="auto"/>
      </w:divBdr>
    </w:div>
    <w:div w:id="789974812">
      <w:marLeft w:val="0"/>
      <w:marRight w:val="0"/>
      <w:marTop w:val="0"/>
      <w:marBottom w:val="0"/>
      <w:divBdr>
        <w:top w:val="none" w:sz="0" w:space="0" w:color="auto"/>
        <w:left w:val="none" w:sz="0" w:space="0" w:color="auto"/>
        <w:bottom w:val="none" w:sz="0" w:space="0" w:color="auto"/>
        <w:right w:val="none" w:sz="0" w:space="0" w:color="auto"/>
      </w:divBdr>
    </w:div>
    <w:div w:id="790706073">
      <w:marLeft w:val="0"/>
      <w:marRight w:val="0"/>
      <w:marTop w:val="0"/>
      <w:marBottom w:val="0"/>
      <w:divBdr>
        <w:top w:val="none" w:sz="0" w:space="0" w:color="auto"/>
        <w:left w:val="none" w:sz="0" w:space="0" w:color="auto"/>
        <w:bottom w:val="none" w:sz="0" w:space="0" w:color="auto"/>
        <w:right w:val="none" w:sz="0" w:space="0" w:color="auto"/>
      </w:divBdr>
    </w:div>
    <w:div w:id="790827177">
      <w:marLeft w:val="0"/>
      <w:marRight w:val="0"/>
      <w:marTop w:val="0"/>
      <w:marBottom w:val="0"/>
      <w:divBdr>
        <w:top w:val="none" w:sz="0" w:space="0" w:color="auto"/>
        <w:left w:val="none" w:sz="0" w:space="0" w:color="auto"/>
        <w:bottom w:val="none" w:sz="0" w:space="0" w:color="auto"/>
        <w:right w:val="none" w:sz="0" w:space="0" w:color="auto"/>
      </w:divBdr>
    </w:div>
    <w:div w:id="791090447">
      <w:marLeft w:val="0"/>
      <w:marRight w:val="0"/>
      <w:marTop w:val="0"/>
      <w:marBottom w:val="0"/>
      <w:divBdr>
        <w:top w:val="none" w:sz="0" w:space="0" w:color="auto"/>
        <w:left w:val="none" w:sz="0" w:space="0" w:color="auto"/>
        <w:bottom w:val="none" w:sz="0" w:space="0" w:color="auto"/>
        <w:right w:val="none" w:sz="0" w:space="0" w:color="auto"/>
      </w:divBdr>
    </w:div>
    <w:div w:id="791090923">
      <w:marLeft w:val="0"/>
      <w:marRight w:val="0"/>
      <w:marTop w:val="0"/>
      <w:marBottom w:val="0"/>
      <w:divBdr>
        <w:top w:val="none" w:sz="0" w:space="0" w:color="auto"/>
        <w:left w:val="none" w:sz="0" w:space="0" w:color="auto"/>
        <w:bottom w:val="none" w:sz="0" w:space="0" w:color="auto"/>
        <w:right w:val="none" w:sz="0" w:space="0" w:color="auto"/>
      </w:divBdr>
    </w:div>
    <w:div w:id="791630757">
      <w:marLeft w:val="0"/>
      <w:marRight w:val="0"/>
      <w:marTop w:val="0"/>
      <w:marBottom w:val="0"/>
      <w:divBdr>
        <w:top w:val="none" w:sz="0" w:space="0" w:color="auto"/>
        <w:left w:val="none" w:sz="0" w:space="0" w:color="auto"/>
        <w:bottom w:val="none" w:sz="0" w:space="0" w:color="auto"/>
        <w:right w:val="none" w:sz="0" w:space="0" w:color="auto"/>
      </w:divBdr>
    </w:div>
    <w:div w:id="791635144">
      <w:marLeft w:val="0"/>
      <w:marRight w:val="0"/>
      <w:marTop w:val="0"/>
      <w:marBottom w:val="0"/>
      <w:divBdr>
        <w:top w:val="none" w:sz="0" w:space="0" w:color="auto"/>
        <w:left w:val="none" w:sz="0" w:space="0" w:color="auto"/>
        <w:bottom w:val="none" w:sz="0" w:space="0" w:color="auto"/>
        <w:right w:val="none" w:sz="0" w:space="0" w:color="auto"/>
      </w:divBdr>
    </w:div>
    <w:div w:id="792746976">
      <w:marLeft w:val="0"/>
      <w:marRight w:val="0"/>
      <w:marTop w:val="0"/>
      <w:marBottom w:val="0"/>
      <w:divBdr>
        <w:top w:val="none" w:sz="0" w:space="0" w:color="auto"/>
        <w:left w:val="none" w:sz="0" w:space="0" w:color="auto"/>
        <w:bottom w:val="none" w:sz="0" w:space="0" w:color="auto"/>
        <w:right w:val="none" w:sz="0" w:space="0" w:color="auto"/>
      </w:divBdr>
    </w:div>
    <w:div w:id="792945008">
      <w:marLeft w:val="0"/>
      <w:marRight w:val="0"/>
      <w:marTop w:val="0"/>
      <w:marBottom w:val="0"/>
      <w:divBdr>
        <w:top w:val="none" w:sz="0" w:space="0" w:color="auto"/>
        <w:left w:val="none" w:sz="0" w:space="0" w:color="auto"/>
        <w:bottom w:val="none" w:sz="0" w:space="0" w:color="auto"/>
        <w:right w:val="none" w:sz="0" w:space="0" w:color="auto"/>
      </w:divBdr>
    </w:div>
    <w:div w:id="793407909">
      <w:marLeft w:val="0"/>
      <w:marRight w:val="0"/>
      <w:marTop w:val="0"/>
      <w:marBottom w:val="0"/>
      <w:divBdr>
        <w:top w:val="none" w:sz="0" w:space="0" w:color="auto"/>
        <w:left w:val="none" w:sz="0" w:space="0" w:color="auto"/>
        <w:bottom w:val="none" w:sz="0" w:space="0" w:color="auto"/>
        <w:right w:val="none" w:sz="0" w:space="0" w:color="auto"/>
      </w:divBdr>
    </w:div>
    <w:div w:id="795563764">
      <w:marLeft w:val="0"/>
      <w:marRight w:val="0"/>
      <w:marTop w:val="0"/>
      <w:marBottom w:val="0"/>
      <w:divBdr>
        <w:top w:val="none" w:sz="0" w:space="0" w:color="auto"/>
        <w:left w:val="none" w:sz="0" w:space="0" w:color="auto"/>
        <w:bottom w:val="none" w:sz="0" w:space="0" w:color="auto"/>
        <w:right w:val="none" w:sz="0" w:space="0" w:color="auto"/>
      </w:divBdr>
    </w:div>
    <w:div w:id="795953453">
      <w:marLeft w:val="0"/>
      <w:marRight w:val="0"/>
      <w:marTop w:val="0"/>
      <w:marBottom w:val="0"/>
      <w:divBdr>
        <w:top w:val="none" w:sz="0" w:space="0" w:color="auto"/>
        <w:left w:val="none" w:sz="0" w:space="0" w:color="auto"/>
        <w:bottom w:val="none" w:sz="0" w:space="0" w:color="auto"/>
        <w:right w:val="none" w:sz="0" w:space="0" w:color="auto"/>
      </w:divBdr>
    </w:div>
    <w:div w:id="797843530">
      <w:marLeft w:val="0"/>
      <w:marRight w:val="0"/>
      <w:marTop w:val="0"/>
      <w:marBottom w:val="0"/>
      <w:divBdr>
        <w:top w:val="none" w:sz="0" w:space="0" w:color="auto"/>
        <w:left w:val="none" w:sz="0" w:space="0" w:color="auto"/>
        <w:bottom w:val="none" w:sz="0" w:space="0" w:color="auto"/>
        <w:right w:val="none" w:sz="0" w:space="0" w:color="auto"/>
      </w:divBdr>
    </w:div>
    <w:div w:id="800077181">
      <w:marLeft w:val="0"/>
      <w:marRight w:val="0"/>
      <w:marTop w:val="0"/>
      <w:marBottom w:val="0"/>
      <w:divBdr>
        <w:top w:val="none" w:sz="0" w:space="0" w:color="auto"/>
        <w:left w:val="none" w:sz="0" w:space="0" w:color="auto"/>
        <w:bottom w:val="none" w:sz="0" w:space="0" w:color="auto"/>
        <w:right w:val="none" w:sz="0" w:space="0" w:color="auto"/>
      </w:divBdr>
    </w:div>
    <w:div w:id="801771811">
      <w:marLeft w:val="0"/>
      <w:marRight w:val="0"/>
      <w:marTop w:val="0"/>
      <w:marBottom w:val="0"/>
      <w:divBdr>
        <w:top w:val="none" w:sz="0" w:space="0" w:color="auto"/>
        <w:left w:val="none" w:sz="0" w:space="0" w:color="auto"/>
        <w:bottom w:val="none" w:sz="0" w:space="0" w:color="auto"/>
        <w:right w:val="none" w:sz="0" w:space="0" w:color="auto"/>
      </w:divBdr>
    </w:div>
    <w:div w:id="802503819">
      <w:marLeft w:val="0"/>
      <w:marRight w:val="0"/>
      <w:marTop w:val="0"/>
      <w:marBottom w:val="0"/>
      <w:divBdr>
        <w:top w:val="none" w:sz="0" w:space="0" w:color="auto"/>
        <w:left w:val="none" w:sz="0" w:space="0" w:color="auto"/>
        <w:bottom w:val="none" w:sz="0" w:space="0" w:color="auto"/>
        <w:right w:val="none" w:sz="0" w:space="0" w:color="auto"/>
      </w:divBdr>
    </w:div>
    <w:div w:id="804466897">
      <w:marLeft w:val="0"/>
      <w:marRight w:val="0"/>
      <w:marTop w:val="0"/>
      <w:marBottom w:val="0"/>
      <w:divBdr>
        <w:top w:val="none" w:sz="0" w:space="0" w:color="auto"/>
        <w:left w:val="none" w:sz="0" w:space="0" w:color="auto"/>
        <w:bottom w:val="none" w:sz="0" w:space="0" w:color="auto"/>
        <w:right w:val="none" w:sz="0" w:space="0" w:color="auto"/>
      </w:divBdr>
    </w:div>
    <w:div w:id="805657523">
      <w:marLeft w:val="0"/>
      <w:marRight w:val="0"/>
      <w:marTop w:val="0"/>
      <w:marBottom w:val="0"/>
      <w:divBdr>
        <w:top w:val="none" w:sz="0" w:space="0" w:color="auto"/>
        <w:left w:val="none" w:sz="0" w:space="0" w:color="auto"/>
        <w:bottom w:val="none" w:sz="0" w:space="0" w:color="auto"/>
        <w:right w:val="none" w:sz="0" w:space="0" w:color="auto"/>
      </w:divBdr>
    </w:div>
    <w:div w:id="807475101">
      <w:marLeft w:val="0"/>
      <w:marRight w:val="0"/>
      <w:marTop w:val="0"/>
      <w:marBottom w:val="0"/>
      <w:divBdr>
        <w:top w:val="none" w:sz="0" w:space="0" w:color="auto"/>
        <w:left w:val="none" w:sz="0" w:space="0" w:color="auto"/>
        <w:bottom w:val="none" w:sz="0" w:space="0" w:color="auto"/>
        <w:right w:val="none" w:sz="0" w:space="0" w:color="auto"/>
      </w:divBdr>
    </w:div>
    <w:div w:id="807630260">
      <w:marLeft w:val="0"/>
      <w:marRight w:val="0"/>
      <w:marTop w:val="0"/>
      <w:marBottom w:val="0"/>
      <w:divBdr>
        <w:top w:val="none" w:sz="0" w:space="0" w:color="auto"/>
        <w:left w:val="none" w:sz="0" w:space="0" w:color="auto"/>
        <w:bottom w:val="none" w:sz="0" w:space="0" w:color="auto"/>
        <w:right w:val="none" w:sz="0" w:space="0" w:color="auto"/>
      </w:divBdr>
    </w:div>
    <w:div w:id="810826239">
      <w:marLeft w:val="0"/>
      <w:marRight w:val="0"/>
      <w:marTop w:val="0"/>
      <w:marBottom w:val="0"/>
      <w:divBdr>
        <w:top w:val="none" w:sz="0" w:space="0" w:color="auto"/>
        <w:left w:val="none" w:sz="0" w:space="0" w:color="auto"/>
        <w:bottom w:val="none" w:sz="0" w:space="0" w:color="auto"/>
        <w:right w:val="none" w:sz="0" w:space="0" w:color="auto"/>
      </w:divBdr>
    </w:div>
    <w:div w:id="812141683">
      <w:marLeft w:val="0"/>
      <w:marRight w:val="0"/>
      <w:marTop w:val="0"/>
      <w:marBottom w:val="0"/>
      <w:divBdr>
        <w:top w:val="none" w:sz="0" w:space="0" w:color="auto"/>
        <w:left w:val="none" w:sz="0" w:space="0" w:color="auto"/>
        <w:bottom w:val="none" w:sz="0" w:space="0" w:color="auto"/>
        <w:right w:val="none" w:sz="0" w:space="0" w:color="auto"/>
      </w:divBdr>
    </w:div>
    <w:div w:id="813525804">
      <w:marLeft w:val="0"/>
      <w:marRight w:val="0"/>
      <w:marTop w:val="0"/>
      <w:marBottom w:val="0"/>
      <w:divBdr>
        <w:top w:val="none" w:sz="0" w:space="0" w:color="auto"/>
        <w:left w:val="none" w:sz="0" w:space="0" w:color="auto"/>
        <w:bottom w:val="none" w:sz="0" w:space="0" w:color="auto"/>
        <w:right w:val="none" w:sz="0" w:space="0" w:color="auto"/>
      </w:divBdr>
    </w:div>
    <w:div w:id="814373110">
      <w:marLeft w:val="0"/>
      <w:marRight w:val="0"/>
      <w:marTop w:val="0"/>
      <w:marBottom w:val="0"/>
      <w:divBdr>
        <w:top w:val="none" w:sz="0" w:space="0" w:color="auto"/>
        <w:left w:val="none" w:sz="0" w:space="0" w:color="auto"/>
        <w:bottom w:val="none" w:sz="0" w:space="0" w:color="auto"/>
        <w:right w:val="none" w:sz="0" w:space="0" w:color="auto"/>
      </w:divBdr>
    </w:div>
    <w:div w:id="815336305">
      <w:marLeft w:val="0"/>
      <w:marRight w:val="0"/>
      <w:marTop w:val="0"/>
      <w:marBottom w:val="0"/>
      <w:divBdr>
        <w:top w:val="none" w:sz="0" w:space="0" w:color="auto"/>
        <w:left w:val="none" w:sz="0" w:space="0" w:color="auto"/>
        <w:bottom w:val="none" w:sz="0" w:space="0" w:color="auto"/>
        <w:right w:val="none" w:sz="0" w:space="0" w:color="auto"/>
      </w:divBdr>
    </w:div>
    <w:div w:id="816191451">
      <w:marLeft w:val="0"/>
      <w:marRight w:val="0"/>
      <w:marTop w:val="0"/>
      <w:marBottom w:val="0"/>
      <w:divBdr>
        <w:top w:val="none" w:sz="0" w:space="0" w:color="auto"/>
        <w:left w:val="none" w:sz="0" w:space="0" w:color="auto"/>
        <w:bottom w:val="none" w:sz="0" w:space="0" w:color="auto"/>
        <w:right w:val="none" w:sz="0" w:space="0" w:color="auto"/>
      </w:divBdr>
    </w:div>
    <w:div w:id="817305839">
      <w:marLeft w:val="0"/>
      <w:marRight w:val="0"/>
      <w:marTop w:val="0"/>
      <w:marBottom w:val="0"/>
      <w:divBdr>
        <w:top w:val="none" w:sz="0" w:space="0" w:color="auto"/>
        <w:left w:val="none" w:sz="0" w:space="0" w:color="auto"/>
        <w:bottom w:val="none" w:sz="0" w:space="0" w:color="auto"/>
        <w:right w:val="none" w:sz="0" w:space="0" w:color="auto"/>
      </w:divBdr>
    </w:div>
    <w:div w:id="819418620">
      <w:marLeft w:val="0"/>
      <w:marRight w:val="0"/>
      <w:marTop w:val="0"/>
      <w:marBottom w:val="0"/>
      <w:divBdr>
        <w:top w:val="none" w:sz="0" w:space="0" w:color="auto"/>
        <w:left w:val="none" w:sz="0" w:space="0" w:color="auto"/>
        <w:bottom w:val="none" w:sz="0" w:space="0" w:color="auto"/>
        <w:right w:val="none" w:sz="0" w:space="0" w:color="auto"/>
      </w:divBdr>
    </w:div>
    <w:div w:id="820271499">
      <w:marLeft w:val="0"/>
      <w:marRight w:val="0"/>
      <w:marTop w:val="0"/>
      <w:marBottom w:val="0"/>
      <w:divBdr>
        <w:top w:val="none" w:sz="0" w:space="0" w:color="auto"/>
        <w:left w:val="none" w:sz="0" w:space="0" w:color="auto"/>
        <w:bottom w:val="none" w:sz="0" w:space="0" w:color="auto"/>
        <w:right w:val="none" w:sz="0" w:space="0" w:color="auto"/>
      </w:divBdr>
    </w:div>
    <w:div w:id="820541778">
      <w:marLeft w:val="0"/>
      <w:marRight w:val="0"/>
      <w:marTop w:val="0"/>
      <w:marBottom w:val="0"/>
      <w:divBdr>
        <w:top w:val="none" w:sz="0" w:space="0" w:color="auto"/>
        <w:left w:val="none" w:sz="0" w:space="0" w:color="auto"/>
        <w:bottom w:val="none" w:sz="0" w:space="0" w:color="auto"/>
        <w:right w:val="none" w:sz="0" w:space="0" w:color="auto"/>
      </w:divBdr>
    </w:div>
    <w:div w:id="821312129">
      <w:marLeft w:val="0"/>
      <w:marRight w:val="0"/>
      <w:marTop w:val="0"/>
      <w:marBottom w:val="0"/>
      <w:divBdr>
        <w:top w:val="none" w:sz="0" w:space="0" w:color="auto"/>
        <w:left w:val="none" w:sz="0" w:space="0" w:color="auto"/>
        <w:bottom w:val="none" w:sz="0" w:space="0" w:color="auto"/>
        <w:right w:val="none" w:sz="0" w:space="0" w:color="auto"/>
      </w:divBdr>
    </w:div>
    <w:div w:id="822428838">
      <w:marLeft w:val="0"/>
      <w:marRight w:val="0"/>
      <w:marTop w:val="0"/>
      <w:marBottom w:val="0"/>
      <w:divBdr>
        <w:top w:val="none" w:sz="0" w:space="0" w:color="auto"/>
        <w:left w:val="none" w:sz="0" w:space="0" w:color="auto"/>
        <w:bottom w:val="none" w:sz="0" w:space="0" w:color="auto"/>
        <w:right w:val="none" w:sz="0" w:space="0" w:color="auto"/>
      </w:divBdr>
    </w:div>
    <w:div w:id="823470407">
      <w:marLeft w:val="0"/>
      <w:marRight w:val="0"/>
      <w:marTop w:val="0"/>
      <w:marBottom w:val="0"/>
      <w:divBdr>
        <w:top w:val="none" w:sz="0" w:space="0" w:color="auto"/>
        <w:left w:val="none" w:sz="0" w:space="0" w:color="auto"/>
        <w:bottom w:val="none" w:sz="0" w:space="0" w:color="auto"/>
        <w:right w:val="none" w:sz="0" w:space="0" w:color="auto"/>
      </w:divBdr>
    </w:div>
    <w:div w:id="823929585">
      <w:marLeft w:val="0"/>
      <w:marRight w:val="0"/>
      <w:marTop w:val="0"/>
      <w:marBottom w:val="0"/>
      <w:divBdr>
        <w:top w:val="none" w:sz="0" w:space="0" w:color="auto"/>
        <w:left w:val="none" w:sz="0" w:space="0" w:color="auto"/>
        <w:bottom w:val="none" w:sz="0" w:space="0" w:color="auto"/>
        <w:right w:val="none" w:sz="0" w:space="0" w:color="auto"/>
      </w:divBdr>
    </w:div>
    <w:div w:id="824862479">
      <w:marLeft w:val="0"/>
      <w:marRight w:val="0"/>
      <w:marTop w:val="0"/>
      <w:marBottom w:val="0"/>
      <w:divBdr>
        <w:top w:val="none" w:sz="0" w:space="0" w:color="auto"/>
        <w:left w:val="none" w:sz="0" w:space="0" w:color="auto"/>
        <w:bottom w:val="none" w:sz="0" w:space="0" w:color="auto"/>
        <w:right w:val="none" w:sz="0" w:space="0" w:color="auto"/>
      </w:divBdr>
    </w:div>
    <w:div w:id="825589020">
      <w:marLeft w:val="0"/>
      <w:marRight w:val="0"/>
      <w:marTop w:val="0"/>
      <w:marBottom w:val="0"/>
      <w:divBdr>
        <w:top w:val="none" w:sz="0" w:space="0" w:color="auto"/>
        <w:left w:val="none" w:sz="0" w:space="0" w:color="auto"/>
        <w:bottom w:val="none" w:sz="0" w:space="0" w:color="auto"/>
        <w:right w:val="none" w:sz="0" w:space="0" w:color="auto"/>
      </w:divBdr>
    </w:div>
    <w:div w:id="827208345">
      <w:marLeft w:val="0"/>
      <w:marRight w:val="0"/>
      <w:marTop w:val="0"/>
      <w:marBottom w:val="0"/>
      <w:divBdr>
        <w:top w:val="none" w:sz="0" w:space="0" w:color="auto"/>
        <w:left w:val="none" w:sz="0" w:space="0" w:color="auto"/>
        <w:bottom w:val="none" w:sz="0" w:space="0" w:color="auto"/>
        <w:right w:val="none" w:sz="0" w:space="0" w:color="auto"/>
      </w:divBdr>
    </w:div>
    <w:div w:id="829756614">
      <w:marLeft w:val="0"/>
      <w:marRight w:val="0"/>
      <w:marTop w:val="0"/>
      <w:marBottom w:val="0"/>
      <w:divBdr>
        <w:top w:val="none" w:sz="0" w:space="0" w:color="auto"/>
        <w:left w:val="none" w:sz="0" w:space="0" w:color="auto"/>
        <w:bottom w:val="none" w:sz="0" w:space="0" w:color="auto"/>
        <w:right w:val="none" w:sz="0" w:space="0" w:color="auto"/>
      </w:divBdr>
    </w:div>
    <w:div w:id="831291209">
      <w:marLeft w:val="0"/>
      <w:marRight w:val="0"/>
      <w:marTop w:val="0"/>
      <w:marBottom w:val="0"/>
      <w:divBdr>
        <w:top w:val="none" w:sz="0" w:space="0" w:color="auto"/>
        <w:left w:val="none" w:sz="0" w:space="0" w:color="auto"/>
        <w:bottom w:val="none" w:sz="0" w:space="0" w:color="auto"/>
        <w:right w:val="none" w:sz="0" w:space="0" w:color="auto"/>
      </w:divBdr>
    </w:div>
    <w:div w:id="831526613">
      <w:marLeft w:val="0"/>
      <w:marRight w:val="0"/>
      <w:marTop w:val="0"/>
      <w:marBottom w:val="0"/>
      <w:divBdr>
        <w:top w:val="none" w:sz="0" w:space="0" w:color="auto"/>
        <w:left w:val="none" w:sz="0" w:space="0" w:color="auto"/>
        <w:bottom w:val="none" w:sz="0" w:space="0" w:color="auto"/>
        <w:right w:val="none" w:sz="0" w:space="0" w:color="auto"/>
      </w:divBdr>
    </w:div>
    <w:div w:id="832335642">
      <w:marLeft w:val="0"/>
      <w:marRight w:val="0"/>
      <w:marTop w:val="0"/>
      <w:marBottom w:val="0"/>
      <w:divBdr>
        <w:top w:val="none" w:sz="0" w:space="0" w:color="auto"/>
        <w:left w:val="none" w:sz="0" w:space="0" w:color="auto"/>
        <w:bottom w:val="none" w:sz="0" w:space="0" w:color="auto"/>
        <w:right w:val="none" w:sz="0" w:space="0" w:color="auto"/>
      </w:divBdr>
    </w:div>
    <w:div w:id="832378005">
      <w:marLeft w:val="0"/>
      <w:marRight w:val="0"/>
      <w:marTop w:val="0"/>
      <w:marBottom w:val="0"/>
      <w:divBdr>
        <w:top w:val="none" w:sz="0" w:space="0" w:color="auto"/>
        <w:left w:val="none" w:sz="0" w:space="0" w:color="auto"/>
        <w:bottom w:val="none" w:sz="0" w:space="0" w:color="auto"/>
        <w:right w:val="none" w:sz="0" w:space="0" w:color="auto"/>
      </w:divBdr>
    </w:div>
    <w:div w:id="832841806">
      <w:marLeft w:val="0"/>
      <w:marRight w:val="0"/>
      <w:marTop w:val="0"/>
      <w:marBottom w:val="0"/>
      <w:divBdr>
        <w:top w:val="none" w:sz="0" w:space="0" w:color="auto"/>
        <w:left w:val="none" w:sz="0" w:space="0" w:color="auto"/>
        <w:bottom w:val="none" w:sz="0" w:space="0" w:color="auto"/>
        <w:right w:val="none" w:sz="0" w:space="0" w:color="auto"/>
      </w:divBdr>
    </w:div>
    <w:div w:id="834881519">
      <w:marLeft w:val="0"/>
      <w:marRight w:val="0"/>
      <w:marTop w:val="0"/>
      <w:marBottom w:val="0"/>
      <w:divBdr>
        <w:top w:val="none" w:sz="0" w:space="0" w:color="auto"/>
        <w:left w:val="none" w:sz="0" w:space="0" w:color="auto"/>
        <w:bottom w:val="none" w:sz="0" w:space="0" w:color="auto"/>
        <w:right w:val="none" w:sz="0" w:space="0" w:color="auto"/>
      </w:divBdr>
    </w:div>
    <w:div w:id="836650017">
      <w:marLeft w:val="0"/>
      <w:marRight w:val="0"/>
      <w:marTop w:val="0"/>
      <w:marBottom w:val="0"/>
      <w:divBdr>
        <w:top w:val="none" w:sz="0" w:space="0" w:color="auto"/>
        <w:left w:val="none" w:sz="0" w:space="0" w:color="auto"/>
        <w:bottom w:val="none" w:sz="0" w:space="0" w:color="auto"/>
        <w:right w:val="none" w:sz="0" w:space="0" w:color="auto"/>
      </w:divBdr>
    </w:div>
    <w:div w:id="837042331">
      <w:marLeft w:val="0"/>
      <w:marRight w:val="0"/>
      <w:marTop w:val="0"/>
      <w:marBottom w:val="0"/>
      <w:divBdr>
        <w:top w:val="none" w:sz="0" w:space="0" w:color="auto"/>
        <w:left w:val="none" w:sz="0" w:space="0" w:color="auto"/>
        <w:bottom w:val="none" w:sz="0" w:space="0" w:color="auto"/>
        <w:right w:val="none" w:sz="0" w:space="0" w:color="auto"/>
      </w:divBdr>
    </w:div>
    <w:div w:id="837354899">
      <w:marLeft w:val="0"/>
      <w:marRight w:val="0"/>
      <w:marTop w:val="0"/>
      <w:marBottom w:val="0"/>
      <w:divBdr>
        <w:top w:val="none" w:sz="0" w:space="0" w:color="auto"/>
        <w:left w:val="none" w:sz="0" w:space="0" w:color="auto"/>
        <w:bottom w:val="none" w:sz="0" w:space="0" w:color="auto"/>
        <w:right w:val="none" w:sz="0" w:space="0" w:color="auto"/>
      </w:divBdr>
    </w:div>
    <w:div w:id="840314852">
      <w:marLeft w:val="0"/>
      <w:marRight w:val="0"/>
      <w:marTop w:val="0"/>
      <w:marBottom w:val="0"/>
      <w:divBdr>
        <w:top w:val="none" w:sz="0" w:space="0" w:color="auto"/>
        <w:left w:val="none" w:sz="0" w:space="0" w:color="auto"/>
        <w:bottom w:val="none" w:sz="0" w:space="0" w:color="auto"/>
        <w:right w:val="none" w:sz="0" w:space="0" w:color="auto"/>
      </w:divBdr>
    </w:div>
    <w:div w:id="841898548">
      <w:marLeft w:val="0"/>
      <w:marRight w:val="0"/>
      <w:marTop w:val="0"/>
      <w:marBottom w:val="0"/>
      <w:divBdr>
        <w:top w:val="none" w:sz="0" w:space="0" w:color="auto"/>
        <w:left w:val="none" w:sz="0" w:space="0" w:color="auto"/>
        <w:bottom w:val="none" w:sz="0" w:space="0" w:color="auto"/>
        <w:right w:val="none" w:sz="0" w:space="0" w:color="auto"/>
      </w:divBdr>
    </w:div>
    <w:div w:id="841972093">
      <w:marLeft w:val="0"/>
      <w:marRight w:val="0"/>
      <w:marTop w:val="0"/>
      <w:marBottom w:val="0"/>
      <w:divBdr>
        <w:top w:val="none" w:sz="0" w:space="0" w:color="auto"/>
        <w:left w:val="none" w:sz="0" w:space="0" w:color="auto"/>
        <w:bottom w:val="none" w:sz="0" w:space="0" w:color="auto"/>
        <w:right w:val="none" w:sz="0" w:space="0" w:color="auto"/>
      </w:divBdr>
    </w:div>
    <w:div w:id="842286223">
      <w:marLeft w:val="0"/>
      <w:marRight w:val="0"/>
      <w:marTop w:val="0"/>
      <w:marBottom w:val="0"/>
      <w:divBdr>
        <w:top w:val="none" w:sz="0" w:space="0" w:color="auto"/>
        <w:left w:val="none" w:sz="0" w:space="0" w:color="auto"/>
        <w:bottom w:val="none" w:sz="0" w:space="0" w:color="auto"/>
        <w:right w:val="none" w:sz="0" w:space="0" w:color="auto"/>
      </w:divBdr>
    </w:div>
    <w:div w:id="842628407">
      <w:marLeft w:val="0"/>
      <w:marRight w:val="0"/>
      <w:marTop w:val="0"/>
      <w:marBottom w:val="0"/>
      <w:divBdr>
        <w:top w:val="none" w:sz="0" w:space="0" w:color="auto"/>
        <w:left w:val="none" w:sz="0" w:space="0" w:color="auto"/>
        <w:bottom w:val="none" w:sz="0" w:space="0" w:color="auto"/>
        <w:right w:val="none" w:sz="0" w:space="0" w:color="auto"/>
      </w:divBdr>
    </w:div>
    <w:div w:id="842866108">
      <w:marLeft w:val="0"/>
      <w:marRight w:val="0"/>
      <w:marTop w:val="0"/>
      <w:marBottom w:val="0"/>
      <w:divBdr>
        <w:top w:val="none" w:sz="0" w:space="0" w:color="auto"/>
        <w:left w:val="none" w:sz="0" w:space="0" w:color="auto"/>
        <w:bottom w:val="none" w:sz="0" w:space="0" w:color="auto"/>
        <w:right w:val="none" w:sz="0" w:space="0" w:color="auto"/>
      </w:divBdr>
    </w:div>
    <w:div w:id="843784516">
      <w:marLeft w:val="0"/>
      <w:marRight w:val="0"/>
      <w:marTop w:val="0"/>
      <w:marBottom w:val="0"/>
      <w:divBdr>
        <w:top w:val="none" w:sz="0" w:space="0" w:color="auto"/>
        <w:left w:val="none" w:sz="0" w:space="0" w:color="auto"/>
        <w:bottom w:val="none" w:sz="0" w:space="0" w:color="auto"/>
        <w:right w:val="none" w:sz="0" w:space="0" w:color="auto"/>
      </w:divBdr>
    </w:div>
    <w:div w:id="844126440">
      <w:marLeft w:val="0"/>
      <w:marRight w:val="0"/>
      <w:marTop w:val="0"/>
      <w:marBottom w:val="0"/>
      <w:divBdr>
        <w:top w:val="none" w:sz="0" w:space="0" w:color="auto"/>
        <w:left w:val="none" w:sz="0" w:space="0" w:color="auto"/>
        <w:bottom w:val="none" w:sz="0" w:space="0" w:color="auto"/>
        <w:right w:val="none" w:sz="0" w:space="0" w:color="auto"/>
      </w:divBdr>
    </w:div>
    <w:div w:id="844130975">
      <w:marLeft w:val="0"/>
      <w:marRight w:val="0"/>
      <w:marTop w:val="0"/>
      <w:marBottom w:val="0"/>
      <w:divBdr>
        <w:top w:val="none" w:sz="0" w:space="0" w:color="auto"/>
        <w:left w:val="none" w:sz="0" w:space="0" w:color="auto"/>
        <w:bottom w:val="none" w:sz="0" w:space="0" w:color="auto"/>
        <w:right w:val="none" w:sz="0" w:space="0" w:color="auto"/>
      </w:divBdr>
    </w:div>
    <w:div w:id="844780128">
      <w:marLeft w:val="0"/>
      <w:marRight w:val="0"/>
      <w:marTop w:val="0"/>
      <w:marBottom w:val="0"/>
      <w:divBdr>
        <w:top w:val="none" w:sz="0" w:space="0" w:color="auto"/>
        <w:left w:val="none" w:sz="0" w:space="0" w:color="auto"/>
        <w:bottom w:val="none" w:sz="0" w:space="0" w:color="auto"/>
        <w:right w:val="none" w:sz="0" w:space="0" w:color="auto"/>
      </w:divBdr>
    </w:div>
    <w:div w:id="845633284">
      <w:marLeft w:val="0"/>
      <w:marRight w:val="0"/>
      <w:marTop w:val="0"/>
      <w:marBottom w:val="0"/>
      <w:divBdr>
        <w:top w:val="none" w:sz="0" w:space="0" w:color="auto"/>
        <w:left w:val="none" w:sz="0" w:space="0" w:color="auto"/>
        <w:bottom w:val="none" w:sz="0" w:space="0" w:color="auto"/>
        <w:right w:val="none" w:sz="0" w:space="0" w:color="auto"/>
      </w:divBdr>
    </w:div>
    <w:div w:id="846213598">
      <w:marLeft w:val="0"/>
      <w:marRight w:val="0"/>
      <w:marTop w:val="0"/>
      <w:marBottom w:val="0"/>
      <w:divBdr>
        <w:top w:val="none" w:sz="0" w:space="0" w:color="auto"/>
        <w:left w:val="none" w:sz="0" w:space="0" w:color="auto"/>
        <w:bottom w:val="none" w:sz="0" w:space="0" w:color="auto"/>
        <w:right w:val="none" w:sz="0" w:space="0" w:color="auto"/>
      </w:divBdr>
    </w:div>
    <w:div w:id="849679349">
      <w:marLeft w:val="0"/>
      <w:marRight w:val="0"/>
      <w:marTop w:val="0"/>
      <w:marBottom w:val="0"/>
      <w:divBdr>
        <w:top w:val="none" w:sz="0" w:space="0" w:color="auto"/>
        <w:left w:val="none" w:sz="0" w:space="0" w:color="auto"/>
        <w:bottom w:val="none" w:sz="0" w:space="0" w:color="auto"/>
        <w:right w:val="none" w:sz="0" w:space="0" w:color="auto"/>
      </w:divBdr>
    </w:div>
    <w:div w:id="852108756">
      <w:marLeft w:val="0"/>
      <w:marRight w:val="0"/>
      <w:marTop w:val="0"/>
      <w:marBottom w:val="0"/>
      <w:divBdr>
        <w:top w:val="none" w:sz="0" w:space="0" w:color="auto"/>
        <w:left w:val="none" w:sz="0" w:space="0" w:color="auto"/>
        <w:bottom w:val="none" w:sz="0" w:space="0" w:color="auto"/>
        <w:right w:val="none" w:sz="0" w:space="0" w:color="auto"/>
      </w:divBdr>
    </w:div>
    <w:div w:id="852305670">
      <w:marLeft w:val="0"/>
      <w:marRight w:val="0"/>
      <w:marTop w:val="0"/>
      <w:marBottom w:val="0"/>
      <w:divBdr>
        <w:top w:val="none" w:sz="0" w:space="0" w:color="auto"/>
        <w:left w:val="none" w:sz="0" w:space="0" w:color="auto"/>
        <w:bottom w:val="none" w:sz="0" w:space="0" w:color="auto"/>
        <w:right w:val="none" w:sz="0" w:space="0" w:color="auto"/>
      </w:divBdr>
    </w:div>
    <w:div w:id="852492531">
      <w:marLeft w:val="0"/>
      <w:marRight w:val="0"/>
      <w:marTop w:val="0"/>
      <w:marBottom w:val="0"/>
      <w:divBdr>
        <w:top w:val="none" w:sz="0" w:space="0" w:color="auto"/>
        <w:left w:val="none" w:sz="0" w:space="0" w:color="auto"/>
        <w:bottom w:val="none" w:sz="0" w:space="0" w:color="auto"/>
        <w:right w:val="none" w:sz="0" w:space="0" w:color="auto"/>
      </w:divBdr>
    </w:div>
    <w:div w:id="852645604">
      <w:marLeft w:val="0"/>
      <w:marRight w:val="0"/>
      <w:marTop w:val="0"/>
      <w:marBottom w:val="0"/>
      <w:divBdr>
        <w:top w:val="none" w:sz="0" w:space="0" w:color="auto"/>
        <w:left w:val="none" w:sz="0" w:space="0" w:color="auto"/>
        <w:bottom w:val="none" w:sz="0" w:space="0" w:color="auto"/>
        <w:right w:val="none" w:sz="0" w:space="0" w:color="auto"/>
      </w:divBdr>
    </w:div>
    <w:div w:id="853039137">
      <w:marLeft w:val="0"/>
      <w:marRight w:val="0"/>
      <w:marTop w:val="0"/>
      <w:marBottom w:val="0"/>
      <w:divBdr>
        <w:top w:val="none" w:sz="0" w:space="0" w:color="auto"/>
        <w:left w:val="none" w:sz="0" w:space="0" w:color="auto"/>
        <w:bottom w:val="none" w:sz="0" w:space="0" w:color="auto"/>
        <w:right w:val="none" w:sz="0" w:space="0" w:color="auto"/>
      </w:divBdr>
    </w:div>
    <w:div w:id="853686075">
      <w:marLeft w:val="0"/>
      <w:marRight w:val="0"/>
      <w:marTop w:val="0"/>
      <w:marBottom w:val="0"/>
      <w:divBdr>
        <w:top w:val="none" w:sz="0" w:space="0" w:color="auto"/>
        <w:left w:val="none" w:sz="0" w:space="0" w:color="auto"/>
        <w:bottom w:val="none" w:sz="0" w:space="0" w:color="auto"/>
        <w:right w:val="none" w:sz="0" w:space="0" w:color="auto"/>
      </w:divBdr>
    </w:div>
    <w:div w:id="854349795">
      <w:marLeft w:val="0"/>
      <w:marRight w:val="0"/>
      <w:marTop w:val="0"/>
      <w:marBottom w:val="0"/>
      <w:divBdr>
        <w:top w:val="none" w:sz="0" w:space="0" w:color="auto"/>
        <w:left w:val="none" w:sz="0" w:space="0" w:color="auto"/>
        <w:bottom w:val="none" w:sz="0" w:space="0" w:color="auto"/>
        <w:right w:val="none" w:sz="0" w:space="0" w:color="auto"/>
      </w:divBdr>
    </w:div>
    <w:div w:id="854463895">
      <w:marLeft w:val="0"/>
      <w:marRight w:val="0"/>
      <w:marTop w:val="0"/>
      <w:marBottom w:val="0"/>
      <w:divBdr>
        <w:top w:val="none" w:sz="0" w:space="0" w:color="auto"/>
        <w:left w:val="none" w:sz="0" w:space="0" w:color="auto"/>
        <w:bottom w:val="none" w:sz="0" w:space="0" w:color="auto"/>
        <w:right w:val="none" w:sz="0" w:space="0" w:color="auto"/>
      </w:divBdr>
    </w:div>
    <w:div w:id="854805099">
      <w:marLeft w:val="0"/>
      <w:marRight w:val="0"/>
      <w:marTop w:val="0"/>
      <w:marBottom w:val="0"/>
      <w:divBdr>
        <w:top w:val="none" w:sz="0" w:space="0" w:color="auto"/>
        <w:left w:val="none" w:sz="0" w:space="0" w:color="auto"/>
        <w:bottom w:val="none" w:sz="0" w:space="0" w:color="auto"/>
        <w:right w:val="none" w:sz="0" w:space="0" w:color="auto"/>
      </w:divBdr>
    </w:div>
    <w:div w:id="855266498">
      <w:marLeft w:val="0"/>
      <w:marRight w:val="0"/>
      <w:marTop w:val="0"/>
      <w:marBottom w:val="0"/>
      <w:divBdr>
        <w:top w:val="none" w:sz="0" w:space="0" w:color="auto"/>
        <w:left w:val="none" w:sz="0" w:space="0" w:color="auto"/>
        <w:bottom w:val="none" w:sz="0" w:space="0" w:color="auto"/>
        <w:right w:val="none" w:sz="0" w:space="0" w:color="auto"/>
      </w:divBdr>
    </w:div>
    <w:div w:id="855582042">
      <w:marLeft w:val="0"/>
      <w:marRight w:val="0"/>
      <w:marTop w:val="0"/>
      <w:marBottom w:val="0"/>
      <w:divBdr>
        <w:top w:val="none" w:sz="0" w:space="0" w:color="auto"/>
        <w:left w:val="none" w:sz="0" w:space="0" w:color="auto"/>
        <w:bottom w:val="none" w:sz="0" w:space="0" w:color="auto"/>
        <w:right w:val="none" w:sz="0" w:space="0" w:color="auto"/>
      </w:divBdr>
    </w:div>
    <w:div w:id="858473283">
      <w:marLeft w:val="0"/>
      <w:marRight w:val="0"/>
      <w:marTop w:val="0"/>
      <w:marBottom w:val="0"/>
      <w:divBdr>
        <w:top w:val="none" w:sz="0" w:space="0" w:color="auto"/>
        <w:left w:val="none" w:sz="0" w:space="0" w:color="auto"/>
        <w:bottom w:val="none" w:sz="0" w:space="0" w:color="auto"/>
        <w:right w:val="none" w:sz="0" w:space="0" w:color="auto"/>
      </w:divBdr>
    </w:div>
    <w:div w:id="859320223">
      <w:marLeft w:val="0"/>
      <w:marRight w:val="0"/>
      <w:marTop w:val="0"/>
      <w:marBottom w:val="0"/>
      <w:divBdr>
        <w:top w:val="none" w:sz="0" w:space="0" w:color="auto"/>
        <w:left w:val="none" w:sz="0" w:space="0" w:color="auto"/>
        <w:bottom w:val="none" w:sz="0" w:space="0" w:color="auto"/>
        <w:right w:val="none" w:sz="0" w:space="0" w:color="auto"/>
      </w:divBdr>
    </w:div>
    <w:div w:id="859514635">
      <w:marLeft w:val="0"/>
      <w:marRight w:val="0"/>
      <w:marTop w:val="0"/>
      <w:marBottom w:val="0"/>
      <w:divBdr>
        <w:top w:val="none" w:sz="0" w:space="0" w:color="auto"/>
        <w:left w:val="none" w:sz="0" w:space="0" w:color="auto"/>
        <w:bottom w:val="none" w:sz="0" w:space="0" w:color="auto"/>
        <w:right w:val="none" w:sz="0" w:space="0" w:color="auto"/>
      </w:divBdr>
    </w:div>
    <w:div w:id="860357521">
      <w:marLeft w:val="0"/>
      <w:marRight w:val="0"/>
      <w:marTop w:val="0"/>
      <w:marBottom w:val="0"/>
      <w:divBdr>
        <w:top w:val="none" w:sz="0" w:space="0" w:color="auto"/>
        <w:left w:val="none" w:sz="0" w:space="0" w:color="auto"/>
        <w:bottom w:val="none" w:sz="0" w:space="0" w:color="auto"/>
        <w:right w:val="none" w:sz="0" w:space="0" w:color="auto"/>
      </w:divBdr>
    </w:div>
    <w:div w:id="860893799">
      <w:marLeft w:val="0"/>
      <w:marRight w:val="0"/>
      <w:marTop w:val="0"/>
      <w:marBottom w:val="0"/>
      <w:divBdr>
        <w:top w:val="none" w:sz="0" w:space="0" w:color="auto"/>
        <w:left w:val="none" w:sz="0" w:space="0" w:color="auto"/>
        <w:bottom w:val="none" w:sz="0" w:space="0" w:color="auto"/>
        <w:right w:val="none" w:sz="0" w:space="0" w:color="auto"/>
      </w:divBdr>
    </w:div>
    <w:div w:id="862400348">
      <w:marLeft w:val="0"/>
      <w:marRight w:val="0"/>
      <w:marTop w:val="0"/>
      <w:marBottom w:val="0"/>
      <w:divBdr>
        <w:top w:val="none" w:sz="0" w:space="0" w:color="auto"/>
        <w:left w:val="none" w:sz="0" w:space="0" w:color="auto"/>
        <w:bottom w:val="none" w:sz="0" w:space="0" w:color="auto"/>
        <w:right w:val="none" w:sz="0" w:space="0" w:color="auto"/>
      </w:divBdr>
    </w:div>
    <w:div w:id="863597102">
      <w:marLeft w:val="0"/>
      <w:marRight w:val="0"/>
      <w:marTop w:val="0"/>
      <w:marBottom w:val="0"/>
      <w:divBdr>
        <w:top w:val="none" w:sz="0" w:space="0" w:color="auto"/>
        <w:left w:val="none" w:sz="0" w:space="0" w:color="auto"/>
        <w:bottom w:val="none" w:sz="0" w:space="0" w:color="auto"/>
        <w:right w:val="none" w:sz="0" w:space="0" w:color="auto"/>
      </w:divBdr>
    </w:div>
    <w:div w:id="863977938">
      <w:marLeft w:val="0"/>
      <w:marRight w:val="0"/>
      <w:marTop w:val="0"/>
      <w:marBottom w:val="0"/>
      <w:divBdr>
        <w:top w:val="none" w:sz="0" w:space="0" w:color="auto"/>
        <w:left w:val="none" w:sz="0" w:space="0" w:color="auto"/>
        <w:bottom w:val="none" w:sz="0" w:space="0" w:color="auto"/>
        <w:right w:val="none" w:sz="0" w:space="0" w:color="auto"/>
      </w:divBdr>
    </w:div>
    <w:div w:id="863983573">
      <w:marLeft w:val="0"/>
      <w:marRight w:val="0"/>
      <w:marTop w:val="0"/>
      <w:marBottom w:val="0"/>
      <w:divBdr>
        <w:top w:val="none" w:sz="0" w:space="0" w:color="auto"/>
        <w:left w:val="none" w:sz="0" w:space="0" w:color="auto"/>
        <w:bottom w:val="none" w:sz="0" w:space="0" w:color="auto"/>
        <w:right w:val="none" w:sz="0" w:space="0" w:color="auto"/>
      </w:divBdr>
    </w:div>
    <w:div w:id="864563819">
      <w:marLeft w:val="0"/>
      <w:marRight w:val="0"/>
      <w:marTop w:val="0"/>
      <w:marBottom w:val="0"/>
      <w:divBdr>
        <w:top w:val="none" w:sz="0" w:space="0" w:color="auto"/>
        <w:left w:val="none" w:sz="0" w:space="0" w:color="auto"/>
        <w:bottom w:val="none" w:sz="0" w:space="0" w:color="auto"/>
        <w:right w:val="none" w:sz="0" w:space="0" w:color="auto"/>
      </w:divBdr>
    </w:div>
    <w:div w:id="864635633">
      <w:marLeft w:val="0"/>
      <w:marRight w:val="0"/>
      <w:marTop w:val="0"/>
      <w:marBottom w:val="0"/>
      <w:divBdr>
        <w:top w:val="none" w:sz="0" w:space="0" w:color="auto"/>
        <w:left w:val="none" w:sz="0" w:space="0" w:color="auto"/>
        <w:bottom w:val="none" w:sz="0" w:space="0" w:color="auto"/>
        <w:right w:val="none" w:sz="0" w:space="0" w:color="auto"/>
      </w:divBdr>
    </w:div>
    <w:div w:id="866481024">
      <w:marLeft w:val="0"/>
      <w:marRight w:val="0"/>
      <w:marTop w:val="0"/>
      <w:marBottom w:val="0"/>
      <w:divBdr>
        <w:top w:val="none" w:sz="0" w:space="0" w:color="auto"/>
        <w:left w:val="none" w:sz="0" w:space="0" w:color="auto"/>
        <w:bottom w:val="none" w:sz="0" w:space="0" w:color="auto"/>
        <w:right w:val="none" w:sz="0" w:space="0" w:color="auto"/>
      </w:divBdr>
    </w:div>
    <w:div w:id="868645120">
      <w:marLeft w:val="0"/>
      <w:marRight w:val="0"/>
      <w:marTop w:val="0"/>
      <w:marBottom w:val="0"/>
      <w:divBdr>
        <w:top w:val="none" w:sz="0" w:space="0" w:color="auto"/>
        <w:left w:val="none" w:sz="0" w:space="0" w:color="auto"/>
        <w:bottom w:val="none" w:sz="0" w:space="0" w:color="auto"/>
        <w:right w:val="none" w:sz="0" w:space="0" w:color="auto"/>
      </w:divBdr>
    </w:div>
    <w:div w:id="871039701">
      <w:marLeft w:val="0"/>
      <w:marRight w:val="0"/>
      <w:marTop w:val="0"/>
      <w:marBottom w:val="0"/>
      <w:divBdr>
        <w:top w:val="none" w:sz="0" w:space="0" w:color="auto"/>
        <w:left w:val="none" w:sz="0" w:space="0" w:color="auto"/>
        <w:bottom w:val="none" w:sz="0" w:space="0" w:color="auto"/>
        <w:right w:val="none" w:sz="0" w:space="0" w:color="auto"/>
      </w:divBdr>
    </w:div>
    <w:div w:id="871259964">
      <w:marLeft w:val="0"/>
      <w:marRight w:val="0"/>
      <w:marTop w:val="0"/>
      <w:marBottom w:val="0"/>
      <w:divBdr>
        <w:top w:val="none" w:sz="0" w:space="0" w:color="auto"/>
        <w:left w:val="none" w:sz="0" w:space="0" w:color="auto"/>
        <w:bottom w:val="none" w:sz="0" w:space="0" w:color="auto"/>
        <w:right w:val="none" w:sz="0" w:space="0" w:color="auto"/>
      </w:divBdr>
    </w:div>
    <w:div w:id="872419136">
      <w:marLeft w:val="0"/>
      <w:marRight w:val="0"/>
      <w:marTop w:val="0"/>
      <w:marBottom w:val="0"/>
      <w:divBdr>
        <w:top w:val="none" w:sz="0" w:space="0" w:color="auto"/>
        <w:left w:val="none" w:sz="0" w:space="0" w:color="auto"/>
        <w:bottom w:val="none" w:sz="0" w:space="0" w:color="auto"/>
        <w:right w:val="none" w:sz="0" w:space="0" w:color="auto"/>
      </w:divBdr>
    </w:div>
    <w:div w:id="872578571">
      <w:marLeft w:val="0"/>
      <w:marRight w:val="0"/>
      <w:marTop w:val="0"/>
      <w:marBottom w:val="0"/>
      <w:divBdr>
        <w:top w:val="none" w:sz="0" w:space="0" w:color="auto"/>
        <w:left w:val="none" w:sz="0" w:space="0" w:color="auto"/>
        <w:bottom w:val="none" w:sz="0" w:space="0" w:color="auto"/>
        <w:right w:val="none" w:sz="0" w:space="0" w:color="auto"/>
      </w:divBdr>
    </w:div>
    <w:div w:id="874394310">
      <w:marLeft w:val="0"/>
      <w:marRight w:val="0"/>
      <w:marTop w:val="0"/>
      <w:marBottom w:val="0"/>
      <w:divBdr>
        <w:top w:val="none" w:sz="0" w:space="0" w:color="auto"/>
        <w:left w:val="none" w:sz="0" w:space="0" w:color="auto"/>
        <w:bottom w:val="none" w:sz="0" w:space="0" w:color="auto"/>
        <w:right w:val="none" w:sz="0" w:space="0" w:color="auto"/>
      </w:divBdr>
    </w:div>
    <w:div w:id="875657181">
      <w:marLeft w:val="0"/>
      <w:marRight w:val="0"/>
      <w:marTop w:val="0"/>
      <w:marBottom w:val="0"/>
      <w:divBdr>
        <w:top w:val="none" w:sz="0" w:space="0" w:color="auto"/>
        <w:left w:val="none" w:sz="0" w:space="0" w:color="auto"/>
        <w:bottom w:val="none" w:sz="0" w:space="0" w:color="auto"/>
        <w:right w:val="none" w:sz="0" w:space="0" w:color="auto"/>
      </w:divBdr>
    </w:div>
    <w:div w:id="875697379">
      <w:marLeft w:val="0"/>
      <w:marRight w:val="0"/>
      <w:marTop w:val="0"/>
      <w:marBottom w:val="0"/>
      <w:divBdr>
        <w:top w:val="none" w:sz="0" w:space="0" w:color="auto"/>
        <w:left w:val="none" w:sz="0" w:space="0" w:color="auto"/>
        <w:bottom w:val="none" w:sz="0" w:space="0" w:color="auto"/>
        <w:right w:val="none" w:sz="0" w:space="0" w:color="auto"/>
      </w:divBdr>
    </w:div>
    <w:div w:id="876818109">
      <w:marLeft w:val="0"/>
      <w:marRight w:val="0"/>
      <w:marTop w:val="0"/>
      <w:marBottom w:val="0"/>
      <w:divBdr>
        <w:top w:val="none" w:sz="0" w:space="0" w:color="auto"/>
        <w:left w:val="none" w:sz="0" w:space="0" w:color="auto"/>
        <w:bottom w:val="none" w:sz="0" w:space="0" w:color="auto"/>
        <w:right w:val="none" w:sz="0" w:space="0" w:color="auto"/>
      </w:divBdr>
    </w:div>
    <w:div w:id="876939994">
      <w:marLeft w:val="0"/>
      <w:marRight w:val="0"/>
      <w:marTop w:val="0"/>
      <w:marBottom w:val="0"/>
      <w:divBdr>
        <w:top w:val="none" w:sz="0" w:space="0" w:color="auto"/>
        <w:left w:val="none" w:sz="0" w:space="0" w:color="auto"/>
        <w:bottom w:val="none" w:sz="0" w:space="0" w:color="auto"/>
        <w:right w:val="none" w:sz="0" w:space="0" w:color="auto"/>
      </w:divBdr>
    </w:div>
    <w:div w:id="877279830">
      <w:marLeft w:val="0"/>
      <w:marRight w:val="0"/>
      <w:marTop w:val="0"/>
      <w:marBottom w:val="0"/>
      <w:divBdr>
        <w:top w:val="none" w:sz="0" w:space="0" w:color="auto"/>
        <w:left w:val="none" w:sz="0" w:space="0" w:color="auto"/>
        <w:bottom w:val="none" w:sz="0" w:space="0" w:color="auto"/>
        <w:right w:val="none" w:sz="0" w:space="0" w:color="auto"/>
      </w:divBdr>
    </w:div>
    <w:div w:id="877476603">
      <w:marLeft w:val="0"/>
      <w:marRight w:val="0"/>
      <w:marTop w:val="0"/>
      <w:marBottom w:val="0"/>
      <w:divBdr>
        <w:top w:val="none" w:sz="0" w:space="0" w:color="auto"/>
        <w:left w:val="none" w:sz="0" w:space="0" w:color="auto"/>
        <w:bottom w:val="none" w:sz="0" w:space="0" w:color="auto"/>
        <w:right w:val="none" w:sz="0" w:space="0" w:color="auto"/>
      </w:divBdr>
    </w:div>
    <w:div w:id="878930483">
      <w:marLeft w:val="0"/>
      <w:marRight w:val="0"/>
      <w:marTop w:val="0"/>
      <w:marBottom w:val="0"/>
      <w:divBdr>
        <w:top w:val="none" w:sz="0" w:space="0" w:color="auto"/>
        <w:left w:val="none" w:sz="0" w:space="0" w:color="auto"/>
        <w:bottom w:val="none" w:sz="0" w:space="0" w:color="auto"/>
        <w:right w:val="none" w:sz="0" w:space="0" w:color="auto"/>
      </w:divBdr>
    </w:div>
    <w:div w:id="880437508">
      <w:marLeft w:val="0"/>
      <w:marRight w:val="0"/>
      <w:marTop w:val="0"/>
      <w:marBottom w:val="0"/>
      <w:divBdr>
        <w:top w:val="none" w:sz="0" w:space="0" w:color="auto"/>
        <w:left w:val="none" w:sz="0" w:space="0" w:color="auto"/>
        <w:bottom w:val="none" w:sz="0" w:space="0" w:color="auto"/>
        <w:right w:val="none" w:sz="0" w:space="0" w:color="auto"/>
      </w:divBdr>
    </w:div>
    <w:div w:id="880481897">
      <w:marLeft w:val="0"/>
      <w:marRight w:val="0"/>
      <w:marTop w:val="0"/>
      <w:marBottom w:val="0"/>
      <w:divBdr>
        <w:top w:val="none" w:sz="0" w:space="0" w:color="auto"/>
        <w:left w:val="none" w:sz="0" w:space="0" w:color="auto"/>
        <w:bottom w:val="none" w:sz="0" w:space="0" w:color="auto"/>
        <w:right w:val="none" w:sz="0" w:space="0" w:color="auto"/>
      </w:divBdr>
    </w:div>
    <w:div w:id="880631800">
      <w:marLeft w:val="0"/>
      <w:marRight w:val="0"/>
      <w:marTop w:val="0"/>
      <w:marBottom w:val="0"/>
      <w:divBdr>
        <w:top w:val="none" w:sz="0" w:space="0" w:color="auto"/>
        <w:left w:val="none" w:sz="0" w:space="0" w:color="auto"/>
        <w:bottom w:val="none" w:sz="0" w:space="0" w:color="auto"/>
        <w:right w:val="none" w:sz="0" w:space="0" w:color="auto"/>
      </w:divBdr>
    </w:div>
    <w:div w:id="884029939">
      <w:marLeft w:val="0"/>
      <w:marRight w:val="0"/>
      <w:marTop w:val="0"/>
      <w:marBottom w:val="0"/>
      <w:divBdr>
        <w:top w:val="none" w:sz="0" w:space="0" w:color="auto"/>
        <w:left w:val="none" w:sz="0" w:space="0" w:color="auto"/>
        <w:bottom w:val="none" w:sz="0" w:space="0" w:color="auto"/>
        <w:right w:val="none" w:sz="0" w:space="0" w:color="auto"/>
      </w:divBdr>
    </w:div>
    <w:div w:id="884298134">
      <w:marLeft w:val="0"/>
      <w:marRight w:val="0"/>
      <w:marTop w:val="0"/>
      <w:marBottom w:val="0"/>
      <w:divBdr>
        <w:top w:val="none" w:sz="0" w:space="0" w:color="auto"/>
        <w:left w:val="none" w:sz="0" w:space="0" w:color="auto"/>
        <w:bottom w:val="none" w:sz="0" w:space="0" w:color="auto"/>
        <w:right w:val="none" w:sz="0" w:space="0" w:color="auto"/>
      </w:divBdr>
    </w:div>
    <w:div w:id="884607404">
      <w:marLeft w:val="0"/>
      <w:marRight w:val="0"/>
      <w:marTop w:val="0"/>
      <w:marBottom w:val="0"/>
      <w:divBdr>
        <w:top w:val="none" w:sz="0" w:space="0" w:color="auto"/>
        <w:left w:val="none" w:sz="0" w:space="0" w:color="auto"/>
        <w:bottom w:val="none" w:sz="0" w:space="0" w:color="auto"/>
        <w:right w:val="none" w:sz="0" w:space="0" w:color="auto"/>
      </w:divBdr>
    </w:div>
    <w:div w:id="884680213">
      <w:marLeft w:val="0"/>
      <w:marRight w:val="0"/>
      <w:marTop w:val="0"/>
      <w:marBottom w:val="0"/>
      <w:divBdr>
        <w:top w:val="none" w:sz="0" w:space="0" w:color="auto"/>
        <w:left w:val="none" w:sz="0" w:space="0" w:color="auto"/>
        <w:bottom w:val="none" w:sz="0" w:space="0" w:color="auto"/>
        <w:right w:val="none" w:sz="0" w:space="0" w:color="auto"/>
      </w:divBdr>
    </w:div>
    <w:div w:id="884756809">
      <w:marLeft w:val="0"/>
      <w:marRight w:val="0"/>
      <w:marTop w:val="0"/>
      <w:marBottom w:val="0"/>
      <w:divBdr>
        <w:top w:val="none" w:sz="0" w:space="0" w:color="auto"/>
        <w:left w:val="none" w:sz="0" w:space="0" w:color="auto"/>
        <w:bottom w:val="none" w:sz="0" w:space="0" w:color="auto"/>
        <w:right w:val="none" w:sz="0" w:space="0" w:color="auto"/>
      </w:divBdr>
    </w:div>
    <w:div w:id="885095629">
      <w:marLeft w:val="0"/>
      <w:marRight w:val="0"/>
      <w:marTop w:val="0"/>
      <w:marBottom w:val="0"/>
      <w:divBdr>
        <w:top w:val="none" w:sz="0" w:space="0" w:color="auto"/>
        <w:left w:val="none" w:sz="0" w:space="0" w:color="auto"/>
        <w:bottom w:val="none" w:sz="0" w:space="0" w:color="auto"/>
        <w:right w:val="none" w:sz="0" w:space="0" w:color="auto"/>
      </w:divBdr>
    </w:div>
    <w:div w:id="885144825">
      <w:marLeft w:val="0"/>
      <w:marRight w:val="0"/>
      <w:marTop w:val="0"/>
      <w:marBottom w:val="0"/>
      <w:divBdr>
        <w:top w:val="none" w:sz="0" w:space="0" w:color="auto"/>
        <w:left w:val="none" w:sz="0" w:space="0" w:color="auto"/>
        <w:bottom w:val="none" w:sz="0" w:space="0" w:color="auto"/>
        <w:right w:val="none" w:sz="0" w:space="0" w:color="auto"/>
      </w:divBdr>
    </w:div>
    <w:div w:id="885215096">
      <w:marLeft w:val="0"/>
      <w:marRight w:val="0"/>
      <w:marTop w:val="0"/>
      <w:marBottom w:val="0"/>
      <w:divBdr>
        <w:top w:val="none" w:sz="0" w:space="0" w:color="auto"/>
        <w:left w:val="none" w:sz="0" w:space="0" w:color="auto"/>
        <w:bottom w:val="none" w:sz="0" w:space="0" w:color="auto"/>
        <w:right w:val="none" w:sz="0" w:space="0" w:color="auto"/>
      </w:divBdr>
    </w:div>
    <w:div w:id="885524811">
      <w:marLeft w:val="0"/>
      <w:marRight w:val="0"/>
      <w:marTop w:val="0"/>
      <w:marBottom w:val="0"/>
      <w:divBdr>
        <w:top w:val="none" w:sz="0" w:space="0" w:color="auto"/>
        <w:left w:val="none" w:sz="0" w:space="0" w:color="auto"/>
        <w:bottom w:val="none" w:sz="0" w:space="0" w:color="auto"/>
        <w:right w:val="none" w:sz="0" w:space="0" w:color="auto"/>
      </w:divBdr>
    </w:div>
    <w:div w:id="885604681">
      <w:marLeft w:val="0"/>
      <w:marRight w:val="0"/>
      <w:marTop w:val="0"/>
      <w:marBottom w:val="0"/>
      <w:divBdr>
        <w:top w:val="none" w:sz="0" w:space="0" w:color="auto"/>
        <w:left w:val="none" w:sz="0" w:space="0" w:color="auto"/>
        <w:bottom w:val="none" w:sz="0" w:space="0" w:color="auto"/>
        <w:right w:val="none" w:sz="0" w:space="0" w:color="auto"/>
      </w:divBdr>
    </w:div>
    <w:div w:id="886331020">
      <w:marLeft w:val="0"/>
      <w:marRight w:val="0"/>
      <w:marTop w:val="0"/>
      <w:marBottom w:val="0"/>
      <w:divBdr>
        <w:top w:val="none" w:sz="0" w:space="0" w:color="auto"/>
        <w:left w:val="none" w:sz="0" w:space="0" w:color="auto"/>
        <w:bottom w:val="none" w:sz="0" w:space="0" w:color="auto"/>
        <w:right w:val="none" w:sz="0" w:space="0" w:color="auto"/>
      </w:divBdr>
    </w:div>
    <w:div w:id="887497913">
      <w:marLeft w:val="0"/>
      <w:marRight w:val="0"/>
      <w:marTop w:val="0"/>
      <w:marBottom w:val="0"/>
      <w:divBdr>
        <w:top w:val="none" w:sz="0" w:space="0" w:color="auto"/>
        <w:left w:val="none" w:sz="0" w:space="0" w:color="auto"/>
        <w:bottom w:val="none" w:sz="0" w:space="0" w:color="auto"/>
        <w:right w:val="none" w:sz="0" w:space="0" w:color="auto"/>
      </w:divBdr>
    </w:div>
    <w:div w:id="887835281">
      <w:marLeft w:val="0"/>
      <w:marRight w:val="0"/>
      <w:marTop w:val="0"/>
      <w:marBottom w:val="0"/>
      <w:divBdr>
        <w:top w:val="none" w:sz="0" w:space="0" w:color="auto"/>
        <w:left w:val="none" w:sz="0" w:space="0" w:color="auto"/>
        <w:bottom w:val="none" w:sz="0" w:space="0" w:color="auto"/>
        <w:right w:val="none" w:sz="0" w:space="0" w:color="auto"/>
      </w:divBdr>
    </w:div>
    <w:div w:id="891499035">
      <w:marLeft w:val="0"/>
      <w:marRight w:val="0"/>
      <w:marTop w:val="0"/>
      <w:marBottom w:val="0"/>
      <w:divBdr>
        <w:top w:val="none" w:sz="0" w:space="0" w:color="auto"/>
        <w:left w:val="none" w:sz="0" w:space="0" w:color="auto"/>
        <w:bottom w:val="none" w:sz="0" w:space="0" w:color="auto"/>
        <w:right w:val="none" w:sz="0" w:space="0" w:color="auto"/>
      </w:divBdr>
    </w:div>
    <w:div w:id="893656985">
      <w:marLeft w:val="0"/>
      <w:marRight w:val="0"/>
      <w:marTop w:val="0"/>
      <w:marBottom w:val="0"/>
      <w:divBdr>
        <w:top w:val="none" w:sz="0" w:space="0" w:color="auto"/>
        <w:left w:val="none" w:sz="0" w:space="0" w:color="auto"/>
        <w:bottom w:val="none" w:sz="0" w:space="0" w:color="auto"/>
        <w:right w:val="none" w:sz="0" w:space="0" w:color="auto"/>
      </w:divBdr>
    </w:div>
    <w:div w:id="894049514">
      <w:marLeft w:val="0"/>
      <w:marRight w:val="0"/>
      <w:marTop w:val="0"/>
      <w:marBottom w:val="0"/>
      <w:divBdr>
        <w:top w:val="none" w:sz="0" w:space="0" w:color="auto"/>
        <w:left w:val="none" w:sz="0" w:space="0" w:color="auto"/>
        <w:bottom w:val="none" w:sz="0" w:space="0" w:color="auto"/>
        <w:right w:val="none" w:sz="0" w:space="0" w:color="auto"/>
      </w:divBdr>
    </w:div>
    <w:div w:id="894435902">
      <w:marLeft w:val="0"/>
      <w:marRight w:val="0"/>
      <w:marTop w:val="0"/>
      <w:marBottom w:val="0"/>
      <w:divBdr>
        <w:top w:val="none" w:sz="0" w:space="0" w:color="auto"/>
        <w:left w:val="none" w:sz="0" w:space="0" w:color="auto"/>
        <w:bottom w:val="none" w:sz="0" w:space="0" w:color="auto"/>
        <w:right w:val="none" w:sz="0" w:space="0" w:color="auto"/>
      </w:divBdr>
    </w:div>
    <w:div w:id="894702512">
      <w:marLeft w:val="0"/>
      <w:marRight w:val="0"/>
      <w:marTop w:val="0"/>
      <w:marBottom w:val="0"/>
      <w:divBdr>
        <w:top w:val="none" w:sz="0" w:space="0" w:color="auto"/>
        <w:left w:val="none" w:sz="0" w:space="0" w:color="auto"/>
        <w:bottom w:val="none" w:sz="0" w:space="0" w:color="auto"/>
        <w:right w:val="none" w:sz="0" w:space="0" w:color="auto"/>
      </w:divBdr>
    </w:div>
    <w:div w:id="895046676">
      <w:marLeft w:val="0"/>
      <w:marRight w:val="0"/>
      <w:marTop w:val="0"/>
      <w:marBottom w:val="0"/>
      <w:divBdr>
        <w:top w:val="none" w:sz="0" w:space="0" w:color="auto"/>
        <w:left w:val="none" w:sz="0" w:space="0" w:color="auto"/>
        <w:bottom w:val="none" w:sz="0" w:space="0" w:color="auto"/>
        <w:right w:val="none" w:sz="0" w:space="0" w:color="auto"/>
      </w:divBdr>
    </w:div>
    <w:div w:id="896941972">
      <w:marLeft w:val="0"/>
      <w:marRight w:val="0"/>
      <w:marTop w:val="0"/>
      <w:marBottom w:val="0"/>
      <w:divBdr>
        <w:top w:val="none" w:sz="0" w:space="0" w:color="auto"/>
        <w:left w:val="none" w:sz="0" w:space="0" w:color="auto"/>
        <w:bottom w:val="none" w:sz="0" w:space="0" w:color="auto"/>
        <w:right w:val="none" w:sz="0" w:space="0" w:color="auto"/>
      </w:divBdr>
    </w:div>
    <w:div w:id="898325782">
      <w:marLeft w:val="0"/>
      <w:marRight w:val="0"/>
      <w:marTop w:val="0"/>
      <w:marBottom w:val="0"/>
      <w:divBdr>
        <w:top w:val="none" w:sz="0" w:space="0" w:color="auto"/>
        <w:left w:val="none" w:sz="0" w:space="0" w:color="auto"/>
        <w:bottom w:val="none" w:sz="0" w:space="0" w:color="auto"/>
        <w:right w:val="none" w:sz="0" w:space="0" w:color="auto"/>
      </w:divBdr>
    </w:div>
    <w:div w:id="899250512">
      <w:marLeft w:val="0"/>
      <w:marRight w:val="0"/>
      <w:marTop w:val="0"/>
      <w:marBottom w:val="0"/>
      <w:divBdr>
        <w:top w:val="none" w:sz="0" w:space="0" w:color="auto"/>
        <w:left w:val="none" w:sz="0" w:space="0" w:color="auto"/>
        <w:bottom w:val="none" w:sz="0" w:space="0" w:color="auto"/>
        <w:right w:val="none" w:sz="0" w:space="0" w:color="auto"/>
      </w:divBdr>
    </w:div>
    <w:div w:id="899829959">
      <w:marLeft w:val="0"/>
      <w:marRight w:val="0"/>
      <w:marTop w:val="0"/>
      <w:marBottom w:val="0"/>
      <w:divBdr>
        <w:top w:val="none" w:sz="0" w:space="0" w:color="auto"/>
        <w:left w:val="none" w:sz="0" w:space="0" w:color="auto"/>
        <w:bottom w:val="none" w:sz="0" w:space="0" w:color="auto"/>
        <w:right w:val="none" w:sz="0" w:space="0" w:color="auto"/>
      </w:divBdr>
    </w:div>
    <w:div w:id="901329323">
      <w:marLeft w:val="0"/>
      <w:marRight w:val="0"/>
      <w:marTop w:val="0"/>
      <w:marBottom w:val="0"/>
      <w:divBdr>
        <w:top w:val="none" w:sz="0" w:space="0" w:color="auto"/>
        <w:left w:val="none" w:sz="0" w:space="0" w:color="auto"/>
        <w:bottom w:val="none" w:sz="0" w:space="0" w:color="auto"/>
        <w:right w:val="none" w:sz="0" w:space="0" w:color="auto"/>
      </w:divBdr>
    </w:div>
    <w:div w:id="901525175">
      <w:marLeft w:val="0"/>
      <w:marRight w:val="0"/>
      <w:marTop w:val="0"/>
      <w:marBottom w:val="0"/>
      <w:divBdr>
        <w:top w:val="none" w:sz="0" w:space="0" w:color="auto"/>
        <w:left w:val="none" w:sz="0" w:space="0" w:color="auto"/>
        <w:bottom w:val="none" w:sz="0" w:space="0" w:color="auto"/>
        <w:right w:val="none" w:sz="0" w:space="0" w:color="auto"/>
      </w:divBdr>
    </w:div>
    <w:div w:id="901599048">
      <w:marLeft w:val="0"/>
      <w:marRight w:val="0"/>
      <w:marTop w:val="0"/>
      <w:marBottom w:val="0"/>
      <w:divBdr>
        <w:top w:val="none" w:sz="0" w:space="0" w:color="auto"/>
        <w:left w:val="none" w:sz="0" w:space="0" w:color="auto"/>
        <w:bottom w:val="none" w:sz="0" w:space="0" w:color="auto"/>
        <w:right w:val="none" w:sz="0" w:space="0" w:color="auto"/>
      </w:divBdr>
    </w:div>
    <w:div w:id="902836954">
      <w:marLeft w:val="0"/>
      <w:marRight w:val="0"/>
      <w:marTop w:val="0"/>
      <w:marBottom w:val="0"/>
      <w:divBdr>
        <w:top w:val="none" w:sz="0" w:space="0" w:color="auto"/>
        <w:left w:val="none" w:sz="0" w:space="0" w:color="auto"/>
        <w:bottom w:val="none" w:sz="0" w:space="0" w:color="auto"/>
        <w:right w:val="none" w:sz="0" w:space="0" w:color="auto"/>
      </w:divBdr>
    </w:div>
    <w:div w:id="903029353">
      <w:marLeft w:val="0"/>
      <w:marRight w:val="0"/>
      <w:marTop w:val="0"/>
      <w:marBottom w:val="0"/>
      <w:divBdr>
        <w:top w:val="none" w:sz="0" w:space="0" w:color="auto"/>
        <w:left w:val="none" w:sz="0" w:space="0" w:color="auto"/>
        <w:bottom w:val="none" w:sz="0" w:space="0" w:color="auto"/>
        <w:right w:val="none" w:sz="0" w:space="0" w:color="auto"/>
      </w:divBdr>
    </w:div>
    <w:div w:id="903299013">
      <w:marLeft w:val="0"/>
      <w:marRight w:val="0"/>
      <w:marTop w:val="0"/>
      <w:marBottom w:val="0"/>
      <w:divBdr>
        <w:top w:val="none" w:sz="0" w:space="0" w:color="auto"/>
        <w:left w:val="none" w:sz="0" w:space="0" w:color="auto"/>
        <w:bottom w:val="none" w:sz="0" w:space="0" w:color="auto"/>
        <w:right w:val="none" w:sz="0" w:space="0" w:color="auto"/>
      </w:divBdr>
    </w:div>
    <w:div w:id="904298014">
      <w:marLeft w:val="0"/>
      <w:marRight w:val="0"/>
      <w:marTop w:val="0"/>
      <w:marBottom w:val="0"/>
      <w:divBdr>
        <w:top w:val="none" w:sz="0" w:space="0" w:color="auto"/>
        <w:left w:val="none" w:sz="0" w:space="0" w:color="auto"/>
        <w:bottom w:val="none" w:sz="0" w:space="0" w:color="auto"/>
        <w:right w:val="none" w:sz="0" w:space="0" w:color="auto"/>
      </w:divBdr>
    </w:div>
    <w:div w:id="905801184">
      <w:marLeft w:val="0"/>
      <w:marRight w:val="0"/>
      <w:marTop w:val="0"/>
      <w:marBottom w:val="0"/>
      <w:divBdr>
        <w:top w:val="none" w:sz="0" w:space="0" w:color="auto"/>
        <w:left w:val="none" w:sz="0" w:space="0" w:color="auto"/>
        <w:bottom w:val="none" w:sz="0" w:space="0" w:color="auto"/>
        <w:right w:val="none" w:sz="0" w:space="0" w:color="auto"/>
      </w:divBdr>
    </w:div>
    <w:div w:id="906262803">
      <w:marLeft w:val="0"/>
      <w:marRight w:val="0"/>
      <w:marTop w:val="0"/>
      <w:marBottom w:val="0"/>
      <w:divBdr>
        <w:top w:val="none" w:sz="0" w:space="0" w:color="auto"/>
        <w:left w:val="none" w:sz="0" w:space="0" w:color="auto"/>
        <w:bottom w:val="none" w:sz="0" w:space="0" w:color="auto"/>
        <w:right w:val="none" w:sz="0" w:space="0" w:color="auto"/>
      </w:divBdr>
    </w:div>
    <w:div w:id="906453764">
      <w:marLeft w:val="0"/>
      <w:marRight w:val="0"/>
      <w:marTop w:val="0"/>
      <w:marBottom w:val="0"/>
      <w:divBdr>
        <w:top w:val="none" w:sz="0" w:space="0" w:color="auto"/>
        <w:left w:val="none" w:sz="0" w:space="0" w:color="auto"/>
        <w:bottom w:val="none" w:sz="0" w:space="0" w:color="auto"/>
        <w:right w:val="none" w:sz="0" w:space="0" w:color="auto"/>
      </w:divBdr>
    </w:div>
    <w:div w:id="907032887">
      <w:marLeft w:val="0"/>
      <w:marRight w:val="0"/>
      <w:marTop w:val="0"/>
      <w:marBottom w:val="0"/>
      <w:divBdr>
        <w:top w:val="none" w:sz="0" w:space="0" w:color="auto"/>
        <w:left w:val="none" w:sz="0" w:space="0" w:color="auto"/>
        <w:bottom w:val="none" w:sz="0" w:space="0" w:color="auto"/>
        <w:right w:val="none" w:sz="0" w:space="0" w:color="auto"/>
      </w:divBdr>
    </w:div>
    <w:div w:id="908885668">
      <w:marLeft w:val="0"/>
      <w:marRight w:val="0"/>
      <w:marTop w:val="0"/>
      <w:marBottom w:val="0"/>
      <w:divBdr>
        <w:top w:val="none" w:sz="0" w:space="0" w:color="auto"/>
        <w:left w:val="none" w:sz="0" w:space="0" w:color="auto"/>
        <w:bottom w:val="none" w:sz="0" w:space="0" w:color="auto"/>
        <w:right w:val="none" w:sz="0" w:space="0" w:color="auto"/>
      </w:divBdr>
    </w:div>
    <w:div w:id="912198546">
      <w:marLeft w:val="0"/>
      <w:marRight w:val="0"/>
      <w:marTop w:val="0"/>
      <w:marBottom w:val="0"/>
      <w:divBdr>
        <w:top w:val="none" w:sz="0" w:space="0" w:color="auto"/>
        <w:left w:val="none" w:sz="0" w:space="0" w:color="auto"/>
        <w:bottom w:val="none" w:sz="0" w:space="0" w:color="auto"/>
        <w:right w:val="none" w:sz="0" w:space="0" w:color="auto"/>
      </w:divBdr>
    </w:div>
    <w:div w:id="912466031">
      <w:marLeft w:val="0"/>
      <w:marRight w:val="0"/>
      <w:marTop w:val="0"/>
      <w:marBottom w:val="0"/>
      <w:divBdr>
        <w:top w:val="none" w:sz="0" w:space="0" w:color="auto"/>
        <w:left w:val="none" w:sz="0" w:space="0" w:color="auto"/>
        <w:bottom w:val="none" w:sz="0" w:space="0" w:color="auto"/>
        <w:right w:val="none" w:sz="0" w:space="0" w:color="auto"/>
      </w:divBdr>
    </w:div>
    <w:div w:id="913661616">
      <w:marLeft w:val="0"/>
      <w:marRight w:val="0"/>
      <w:marTop w:val="0"/>
      <w:marBottom w:val="0"/>
      <w:divBdr>
        <w:top w:val="none" w:sz="0" w:space="0" w:color="auto"/>
        <w:left w:val="none" w:sz="0" w:space="0" w:color="auto"/>
        <w:bottom w:val="none" w:sz="0" w:space="0" w:color="auto"/>
        <w:right w:val="none" w:sz="0" w:space="0" w:color="auto"/>
      </w:divBdr>
    </w:div>
    <w:div w:id="914169471">
      <w:marLeft w:val="0"/>
      <w:marRight w:val="0"/>
      <w:marTop w:val="0"/>
      <w:marBottom w:val="0"/>
      <w:divBdr>
        <w:top w:val="none" w:sz="0" w:space="0" w:color="auto"/>
        <w:left w:val="none" w:sz="0" w:space="0" w:color="auto"/>
        <w:bottom w:val="none" w:sz="0" w:space="0" w:color="auto"/>
        <w:right w:val="none" w:sz="0" w:space="0" w:color="auto"/>
      </w:divBdr>
    </w:div>
    <w:div w:id="915434622">
      <w:marLeft w:val="0"/>
      <w:marRight w:val="0"/>
      <w:marTop w:val="0"/>
      <w:marBottom w:val="0"/>
      <w:divBdr>
        <w:top w:val="none" w:sz="0" w:space="0" w:color="auto"/>
        <w:left w:val="none" w:sz="0" w:space="0" w:color="auto"/>
        <w:bottom w:val="none" w:sz="0" w:space="0" w:color="auto"/>
        <w:right w:val="none" w:sz="0" w:space="0" w:color="auto"/>
      </w:divBdr>
    </w:div>
    <w:div w:id="916667696">
      <w:marLeft w:val="0"/>
      <w:marRight w:val="0"/>
      <w:marTop w:val="0"/>
      <w:marBottom w:val="0"/>
      <w:divBdr>
        <w:top w:val="none" w:sz="0" w:space="0" w:color="auto"/>
        <w:left w:val="none" w:sz="0" w:space="0" w:color="auto"/>
        <w:bottom w:val="none" w:sz="0" w:space="0" w:color="auto"/>
        <w:right w:val="none" w:sz="0" w:space="0" w:color="auto"/>
      </w:divBdr>
    </w:div>
    <w:div w:id="916675241">
      <w:marLeft w:val="0"/>
      <w:marRight w:val="0"/>
      <w:marTop w:val="0"/>
      <w:marBottom w:val="0"/>
      <w:divBdr>
        <w:top w:val="none" w:sz="0" w:space="0" w:color="auto"/>
        <w:left w:val="none" w:sz="0" w:space="0" w:color="auto"/>
        <w:bottom w:val="none" w:sz="0" w:space="0" w:color="auto"/>
        <w:right w:val="none" w:sz="0" w:space="0" w:color="auto"/>
      </w:divBdr>
    </w:div>
    <w:div w:id="917441752">
      <w:marLeft w:val="0"/>
      <w:marRight w:val="0"/>
      <w:marTop w:val="0"/>
      <w:marBottom w:val="0"/>
      <w:divBdr>
        <w:top w:val="none" w:sz="0" w:space="0" w:color="auto"/>
        <w:left w:val="none" w:sz="0" w:space="0" w:color="auto"/>
        <w:bottom w:val="none" w:sz="0" w:space="0" w:color="auto"/>
        <w:right w:val="none" w:sz="0" w:space="0" w:color="auto"/>
      </w:divBdr>
    </w:div>
    <w:div w:id="918514823">
      <w:marLeft w:val="0"/>
      <w:marRight w:val="0"/>
      <w:marTop w:val="0"/>
      <w:marBottom w:val="0"/>
      <w:divBdr>
        <w:top w:val="none" w:sz="0" w:space="0" w:color="auto"/>
        <w:left w:val="none" w:sz="0" w:space="0" w:color="auto"/>
        <w:bottom w:val="none" w:sz="0" w:space="0" w:color="auto"/>
        <w:right w:val="none" w:sz="0" w:space="0" w:color="auto"/>
      </w:divBdr>
    </w:div>
    <w:div w:id="919409333">
      <w:marLeft w:val="0"/>
      <w:marRight w:val="0"/>
      <w:marTop w:val="0"/>
      <w:marBottom w:val="0"/>
      <w:divBdr>
        <w:top w:val="none" w:sz="0" w:space="0" w:color="auto"/>
        <w:left w:val="none" w:sz="0" w:space="0" w:color="auto"/>
        <w:bottom w:val="none" w:sz="0" w:space="0" w:color="auto"/>
        <w:right w:val="none" w:sz="0" w:space="0" w:color="auto"/>
      </w:divBdr>
    </w:div>
    <w:div w:id="919948179">
      <w:marLeft w:val="0"/>
      <w:marRight w:val="0"/>
      <w:marTop w:val="0"/>
      <w:marBottom w:val="0"/>
      <w:divBdr>
        <w:top w:val="none" w:sz="0" w:space="0" w:color="auto"/>
        <w:left w:val="none" w:sz="0" w:space="0" w:color="auto"/>
        <w:bottom w:val="none" w:sz="0" w:space="0" w:color="auto"/>
        <w:right w:val="none" w:sz="0" w:space="0" w:color="auto"/>
      </w:divBdr>
    </w:div>
    <w:div w:id="920716214">
      <w:marLeft w:val="0"/>
      <w:marRight w:val="0"/>
      <w:marTop w:val="0"/>
      <w:marBottom w:val="0"/>
      <w:divBdr>
        <w:top w:val="none" w:sz="0" w:space="0" w:color="auto"/>
        <w:left w:val="none" w:sz="0" w:space="0" w:color="auto"/>
        <w:bottom w:val="none" w:sz="0" w:space="0" w:color="auto"/>
        <w:right w:val="none" w:sz="0" w:space="0" w:color="auto"/>
      </w:divBdr>
    </w:div>
    <w:div w:id="920717884">
      <w:marLeft w:val="0"/>
      <w:marRight w:val="0"/>
      <w:marTop w:val="0"/>
      <w:marBottom w:val="0"/>
      <w:divBdr>
        <w:top w:val="none" w:sz="0" w:space="0" w:color="auto"/>
        <w:left w:val="none" w:sz="0" w:space="0" w:color="auto"/>
        <w:bottom w:val="none" w:sz="0" w:space="0" w:color="auto"/>
        <w:right w:val="none" w:sz="0" w:space="0" w:color="auto"/>
      </w:divBdr>
    </w:div>
    <w:div w:id="923682133">
      <w:marLeft w:val="0"/>
      <w:marRight w:val="0"/>
      <w:marTop w:val="0"/>
      <w:marBottom w:val="0"/>
      <w:divBdr>
        <w:top w:val="none" w:sz="0" w:space="0" w:color="auto"/>
        <w:left w:val="none" w:sz="0" w:space="0" w:color="auto"/>
        <w:bottom w:val="none" w:sz="0" w:space="0" w:color="auto"/>
        <w:right w:val="none" w:sz="0" w:space="0" w:color="auto"/>
      </w:divBdr>
    </w:div>
    <w:div w:id="923729997">
      <w:marLeft w:val="0"/>
      <w:marRight w:val="0"/>
      <w:marTop w:val="0"/>
      <w:marBottom w:val="0"/>
      <w:divBdr>
        <w:top w:val="none" w:sz="0" w:space="0" w:color="auto"/>
        <w:left w:val="none" w:sz="0" w:space="0" w:color="auto"/>
        <w:bottom w:val="none" w:sz="0" w:space="0" w:color="auto"/>
        <w:right w:val="none" w:sz="0" w:space="0" w:color="auto"/>
      </w:divBdr>
    </w:div>
    <w:div w:id="925500743">
      <w:marLeft w:val="0"/>
      <w:marRight w:val="0"/>
      <w:marTop w:val="0"/>
      <w:marBottom w:val="0"/>
      <w:divBdr>
        <w:top w:val="none" w:sz="0" w:space="0" w:color="auto"/>
        <w:left w:val="none" w:sz="0" w:space="0" w:color="auto"/>
        <w:bottom w:val="none" w:sz="0" w:space="0" w:color="auto"/>
        <w:right w:val="none" w:sz="0" w:space="0" w:color="auto"/>
      </w:divBdr>
    </w:div>
    <w:div w:id="925771920">
      <w:marLeft w:val="0"/>
      <w:marRight w:val="0"/>
      <w:marTop w:val="0"/>
      <w:marBottom w:val="0"/>
      <w:divBdr>
        <w:top w:val="none" w:sz="0" w:space="0" w:color="auto"/>
        <w:left w:val="none" w:sz="0" w:space="0" w:color="auto"/>
        <w:bottom w:val="none" w:sz="0" w:space="0" w:color="auto"/>
        <w:right w:val="none" w:sz="0" w:space="0" w:color="auto"/>
      </w:divBdr>
    </w:div>
    <w:div w:id="926882397">
      <w:marLeft w:val="0"/>
      <w:marRight w:val="0"/>
      <w:marTop w:val="0"/>
      <w:marBottom w:val="0"/>
      <w:divBdr>
        <w:top w:val="none" w:sz="0" w:space="0" w:color="auto"/>
        <w:left w:val="none" w:sz="0" w:space="0" w:color="auto"/>
        <w:bottom w:val="none" w:sz="0" w:space="0" w:color="auto"/>
        <w:right w:val="none" w:sz="0" w:space="0" w:color="auto"/>
      </w:divBdr>
    </w:div>
    <w:div w:id="927272526">
      <w:marLeft w:val="0"/>
      <w:marRight w:val="0"/>
      <w:marTop w:val="0"/>
      <w:marBottom w:val="0"/>
      <w:divBdr>
        <w:top w:val="none" w:sz="0" w:space="0" w:color="auto"/>
        <w:left w:val="none" w:sz="0" w:space="0" w:color="auto"/>
        <w:bottom w:val="none" w:sz="0" w:space="0" w:color="auto"/>
        <w:right w:val="none" w:sz="0" w:space="0" w:color="auto"/>
      </w:divBdr>
    </w:div>
    <w:div w:id="929655335">
      <w:marLeft w:val="0"/>
      <w:marRight w:val="0"/>
      <w:marTop w:val="0"/>
      <w:marBottom w:val="0"/>
      <w:divBdr>
        <w:top w:val="none" w:sz="0" w:space="0" w:color="auto"/>
        <w:left w:val="none" w:sz="0" w:space="0" w:color="auto"/>
        <w:bottom w:val="none" w:sz="0" w:space="0" w:color="auto"/>
        <w:right w:val="none" w:sz="0" w:space="0" w:color="auto"/>
      </w:divBdr>
    </w:div>
    <w:div w:id="929968952">
      <w:marLeft w:val="0"/>
      <w:marRight w:val="0"/>
      <w:marTop w:val="0"/>
      <w:marBottom w:val="0"/>
      <w:divBdr>
        <w:top w:val="none" w:sz="0" w:space="0" w:color="auto"/>
        <w:left w:val="none" w:sz="0" w:space="0" w:color="auto"/>
        <w:bottom w:val="none" w:sz="0" w:space="0" w:color="auto"/>
        <w:right w:val="none" w:sz="0" w:space="0" w:color="auto"/>
      </w:divBdr>
    </w:div>
    <w:div w:id="932324859">
      <w:marLeft w:val="0"/>
      <w:marRight w:val="0"/>
      <w:marTop w:val="0"/>
      <w:marBottom w:val="0"/>
      <w:divBdr>
        <w:top w:val="none" w:sz="0" w:space="0" w:color="auto"/>
        <w:left w:val="none" w:sz="0" w:space="0" w:color="auto"/>
        <w:bottom w:val="none" w:sz="0" w:space="0" w:color="auto"/>
        <w:right w:val="none" w:sz="0" w:space="0" w:color="auto"/>
      </w:divBdr>
    </w:div>
    <w:div w:id="932664372">
      <w:marLeft w:val="0"/>
      <w:marRight w:val="0"/>
      <w:marTop w:val="0"/>
      <w:marBottom w:val="0"/>
      <w:divBdr>
        <w:top w:val="none" w:sz="0" w:space="0" w:color="auto"/>
        <w:left w:val="none" w:sz="0" w:space="0" w:color="auto"/>
        <w:bottom w:val="none" w:sz="0" w:space="0" w:color="auto"/>
        <w:right w:val="none" w:sz="0" w:space="0" w:color="auto"/>
      </w:divBdr>
    </w:div>
    <w:div w:id="933780707">
      <w:marLeft w:val="0"/>
      <w:marRight w:val="0"/>
      <w:marTop w:val="0"/>
      <w:marBottom w:val="0"/>
      <w:divBdr>
        <w:top w:val="none" w:sz="0" w:space="0" w:color="auto"/>
        <w:left w:val="none" w:sz="0" w:space="0" w:color="auto"/>
        <w:bottom w:val="none" w:sz="0" w:space="0" w:color="auto"/>
        <w:right w:val="none" w:sz="0" w:space="0" w:color="auto"/>
      </w:divBdr>
    </w:div>
    <w:div w:id="935670820">
      <w:marLeft w:val="0"/>
      <w:marRight w:val="0"/>
      <w:marTop w:val="0"/>
      <w:marBottom w:val="0"/>
      <w:divBdr>
        <w:top w:val="none" w:sz="0" w:space="0" w:color="auto"/>
        <w:left w:val="none" w:sz="0" w:space="0" w:color="auto"/>
        <w:bottom w:val="none" w:sz="0" w:space="0" w:color="auto"/>
        <w:right w:val="none" w:sz="0" w:space="0" w:color="auto"/>
      </w:divBdr>
    </w:div>
    <w:div w:id="935870228">
      <w:marLeft w:val="0"/>
      <w:marRight w:val="0"/>
      <w:marTop w:val="0"/>
      <w:marBottom w:val="0"/>
      <w:divBdr>
        <w:top w:val="none" w:sz="0" w:space="0" w:color="auto"/>
        <w:left w:val="none" w:sz="0" w:space="0" w:color="auto"/>
        <w:bottom w:val="none" w:sz="0" w:space="0" w:color="auto"/>
        <w:right w:val="none" w:sz="0" w:space="0" w:color="auto"/>
      </w:divBdr>
    </w:div>
    <w:div w:id="937756991">
      <w:marLeft w:val="0"/>
      <w:marRight w:val="0"/>
      <w:marTop w:val="0"/>
      <w:marBottom w:val="0"/>
      <w:divBdr>
        <w:top w:val="none" w:sz="0" w:space="0" w:color="auto"/>
        <w:left w:val="none" w:sz="0" w:space="0" w:color="auto"/>
        <w:bottom w:val="none" w:sz="0" w:space="0" w:color="auto"/>
        <w:right w:val="none" w:sz="0" w:space="0" w:color="auto"/>
      </w:divBdr>
    </w:div>
    <w:div w:id="938607597">
      <w:marLeft w:val="0"/>
      <w:marRight w:val="0"/>
      <w:marTop w:val="0"/>
      <w:marBottom w:val="0"/>
      <w:divBdr>
        <w:top w:val="none" w:sz="0" w:space="0" w:color="auto"/>
        <w:left w:val="none" w:sz="0" w:space="0" w:color="auto"/>
        <w:bottom w:val="none" w:sz="0" w:space="0" w:color="auto"/>
        <w:right w:val="none" w:sz="0" w:space="0" w:color="auto"/>
      </w:divBdr>
    </w:div>
    <w:div w:id="938949098">
      <w:marLeft w:val="0"/>
      <w:marRight w:val="0"/>
      <w:marTop w:val="0"/>
      <w:marBottom w:val="0"/>
      <w:divBdr>
        <w:top w:val="none" w:sz="0" w:space="0" w:color="auto"/>
        <w:left w:val="none" w:sz="0" w:space="0" w:color="auto"/>
        <w:bottom w:val="none" w:sz="0" w:space="0" w:color="auto"/>
        <w:right w:val="none" w:sz="0" w:space="0" w:color="auto"/>
      </w:divBdr>
    </w:div>
    <w:div w:id="939727517">
      <w:marLeft w:val="0"/>
      <w:marRight w:val="0"/>
      <w:marTop w:val="0"/>
      <w:marBottom w:val="0"/>
      <w:divBdr>
        <w:top w:val="none" w:sz="0" w:space="0" w:color="auto"/>
        <w:left w:val="none" w:sz="0" w:space="0" w:color="auto"/>
        <w:bottom w:val="none" w:sz="0" w:space="0" w:color="auto"/>
        <w:right w:val="none" w:sz="0" w:space="0" w:color="auto"/>
      </w:divBdr>
    </w:div>
    <w:div w:id="939794501">
      <w:marLeft w:val="0"/>
      <w:marRight w:val="0"/>
      <w:marTop w:val="0"/>
      <w:marBottom w:val="0"/>
      <w:divBdr>
        <w:top w:val="none" w:sz="0" w:space="0" w:color="auto"/>
        <w:left w:val="none" w:sz="0" w:space="0" w:color="auto"/>
        <w:bottom w:val="none" w:sz="0" w:space="0" w:color="auto"/>
        <w:right w:val="none" w:sz="0" w:space="0" w:color="auto"/>
      </w:divBdr>
    </w:div>
    <w:div w:id="943225050">
      <w:marLeft w:val="0"/>
      <w:marRight w:val="0"/>
      <w:marTop w:val="0"/>
      <w:marBottom w:val="0"/>
      <w:divBdr>
        <w:top w:val="none" w:sz="0" w:space="0" w:color="auto"/>
        <w:left w:val="none" w:sz="0" w:space="0" w:color="auto"/>
        <w:bottom w:val="none" w:sz="0" w:space="0" w:color="auto"/>
        <w:right w:val="none" w:sz="0" w:space="0" w:color="auto"/>
      </w:divBdr>
    </w:div>
    <w:div w:id="943342038">
      <w:marLeft w:val="0"/>
      <w:marRight w:val="0"/>
      <w:marTop w:val="0"/>
      <w:marBottom w:val="0"/>
      <w:divBdr>
        <w:top w:val="none" w:sz="0" w:space="0" w:color="auto"/>
        <w:left w:val="none" w:sz="0" w:space="0" w:color="auto"/>
        <w:bottom w:val="none" w:sz="0" w:space="0" w:color="auto"/>
        <w:right w:val="none" w:sz="0" w:space="0" w:color="auto"/>
      </w:divBdr>
    </w:div>
    <w:div w:id="944536331">
      <w:marLeft w:val="0"/>
      <w:marRight w:val="0"/>
      <w:marTop w:val="0"/>
      <w:marBottom w:val="0"/>
      <w:divBdr>
        <w:top w:val="none" w:sz="0" w:space="0" w:color="auto"/>
        <w:left w:val="none" w:sz="0" w:space="0" w:color="auto"/>
        <w:bottom w:val="none" w:sz="0" w:space="0" w:color="auto"/>
        <w:right w:val="none" w:sz="0" w:space="0" w:color="auto"/>
      </w:divBdr>
    </w:div>
    <w:div w:id="944653695">
      <w:marLeft w:val="0"/>
      <w:marRight w:val="0"/>
      <w:marTop w:val="0"/>
      <w:marBottom w:val="0"/>
      <w:divBdr>
        <w:top w:val="none" w:sz="0" w:space="0" w:color="auto"/>
        <w:left w:val="none" w:sz="0" w:space="0" w:color="auto"/>
        <w:bottom w:val="none" w:sz="0" w:space="0" w:color="auto"/>
        <w:right w:val="none" w:sz="0" w:space="0" w:color="auto"/>
      </w:divBdr>
    </w:div>
    <w:div w:id="944919238">
      <w:marLeft w:val="0"/>
      <w:marRight w:val="0"/>
      <w:marTop w:val="0"/>
      <w:marBottom w:val="0"/>
      <w:divBdr>
        <w:top w:val="none" w:sz="0" w:space="0" w:color="auto"/>
        <w:left w:val="none" w:sz="0" w:space="0" w:color="auto"/>
        <w:bottom w:val="none" w:sz="0" w:space="0" w:color="auto"/>
        <w:right w:val="none" w:sz="0" w:space="0" w:color="auto"/>
      </w:divBdr>
    </w:div>
    <w:div w:id="945386295">
      <w:marLeft w:val="0"/>
      <w:marRight w:val="0"/>
      <w:marTop w:val="0"/>
      <w:marBottom w:val="0"/>
      <w:divBdr>
        <w:top w:val="none" w:sz="0" w:space="0" w:color="auto"/>
        <w:left w:val="none" w:sz="0" w:space="0" w:color="auto"/>
        <w:bottom w:val="none" w:sz="0" w:space="0" w:color="auto"/>
        <w:right w:val="none" w:sz="0" w:space="0" w:color="auto"/>
      </w:divBdr>
    </w:div>
    <w:div w:id="945429698">
      <w:marLeft w:val="0"/>
      <w:marRight w:val="0"/>
      <w:marTop w:val="0"/>
      <w:marBottom w:val="0"/>
      <w:divBdr>
        <w:top w:val="none" w:sz="0" w:space="0" w:color="auto"/>
        <w:left w:val="none" w:sz="0" w:space="0" w:color="auto"/>
        <w:bottom w:val="none" w:sz="0" w:space="0" w:color="auto"/>
        <w:right w:val="none" w:sz="0" w:space="0" w:color="auto"/>
      </w:divBdr>
    </w:div>
    <w:div w:id="945842409">
      <w:marLeft w:val="0"/>
      <w:marRight w:val="0"/>
      <w:marTop w:val="0"/>
      <w:marBottom w:val="0"/>
      <w:divBdr>
        <w:top w:val="none" w:sz="0" w:space="0" w:color="auto"/>
        <w:left w:val="none" w:sz="0" w:space="0" w:color="auto"/>
        <w:bottom w:val="none" w:sz="0" w:space="0" w:color="auto"/>
        <w:right w:val="none" w:sz="0" w:space="0" w:color="auto"/>
      </w:divBdr>
    </w:div>
    <w:div w:id="946698509">
      <w:marLeft w:val="0"/>
      <w:marRight w:val="0"/>
      <w:marTop w:val="0"/>
      <w:marBottom w:val="0"/>
      <w:divBdr>
        <w:top w:val="none" w:sz="0" w:space="0" w:color="auto"/>
        <w:left w:val="none" w:sz="0" w:space="0" w:color="auto"/>
        <w:bottom w:val="none" w:sz="0" w:space="0" w:color="auto"/>
        <w:right w:val="none" w:sz="0" w:space="0" w:color="auto"/>
      </w:divBdr>
    </w:div>
    <w:div w:id="946733935">
      <w:marLeft w:val="0"/>
      <w:marRight w:val="0"/>
      <w:marTop w:val="0"/>
      <w:marBottom w:val="0"/>
      <w:divBdr>
        <w:top w:val="none" w:sz="0" w:space="0" w:color="auto"/>
        <w:left w:val="none" w:sz="0" w:space="0" w:color="auto"/>
        <w:bottom w:val="none" w:sz="0" w:space="0" w:color="auto"/>
        <w:right w:val="none" w:sz="0" w:space="0" w:color="auto"/>
      </w:divBdr>
    </w:div>
    <w:div w:id="946930642">
      <w:marLeft w:val="0"/>
      <w:marRight w:val="0"/>
      <w:marTop w:val="0"/>
      <w:marBottom w:val="0"/>
      <w:divBdr>
        <w:top w:val="none" w:sz="0" w:space="0" w:color="auto"/>
        <w:left w:val="none" w:sz="0" w:space="0" w:color="auto"/>
        <w:bottom w:val="none" w:sz="0" w:space="0" w:color="auto"/>
        <w:right w:val="none" w:sz="0" w:space="0" w:color="auto"/>
      </w:divBdr>
    </w:div>
    <w:div w:id="947153614">
      <w:marLeft w:val="0"/>
      <w:marRight w:val="0"/>
      <w:marTop w:val="0"/>
      <w:marBottom w:val="0"/>
      <w:divBdr>
        <w:top w:val="none" w:sz="0" w:space="0" w:color="auto"/>
        <w:left w:val="none" w:sz="0" w:space="0" w:color="auto"/>
        <w:bottom w:val="none" w:sz="0" w:space="0" w:color="auto"/>
        <w:right w:val="none" w:sz="0" w:space="0" w:color="auto"/>
      </w:divBdr>
    </w:div>
    <w:div w:id="947813147">
      <w:marLeft w:val="0"/>
      <w:marRight w:val="0"/>
      <w:marTop w:val="0"/>
      <w:marBottom w:val="0"/>
      <w:divBdr>
        <w:top w:val="none" w:sz="0" w:space="0" w:color="auto"/>
        <w:left w:val="none" w:sz="0" w:space="0" w:color="auto"/>
        <w:bottom w:val="none" w:sz="0" w:space="0" w:color="auto"/>
        <w:right w:val="none" w:sz="0" w:space="0" w:color="auto"/>
      </w:divBdr>
    </w:div>
    <w:div w:id="951323753">
      <w:marLeft w:val="0"/>
      <w:marRight w:val="0"/>
      <w:marTop w:val="0"/>
      <w:marBottom w:val="0"/>
      <w:divBdr>
        <w:top w:val="none" w:sz="0" w:space="0" w:color="auto"/>
        <w:left w:val="none" w:sz="0" w:space="0" w:color="auto"/>
        <w:bottom w:val="none" w:sz="0" w:space="0" w:color="auto"/>
        <w:right w:val="none" w:sz="0" w:space="0" w:color="auto"/>
      </w:divBdr>
    </w:div>
    <w:div w:id="952252727">
      <w:marLeft w:val="0"/>
      <w:marRight w:val="0"/>
      <w:marTop w:val="0"/>
      <w:marBottom w:val="0"/>
      <w:divBdr>
        <w:top w:val="none" w:sz="0" w:space="0" w:color="auto"/>
        <w:left w:val="none" w:sz="0" w:space="0" w:color="auto"/>
        <w:bottom w:val="none" w:sz="0" w:space="0" w:color="auto"/>
        <w:right w:val="none" w:sz="0" w:space="0" w:color="auto"/>
      </w:divBdr>
    </w:div>
    <w:div w:id="953247910">
      <w:marLeft w:val="0"/>
      <w:marRight w:val="0"/>
      <w:marTop w:val="0"/>
      <w:marBottom w:val="0"/>
      <w:divBdr>
        <w:top w:val="none" w:sz="0" w:space="0" w:color="auto"/>
        <w:left w:val="none" w:sz="0" w:space="0" w:color="auto"/>
        <w:bottom w:val="none" w:sz="0" w:space="0" w:color="auto"/>
        <w:right w:val="none" w:sz="0" w:space="0" w:color="auto"/>
      </w:divBdr>
    </w:div>
    <w:div w:id="953560257">
      <w:marLeft w:val="0"/>
      <w:marRight w:val="0"/>
      <w:marTop w:val="0"/>
      <w:marBottom w:val="0"/>
      <w:divBdr>
        <w:top w:val="none" w:sz="0" w:space="0" w:color="auto"/>
        <w:left w:val="none" w:sz="0" w:space="0" w:color="auto"/>
        <w:bottom w:val="none" w:sz="0" w:space="0" w:color="auto"/>
        <w:right w:val="none" w:sz="0" w:space="0" w:color="auto"/>
      </w:divBdr>
    </w:div>
    <w:div w:id="955215147">
      <w:marLeft w:val="0"/>
      <w:marRight w:val="0"/>
      <w:marTop w:val="0"/>
      <w:marBottom w:val="0"/>
      <w:divBdr>
        <w:top w:val="none" w:sz="0" w:space="0" w:color="auto"/>
        <w:left w:val="none" w:sz="0" w:space="0" w:color="auto"/>
        <w:bottom w:val="none" w:sz="0" w:space="0" w:color="auto"/>
        <w:right w:val="none" w:sz="0" w:space="0" w:color="auto"/>
      </w:divBdr>
    </w:div>
    <w:div w:id="956638737">
      <w:marLeft w:val="0"/>
      <w:marRight w:val="0"/>
      <w:marTop w:val="0"/>
      <w:marBottom w:val="0"/>
      <w:divBdr>
        <w:top w:val="none" w:sz="0" w:space="0" w:color="auto"/>
        <w:left w:val="none" w:sz="0" w:space="0" w:color="auto"/>
        <w:bottom w:val="none" w:sz="0" w:space="0" w:color="auto"/>
        <w:right w:val="none" w:sz="0" w:space="0" w:color="auto"/>
      </w:divBdr>
    </w:div>
    <w:div w:id="957755739">
      <w:marLeft w:val="0"/>
      <w:marRight w:val="0"/>
      <w:marTop w:val="0"/>
      <w:marBottom w:val="0"/>
      <w:divBdr>
        <w:top w:val="none" w:sz="0" w:space="0" w:color="auto"/>
        <w:left w:val="none" w:sz="0" w:space="0" w:color="auto"/>
        <w:bottom w:val="none" w:sz="0" w:space="0" w:color="auto"/>
        <w:right w:val="none" w:sz="0" w:space="0" w:color="auto"/>
      </w:divBdr>
    </w:div>
    <w:div w:id="957838665">
      <w:marLeft w:val="0"/>
      <w:marRight w:val="0"/>
      <w:marTop w:val="0"/>
      <w:marBottom w:val="0"/>
      <w:divBdr>
        <w:top w:val="none" w:sz="0" w:space="0" w:color="auto"/>
        <w:left w:val="none" w:sz="0" w:space="0" w:color="auto"/>
        <w:bottom w:val="none" w:sz="0" w:space="0" w:color="auto"/>
        <w:right w:val="none" w:sz="0" w:space="0" w:color="auto"/>
      </w:divBdr>
    </w:div>
    <w:div w:id="958298664">
      <w:marLeft w:val="0"/>
      <w:marRight w:val="0"/>
      <w:marTop w:val="0"/>
      <w:marBottom w:val="0"/>
      <w:divBdr>
        <w:top w:val="none" w:sz="0" w:space="0" w:color="auto"/>
        <w:left w:val="none" w:sz="0" w:space="0" w:color="auto"/>
        <w:bottom w:val="none" w:sz="0" w:space="0" w:color="auto"/>
        <w:right w:val="none" w:sz="0" w:space="0" w:color="auto"/>
      </w:divBdr>
    </w:div>
    <w:div w:id="958342462">
      <w:marLeft w:val="0"/>
      <w:marRight w:val="0"/>
      <w:marTop w:val="0"/>
      <w:marBottom w:val="0"/>
      <w:divBdr>
        <w:top w:val="none" w:sz="0" w:space="0" w:color="auto"/>
        <w:left w:val="none" w:sz="0" w:space="0" w:color="auto"/>
        <w:bottom w:val="none" w:sz="0" w:space="0" w:color="auto"/>
        <w:right w:val="none" w:sz="0" w:space="0" w:color="auto"/>
      </w:divBdr>
    </w:div>
    <w:div w:id="963925805">
      <w:marLeft w:val="0"/>
      <w:marRight w:val="0"/>
      <w:marTop w:val="0"/>
      <w:marBottom w:val="0"/>
      <w:divBdr>
        <w:top w:val="none" w:sz="0" w:space="0" w:color="auto"/>
        <w:left w:val="none" w:sz="0" w:space="0" w:color="auto"/>
        <w:bottom w:val="none" w:sz="0" w:space="0" w:color="auto"/>
        <w:right w:val="none" w:sz="0" w:space="0" w:color="auto"/>
      </w:divBdr>
    </w:div>
    <w:div w:id="964847162">
      <w:marLeft w:val="0"/>
      <w:marRight w:val="0"/>
      <w:marTop w:val="0"/>
      <w:marBottom w:val="0"/>
      <w:divBdr>
        <w:top w:val="none" w:sz="0" w:space="0" w:color="auto"/>
        <w:left w:val="none" w:sz="0" w:space="0" w:color="auto"/>
        <w:bottom w:val="none" w:sz="0" w:space="0" w:color="auto"/>
        <w:right w:val="none" w:sz="0" w:space="0" w:color="auto"/>
      </w:divBdr>
    </w:div>
    <w:div w:id="966204537">
      <w:marLeft w:val="0"/>
      <w:marRight w:val="0"/>
      <w:marTop w:val="0"/>
      <w:marBottom w:val="0"/>
      <w:divBdr>
        <w:top w:val="none" w:sz="0" w:space="0" w:color="auto"/>
        <w:left w:val="none" w:sz="0" w:space="0" w:color="auto"/>
        <w:bottom w:val="none" w:sz="0" w:space="0" w:color="auto"/>
        <w:right w:val="none" w:sz="0" w:space="0" w:color="auto"/>
      </w:divBdr>
    </w:div>
    <w:div w:id="966818822">
      <w:marLeft w:val="0"/>
      <w:marRight w:val="0"/>
      <w:marTop w:val="0"/>
      <w:marBottom w:val="0"/>
      <w:divBdr>
        <w:top w:val="none" w:sz="0" w:space="0" w:color="auto"/>
        <w:left w:val="none" w:sz="0" w:space="0" w:color="auto"/>
        <w:bottom w:val="none" w:sz="0" w:space="0" w:color="auto"/>
        <w:right w:val="none" w:sz="0" w:space="0" w:color="auto"/>
      </w:divBdr>
    </w:div>
    <w:div w:id="968778394">
      <w:marLeft w:val="0"/>
      <w:marRight w:val="0"/>
      <w:marTop w:val="0"/>
      <w:marBottom w:val="0"/>
      <w:divBdr>
        <w:top w:val="none" w:sz="0" w:space="0" w:color="auto"/>
        <w:left w:val="none" w:sz="0" w:space="0" w:color="auto"/>
        <w:bottom w:val="none" w:sz="0" w:space="0" w:color="auto"/>
        <w:right w:val="none" w:sz="0" w:space="0" w:color="auto"/>
      </w:divBdr>
    </w:div>
    <w:div w:id="969482791">
      <w:marLeft w:val="0"/>
      <w:marRight w:val="0"/>
      <w:marTop w:val="0"/>
      <w:marBottom w:val="0"/>
      <w:divBdr>
        <w:top w:val="none" w:sz="0" w:space="0" w:color="auto"/>
        <w:left w:val="none" w:sz="0" w:space="0" w:color="auto"/>
        <w:bottom w:val="none" w:sz="0" w:space="0" w:color="auto"/>
        <w:right w:val="none" w:sz="0" w:space="0" w:color="auto"/>
      </w:divBdr>
    </w:div>
    <w:div w:id="969820451">
      <w:marLeft w:val="0"/>
      <w:marRight w:val="0"/>
      <w:marTop w:val="0"/>
      <w:marBottom w:val="0"/>
      <w:divBdr>
        <w:top w:val="none" w:sz="0" w:space="0" w:color="auto"/>
        <w:left w:val="none" w:sz="0" w:space="0" w:color="auto"/>
        <w:bottom w:val="none" w:sz="0" w:space="0" w:color="auto"/>
        <w:right w:val="none" w:sz="0" w:space="0" w:color="auto"/>
      </w:divBdr>
    </w:div>
    <w:div w:id="970479437">
      <w:marLeft w:val="0"/>
      <w:marRight w:val="0"/>
      <w:marTop w:val="0"/>
      <w:marBottom w:val="0"/>
      <w:divBdr>
        <w:top w:val="none" w:sz="0" w:space="0" w:color="auto"/>
        <w:left w:val="none" w:sz="0" w:space="0" w:color="auto"/>
        <w:bottom w:val="none" w:sz="0" w:space="0" w:color="auto"/>
        <w:right w:val="none" w:sz="0" w:space="0" w:color="auto"/>
      </w:divBdr>
    </w:div>
    <w:div w:id="970785163">
      <w:marLeft w:val="0"/>
      <w:marRight w:val="0"/>
      <w:marTop w:val="0"/>
      <w:marBottom w:val="0"/>
      <w:divBdr>
        <w:top w:val="none" w:sz="0" w:space="0" w:color="auto"/>
        <w:left w:val="none" w:sz="0" w:space="0" w:color="auto"/>
        <w:bottom w:val="none" w:sz="0" w:space="0" w:color="auto"/>
        <w:right w:val="none" w:sz="0" w:space="0" w:color="auto"/>
      </w:divBdr>
    </w:div>
    <w:div w:id="971255486">
      <w:marLeft w:val="0"/>
      <w:marRight w:val="0"/>
      <w:marTop w:val="0"/>
      <w:marBottom w:val="0"/>
      <w:divBdr>
        <w:top w:val="none" w:sz="0" w:space="0" w:color="auto"/>
        <w:left w:val="none" w:sz="0" w:space="0" w:color="auto"/>
        <w:bottom w:val="none" w:sz="0" w:space="0" w:color="auto"/>
        <w:right w:val="none" w:sz="0" w:space="0" w:color="auto"/>
      </w:divBdr>
    </w:div>
    <w:div w:id="971599967">
      <w:marLeft w:val="0"/>
      <w:marRight w:val="0"/>
      <w:marTop w:val="0"/>
      <w:marBottom w:val="0"/>
      <w:divBdr>
        <w:top w:val="none" w:sz="0" w:space="0" w:color="auto"/>
        <w:left w:val="none" w:sz="0" w:space="0" w:color="auto"/>
        <w:bottom w:val="none" w:sz="0" w:space="0" w:color="auto"/>
        <w:right w:val="none" w:sz="0" w:space="0" w:color="auto"/>
      </w:divBdr>
    </w:div>
    <w:div w:id="971667838">
      <w:marLeft w:val="0"/>
      <w:marRight w:val="0"/>
      <w:marTop w:val="0"/>
      <w:marBottom w:val="0"/>
      <w:divBdr>
        <w:top w:val="none" w:sz="0" w:space="0" w:color="auto"/>
        <w:left w:val="none" w:sz="0" w:space="0" w:color="auto"/>
        <w:bottom w:val="none" w:sz="0" w:space="0" w:color="auto"/>
        <w:right w:val="none" w:sz="0" w:space="0" w:color="auto"/>
      </w:divBdr>
    </w:div>
    <w:div w:id="971713308">
      <w:marLeft w:val="0"/>
      <w:marRight w:val="0"/>
      <w:marTop w:val="0"/>
      <w:marBottom w:val="0"/>
      <w:divBdr>
        <w:top w:val="none" w:sz="0" w:space="0" w:color="auto"/>
        <w:left w:val="none" w:sz="0" w:space="0" w:color="auto"/>
        <w:bottom w:val="none" w:sz="0" w:space="0" w:color="auto"/>
        <w:right w:val="none" w:sz="0" w:space="0" w:color="auto"/>
      </w:divBdr>
    </w:div>
    <w:div w:id="971787294">
      <w:marLeft w:val="0"/>
      <w:marRight w:val="0"/>
      <w:marTop w:val="0"/>
      <w:marBottom w:val="0"/>
      <w:divBdr>
        <w:top w:val="none" w:sz="0" w:space="0" w:color="auto"/>
        <w:left w:val="none" w:sz="0" w:space="0" w:color="auto"/>
        <w:bottom w:val="none" w:sz="0" w:space="0" w:color="auto"/>
        <w:right w:val="none" w:sz="0" w:space="0" w:color="auto"/>
      </w:divBdr>
    </w:div>
    <w:div w:id="971793465">
      <w:marLeft w:val="0"/>
      <w:marRight w:val="0"/>
      <w:marTop w:val="0"/>
      <w:marBottom w:val="0"/>
      <w:divBdr>
        <w:top w:val="none" w:sz="0" w:space="0" w:color="auto"/>
        <w:left w:val="none" w:sz="0" w:space="0" w:color="auto"/>
        <w:bottom w:val="none" w:sz="0" w:space="0" w:color="auto"/>
        <w:right w:val="none" w:sz="0" w:space="0" w:color="auto"/>
      </w:divBdr>
    </w:div>
    <w:div w:id="972368623">
      <w:marLeft w:val="0"/>
      <w:marRight w:val="0"/>
      <w:marTop w:val="0"/>
      <w:marBottom w:val="0"/>
      <w:divBdr>
        <w:top w:val="none" w:sz="0" w:space="0" w:color="auto"/>
        <w:left w:val="none" w:sz="0" w:space="0" w:color="auto"/>
        <w:bottom w:val="none" w:sz="0" w:space="0" w:color="auto"/>
        <w:right w:val="none" w:sz="0" w:space="0" w:color="auto"/>
      </w:divBdr>
    </w:div>
    <w:div w:id="973096669">
      <w:marLeft w:val="0"/>
      <w:marRight w:val="0"/>
      <w:marTop w:val="0"/>
      <w:marBottom w:val="0"/>
      <w:divBdr>
        <w:top w:val="none" w:sz="0" w:space="0" w:color="auto"/>
        <w:left w:val="none" w:sz="0" w:space="0" w:color="auto"/>
        <w:bottom w:val="none" w:sz="0" w:space="0" w:color="auto"/>
        <w:right w:val="none" w:sz="0" w:space="0" w:color="auto"/>
      </w:divBdr>
    </w:div>
    <w:div w:id="973755531">
      <w:marLeft w:val="0"/>
      <w:marRight w:val="0"/>
      <w:marTop w:val="0"/>
      <w:marBottom w:val="0"/>
      <w:divBdr>
        <w:top w:val="none" w:sz="0" w:space="0" w:color="auto"/>
        <w:left w:val="none" w:sz="0" w:space="0" w:color="auto"/>
        <w:bottom w:val="none" w:sz="0" w:space="0" w:color="auto"/>
        <w:right w:val="none" w:sz="0" w:space="0" w:color="auto"/>
      </w:divBdr>
    </w:div>
    <w:div w:id="973877349">
      <w:marLeft w:val="0"/>
      <w:marRight w:val="0"/>
      <w:marTop w:val="0"/>
      <w:marBottom w:val="0"/>
      <w:divBdr>
        <w:top w:val="none" w:sz="0" w:space="0" w:color="auto"/>
        <w:left w:val="none" w:sz="0" w:space="0" w:color="auto"/>
        <w:bottom w:val="none" w:sz="0" w:space="0" w:color="auto"/>
        <w:right w:val="none" w:sz="0" w:space="0" w:color="auto"/>
      </w:divBdr>
    </w:div>
    <w:div w:id="975569809">
      <w:marLeft w:val="0"/>
      <w:marRight w:val="0"/>
      <w:marTop w:val="0"/>
      <w:marBottom w:val="0"/>
      <w:divBdr>
        <w:top w:val="none" w:sz="0" w:space="0" w:color="auto"/>
        <w:left w:val="none" w:sz="0" w:space="0" w:color="auto"/>
        <w:bottom w:val="none" w:sz="0" w:space="0" w:color="auto"/>
        <w:right w:val="none" w:sz="0" w:space="0" w:color="auto"/>
      </w:divBdr>
    </w:div>
    <w:div w:id="975984752">
      <w:marLeft w:val="0"/>
      <w:marRight w:val="0"/>
      <w:marTop w:val="0"/>
      <w:marBottom w:val="0"/>
      <w:divBdr>
        <w:top w:val="none" w:sz="0" w:space="0" w:color="auto"/>
        <w:left w:val="none" w:sz="0" w:space="0" w:color="auto"/>
        <w:bottom w:val="none" w:sz="0" w:space="0" w:color="auto"/>
        <w:right w:val="none" w:sz="0" w:space="0" w:color="auto"/>
      </w:divBdr>
    </w:div>
    <w:div w:id="976104252">
      <w:marLeft w:val="0"/>
      <w:marRight w:val="0"/>
      <w:marTop w:val="0"/>
      <w:marBottom w:val="0"/>
      <w:divBdr>
        <w:top w:val="none" w:sz="0" w:space="0" w:color="auto"/>
        <w:left w:val="none" w:sz="0" w:space="0" w:color="auto"/>
        <w:bottom w:val="none" w:sz="0" w:space="0" w:color="auto"/>
        <w:right w:val="none" w:sz="0" w:space="0" w:color="auto"/>
      </w:divBdr>
    </w:div>
    <w:div w:id="977103838">
      <w:marLeft w:val="0"/>
      <w:marRight w:val="0"/>
      <w:marTop w:val="0"/>
      <w:marBottom w:val="0"/>
      <w:divBdr>
        <w:top w:val="none" w:sz="0" w:space="0" w:color="auto"/>
        <w:left w:val="none" w:sz="0" w:space="0" w:color="auto"/>
        <w:bottom w:val="none" w:sz="0" w:space="0" w:color="auto"/>
        <w:right w:val="none" w:sz="0" w:space="0" w:color="auto"/>
      </w:divBdr>
    </w:div>
    <w:div w:id="977801812">
      <w:marLeft w:val="0"/>
      <w:marRight w:val="0"/>
      <w:marTop w:val="0"/>
      <w:marBottom w:val="0"/>
      <w:divBdr>
        <w:top w:val="none" w:sz="0" w:space="0" w:color="auto"/>
        <w:left w:val="none" w:sz="0" w:space="0" w:color="auto"/>
        <w:bottom w:val="none" w:sz="0" w:space="0" w:color="auto"/>
        <w:right w:val="none" w:sz="0" w:space="0" w:color="auto"/>
      </w:divBdr>
    </w:div>
    <w:div w:id="978412464">
      <w:marLeft w:val="0"/>
      <w:marRight w:val="0"/>
      <w:marTop w:val="0"/>
      <w:marBottom w:val="0"/>
      <w:divBdr>
        <w:top w:val="none" w:sz="0" w:space="0" w:color="auto"/>
        <w:left w:val="none" w:sz="0" w:space="0" w:color="auto"/>
        <w:bottom w:val="none" w:sz="0" w:space="0" w:color="auto"/>
        <w:right w:val="none" w:sz="0" w:space="0" w:color="auto"/>
      </w:divBdr>
    </w:div>
    <w:div w:id="979580189">
      <w:marLeft w:val="0"/>
      <w:marRight w:val="0"/>
      <w:marTop w:val="0"/>
      <w:marBottom w:val="0"/>
      <w:divBdr>
        <w:top w:val="none" w:sz="0" w:space="0" w:color="auto"/>
        <w:left w:val="none" w:sz="0" w:space="0" w:color="auto"/>
        <w:bottom w:val="none" w:sz="0" w:space="0" w:color="auto"/>
        <w:right w:val="none" w:sz="0" w:space="0" w:color="auto"/>
      </w:divBdr>
    </w:div>
    <w:div w:id="981928712">
      <w:marLeft w:val="0"/>
      <w:marRight w:val="0"/>
      <w:marTop w:val="0"/>
      <w:marBottom w:val="0"/>
      <w:divBdr>
        <w:top w:val="none" w:sz="0" w:space="0" w:color="auto"/>
        <w:left w:val="none" w:sz="0" w:space="0" w:color="auto"/>
        <w:bottom w:val="none" w:sz="0" w:space="0" w:color="auto"/>
        <w:right w:val="none" w:sz="0" w:space="0" w:color="auto"/>
      </w:divBdr>
    </w:div>
    <w:div w:id="984236102">
      <w:marLeft w:val="0"/>
      <w:marRight w:val="0"/>
      <w:marTop w:val="0"/>
      <w:marBottom w:val="0"/>
      <w:divBdr>
        <w:top w:val="none" w:sz="0" w:space="0" w:color="auto"/>
        <w:left w:val="none" w:sz="0" w:space="0" w:color="auto"/>
        <w:bottom w:val="none" w:sz="0" w:space="0" w:color="auto"/>
        <w:right w:val="none" w:sz="0" w:space="0" w:color="auto"/>
      </w:divBdr>
    </w:div>
    <w:div w:id="984354677">
      <w:marLeft w:val="0"/>
      <w:marRight w:val="0"/>
      <w:marTop w:val="0"/>
      <w:marBottom w:val="0"/>
      <w:divBdr>
        <w:top w:val="none" w:sz="0" w:space="0" w:color="auto"/>
        <w:left w:val="none" w:sz="0" w:space="0" w:color="auto"/>
        <w:bottom w:val="none" w:sz="0" w:space="0" w:color="auto"/>
        <w:right w:val="none" w:sz="0" w:space="0" w:color="auto"/>
      </w:divBdr>
    </w:div>
    <w:div w:id="985553096">
      <w:marLeft w:val="0"/>
      <w:marRight w:val="0"/>
      <w:marTop w:val="0"/>
      <w:marBottom w:val="0"/>
      <w:divBdr>
        <w:top w:val="none" w:sz="0" w:space="0" w:color="auto"/>
        <w:left w:val="none" w:sz="0" w:space="0" w:color="auto"/>
        <w:bottom w:val="none" w:sz="0" w:space="0" w:color="auto"/>
        <w:right w:val="none" w:sz="0" w:space="0" w:color="auto"/>
      </w:divBdr>
    </w:div>
    <w:div w:id="985746548">
      <w:marLeft w:val="0"/>
      <w:marRight w:val="0"/>
      <w:marTop w:val="0"/>
      <w:marBottom w:val="0"/>
      <w:divBdr>
        <w:top w:val="none" w:sz="0" w:space="0" w:color="auto"/>
        <w:left w:val="none" w:sz="0" w:space="0" w:color="auto"/>
        <w:bottom w:val="none" w:sz="0" w:space="0" w:color="auto"/>
        <w:right w:val="none" w:sz="0" w:space="0" w:color="auto"/>
      </w:divBdr>
    </w:div>
    <w:div w:id="985890379">
      <w:marLeft w:val="0"/>
      <w:marRight w:val="0"/>
      <w:marTop w:val="0"/>
      <w:marBottom w:val="0"/>
      <w:divBdr>
        <w:top w:val="none" w:sz="0" w:space="0" w:color="auto"/>
        <w:left w:val="none" w:sz="0" w:space="0" w:color="auto"/>
        <w:bottom w:val="none" w:sz="0" w:space="0" w:color="auto"/>
        <w:right w:val="none" w:sz="0" w:space="0" w:color="auto"/>
      </w:divBdr>
    </w:div>
    <w:div w:id="986326969">
      <w:marLeft w:val="0"/>
      <w:marRight w:val="0"/>
      <w:marTop w:val="0"/>
      <w:marBottom w:val="0"/>
      <w:divBdr>
        <w:top w:val="none" w:sz="0" w:space="0" w:color="auto"/>
        <w:left w:val="none" w:sz="0" w:space="0" w:color="auto"/>
        <w:bottom w:val="none" w:sz="0" w:space="0" w:color="auto"/>
        <w:right w:val="none" w:sz="0" w:space="0" w:color="auto"/>
      </w:divBdr>
    </w:div>
    <w:div w:id="987708709">
      <w:marLeft w:val="0"/>
      <w:marRight w:val="0"/>
      <w:marTop w:val="0"/>
      <w:marBottom w:val="0"/>
      <w:divBdr>
        <w:top w:val="none" w:sz="0" w:space="0" w:color="auto"/>
        <w:left w:val="none" w:sz="0" w:space="0" w:color="auto"/>
        <w:bottom w:val="none" w:sz="0" w:space="0" w:color="auto"/>
        <w:right w:val="none" w:sz="0" w:space="0" w:color="auto"/>
      </w:divBdr>
    </w:div>
    <w:div w:id="988555344">
      <w:marLeft w:val="0"/>
      <w:marRight w:val="0"/>
      <w:marTop w:val="0"/>
      <w:marBottom w:val="0"/>
      <w:divBdr>
        <w:top w:val="none" w:sz="0" w:space="0" w:color="auto"/>
        <w:left w:val="none" w:sz="0" w:space="0" w:color="auto"/>
        <w:bottom w:val="none" w:sz="0" w:space="0" w:color="auto"/>
        <w:right w:val="none" w:sz="0" w:space="0" w:color="auto"/>
      </w:divBdr>
    </w:div>
    <w:div w:id="988677031">
      <w:marLeft w:val="0"/>
      <w:marRight w:val="0"/>
      <w:marTop w:val="0"/>
      <w:marBottom w:val="0"/>
      <w:divBdr>
        <w:top w:val="none" w:sz="0" w:space="0" w:color="auto"/>
        <w:left w:val="none" w:sz="0" w:space="0" w:color="auto"/>
        <w:bottom w:val="none" w:sz="0" w:space="0" w:color="auto"/>
        <w:right w:val="none" w:sz="0" w:space="0" w:color="auto"/>
      </w:divBdr>
    </w:div>
    <w:div w:id="991375409">
      <w:marLeft w:val="0"/>
      <w:marRight w:val="0"/>
      <w:marTop w:val="0"/>
      <w:marBottom w:val="0"/>
      <w:divBdr>
        <w:top w:val="none" w:sz="0" w:space="0" w:color="auto"/>
        <w:left w:val="none" w:sz="0" w:space="0" w:color="auto"/>
        <w:bottom w:val="none" w:sz="0" w:space="0" w:color="auto"/>
        <w:right w:val="none" w:sz="0" w:space="0" w:color="auto"/>
      </w:divBdr>
    </w:div>
    <w:div w:id="993023031">
      <w:marLeft w:val="0"/>
      <w:marRight w:val="0"/>
      <w:marTop w:val="0"/>
      <w:marBottom w:val="0"/>
      <w:divBdr>
        <w:top w:val="none" w:sz="0" w:space="0" w:color="auto"/>
        <w:left w:val="none" w:sz="0" w:space="0" w:color="auto"/>
        <w:bottom w:val="none" w:sz="0" w:space="0" w:color="auto"/>
        <w:right w:val="none" w:sz="0" w:space="0" w:color="auto"/>
      </w:divBdr>
    </w:div>
    <w:div w:id="993535151">
      <w:marLeft w:val="0"/>
      <w:marRight w:val="0"/>
      <w:marTop w:val="0"/>
      <w:marBottom w:val="0"/>
      <w:divBdr>
        <w:top w:val="none" w:sz="0" w:space="0" w:color="auto"/>
        <w:left w:val="none" w:sz="0" w:space="0" w:color="auto"/>
        <w:bottom w:val="none" w:sz="0" w:space="0" w:color="auto"/>
        <w:right w:val="none" w:sz="0" w:space="0" w:color="auto"/>
      </w:divBdr>
    </w:div>
    <w:div w:id="994063349">
      <w:marLeft w:val="0"/>
      <w:marRight w:val="0"/>
      <w:marTop w:val="0"/>
      <w:marBottom w:val="0"/>
      <w:divBdr>
        <w:top w:val="none" w:sz="0" w:space="0" w:color="auto"/>
        <w:left w:val="none" w:sz="0" w:space="0" w:color="auto"/>
        <w:bottom w:val="none" w:sz="0" w:space="0" w:color="auto"/>
        <w:right w:val="none" w:sz="0" w:space="0" w:color="auto"/>
      </w:divBdr>
    </w:div>
    <w:div w:id="997534829">
      <w:marLeft w:val="0"/>
      <w:marRight w:val="0"/>
      <w:marTop w:val="0"/>
      <w:marBottom w:val="0"/>
      <w:divBdr>
        <w:top w:val="none" w:sz="0" w:space="0" w:color="auto"/>
        <w:left w:val="none" w:sz="0" w:space="0" w:color="auto"/>
        <w:bottom w:val="none" w:sz="0" w:space="0" w:color="auto"/>
        <w:right w:val="none" w:sz="0" w:space="0" w:color="auto"/>
      </w:divBdr>
    </w:div>
    <w:div w:id="997733959">
      <w:marLeft w:val="0"/>
      <w:marRight w:val="0"/>
      <w:marTop w:val="0"/>
      <w:marBottom w:val="0"/>
      <w:divBdr>
        <w:top w:val="none" w:sz="0" w:space="0" w:color="auto"/>
        <w:left w:val="none" w:sz="0" w:space="0" w:color="auto"/>
        <w:bottom w:val="none" w:sz="0" w:space="0" w:color="auto"/>
        <w:right w:val="none" w:sz="0" w:space="0" w:color="auto"/>
      </w:divBdr>
    </w:div>
    <w:div w:id="997809526">
      <w:marLeft w:val="0"/>
      <w:marRight w:val="0"/>
      <w:marTop w:val="0"/>
      <w:marBottom w:val="0"/>
      <w:divBdr>
        <w:top w:val="none" w:sz="0" w:space="0" w:color="auto"/>
        <w:left w:val="none" w:sz="0" w:space="0" w:color="auto"/>
        <w:bottom w:val="none" w:sz="0" w:space="0" w:color="auto"/>
        <w:right w:val="none" w:sz="0" w:space="0" w:color="auto"/>
      </w:divBdr>
    </w:div>
    <w:div w:id="997878631">
      <w:marLeft w:val="0"/>
      <w:marRight w:val="0"/>
      <w:marTop w:val="0"/>
      <w:marBottom w:val="0"/>
      <w:divBdr>
        <w:top w:val="none" w:sz="0" w:space="0" w:color="auto"/>
        <w:left w:val="none" w:sz="0" w:space="0" w:color="auto"/>
        <w:bottom w:val="none" w:sz="0" w:space="0" w:color="auto"/>
        <w:right w:val="none" w:sz="0" w:space="0" w:color="auto"/>
      </w:divBdr>
    </w:div>
    <w:div w:id="998575532">
      <w:marLeft w:val="0"/>
      <w:marRight w:val="0"/>
      <w:marTop w:val="0"/>
      <w:marBottom w:val="0"/>
      <w:divBdr>
        <w:top w:val="none" w:sz="0" w:space="0" w:color="auto"/>
        <w:left w:val="none" w:sz="0" w:space="0" w:color="auto"/>
        <w:bottom w:val="none" w:sz="0" w:space="0" w:color="auto"/>
        <w:right w:val="none" w:sz="0" w:space="0" w:color="auto"/>
      </w:divBdr>
    </w:div>
    <w:div w:id="998774766">
      <w:marLeft w:val="0"/>
      <w:marRight w:val="0"/>
      <w:marTop w:val="0"/>
      <w:marBottom w:val="0"/>
      <w:divBdr>
        <w:top w:val="none" w:sz="0" w:space="0" w:color="auto"/>
        <w:left w:val="none" w:sz="0" w:space="0" w:color="auto"/>
        <w:bottom w:val="none" w:sz="0" w:space="0" w:color="auto"/>
        <w:right w:val="none" w:sz="0" w:space="0" w:color="auto"/>
      </w:divBdr>
    </w:div>
    <w:div w:id="999313187">
      <w:marLeft w:val="0"/>
      <w:marRight w:val="0"/>
      <w:marTop w:val="0"/>
      <w:marBottom w:val="0"/>
      <w:divBdr>
        <w:top w:val="none" w:sz="0" w:space="0" w:color="auto"/>
        <w:left w:val="none" w:sz="0" w:space="0" w:color="auto"/>
        <w:bottom w:val="none" w:sz="0" w:space="0" w:color="auto"/>
        <w:right w:val="none" w:sz="0" w:space="0" w:color="auto"/>
      </w:divBdr>
    </w:div>
    <w:div w:id="999649624">
      <w:marLeft w:val="0"/>
      <w:marRight w:val="0"/>
      <w:marTop w:val="0"/>
      <w:marBottom w:val="0"/>
      <w:divBdr>
        <w:top w:val="none" w:sz="0" w:space="0" w:color="auto"/>
        <w:left w:val="none" w:sz="0" w:space="0" w:color="auto"/>
        <w:bottom w:val="none" w:sz="0" w:space="0" w:color="auto"/>
        <w:right w:val="none" w:sz="0" w:space="0" w:color="auto"/>
      </w:divBdr>
    </w:div>
    <w:div w:id="1000307928">
      <w:marLeft w:val="0"/>
      <w:marRight w:val="0"/>
      <w:marTop w:val="0"/>
      <w:marBottom w:val="0"/>
      <w:divBdr>
        <w:top w:val="none" w:sz="0" w:space="0" w:color="auto"/>
        <w:left w:val="none" w:sz="0" w:space="0" w:color="auto"/>
        <w:bottom w:val="none" w:sz="0" w:space="0" w:color="auto"/>
        <w:right w:val="none" w:sz="0" w:space="0" w:color="auto"/>
      </w:divBdr>
    </w:div>
    <w:div w:id="1000504687">
      <w:marLeft w:val="0"/>
      <w:marRight w:val="0"/>
      <w:marTop w:val="0"/>
      <w:marBottom w:val="0"/>
      <w:divBdr>
        <w:top w:val="none" w:sz="0" w:space="0" w:color="auto"/>
        <w:left w:val="none" w:sz="0" w:space="0" w:color="auto"/>
        <w:bottom w:val="none" w:sz="0" w:space="0" w:color="auto"/>
        <w:right w:val="none" w:sz="0" w:space="0" w:color="auto"/>
      </w:divBdr>
    </w:div>
    <w:div w:id="1001087504">
      <w:marLeft w:val="0"/>
      <w:marRight w:val="0"/>
      <w:marTop w:val="0"/>
      <w:marBottom w:val="0"/>
      <w:divBdr>
        <w:top w:val="none" w:sz="0" w:space="0" w:color="auto"/>
        <w:left w:val="none" w:sz="0" w:space="0" w:color="auto"/>
        <w:bottom w:val="none" w:sz="0" w:space="0" w:color="auto"/>
        <w:right w:val="none" w:sz="0" w:space="0" w:color="auto"/>
      </w:divBdr>
    </w:div>
    <w:div w:id="1001271156">
      <w:marLeft w:val="0"/>
      <w:marRight w:val="0"/>
      <w:marTop w:val="0"/>
      <w:marBottom w:val="0"/>
      <w:divBdr>
        <w:top w:val="none" w:sz="0" w:space="0" w:color="auto"/>
        <w:left w:val="none" w:sz="0" w:space="0" w:color="auto"/>
        <w:bottom w:val="none" w:sz="0" w:space="0" w:color="auto"/>
        <w:right w:val="none" w:sz="0" w:space="0" w:color="auto"/>
      </w:divBdr>
    </w:div>
    <w:div w:id="1001931506">
      <w:marLeft w:val="0"/>
      <w:marRight w:val="0"/>
      <w:marTop w:val="0"/>
      <w:marBottom w:val="0"/>
      <w:divBdr>
        <w:top w:val="none" w:sz="0" w:space="0" w:color="auto"/>
        <w:left w:val="none" w:sz="0" w:space="0" w:color="auto"/>
        <w:bottom w:val="none" w:sz="0" w:space="0" w:color="auto"/>
        <w:right w:val="none" w:sz="0" w:space="0" w:color="auto"/>
      </w:divBdr>
    </w:div>
    <w:div w:id="1002204153">
      <w:marLeft w:val="0"/>
      <w:marRight w:val="0"/>
      <w:marTop w:val="0"/>
      <w:marBottom w:val="0"/>
      <w:divBdr>
        <w:top w:val="none" w:sz="0" w:space="0" w:color="auto"/>
        <w:left w:val="none" w:sz="0" w:space="0" w:color="auto"/>
        <w:bottom w:val="none" w:sz="0" w:space="0" w:color="auto"/>
        <w:right w:val="none" w:sz="0" w:space="0" w:color="auto"/>
      </w:divBdr>
    </w:div>
    <w:div w:id="1003095736">
      <w:marLeft w:val="0"/>
      <w:marRight w:val="0"/>
      <w:marTop w:val="0"/>
      <w:marBottom w:val="0"/>
      <w:divBdr>
        <w:top w:val="none" w:sz="0" w:space="0" w:color="auto"/>
        <w:left w:val="none" w:sz="0" w:space="0" w:color="auto"/>
        <w:bottom w:val="none" w:sz="0" w:space="0" w:color="auto"/>
        <w:right w:val="none" w:sz="0" w:space="0" w:color="auto"/>
      </w:divBdr>
    </w:div>
    <w:div w:id="1004742586">
      <w:marLeft w:val="0"/>
      <w:marRight w:val="0"/>
      <w:marTop w:val="0"/>
      <w:marBottom w:val="0"/>
      <w:divBdr>
        <w:top w:val="none" w:sz="0" w:space="0" w:color="auto"/>
        <w:left w:val="none" w:sz="0" w:space="0" w:color="auto"/>
        <w:bottom w:val="none" w:sz="0" w:space="0" w:color="auto"/>
        <w:right w:val="none" w:sz="0" w:space="0" w:color="auto"/>
      </w:divBdr>
    </w:div>
    <w:div w:id="1005089522">
      <w:marLeft w:val="0"/>
      <w:marRight w:val="0"/>
      <w:marTop w:val="0"/>
      <w:marBottom w:val="0"/>
      <w:divBdr>
        <w:top w:val="none" w:sz="0" w:space="0" w:color="auto"/>
        <w:left w:val="none" w:sz="0" w:space="0" w:color="auto"/>
        <w:bottom w:val="none" w:sz="0" w:space="0" w:color="auto"/>
        <w:right w:val="none" w:sz="0" w:space="0" w:color="auto"/>
      </w:divBdr>
    </w:div>
    <w:div w:id="1006786312">
      <w:marLeft w:val="0"/>
      <w:marRight w:val="0"/>
      <w:marTop w:val="0"/>
      <w:marBottom w:val="0"/>
      <w:divBdr>
        <w:top w:val="none" w:sz="0" w:space="0" w:color="auto"/>
        <w:left w:val="none" w:sz="0" w:space="0" w:color="auto"/>
        <w:bottom w:val="none" w:sz="0" w:space="0" w:color="auto"/>
        <w:right w:val="none" w:sz="0" w:space="0" w:color="auto"/>
      </w:divBdr>
    </w:div>
    <w:div w:id="1007827177">
      <w:marLeft w:val="0"/>
      <w:marRight w:val="0"/>
      <w:marTop w:val="0"/>
      <w:marBottom w:val="0"/>
      <w:divBdr>
        <w:top w:val="none" w:sz="0" w:space="0" w:color="auto"/>
        <w:left w:val="none" w:sz="0" w:space="0" w:color="auto"/>
        <w:bottom w:val="none" w:sz="0" w:space="0" w:color="auto"/>
        <w:right w:val="none" w:sz="0" w:space="0" w:color="auto"/>
      </w:divBdr>
    </w:div>
    <w:div w:id="1008018777">
      <w:marLeft w:val="0"/>
      <w:marRight w:val="0"/>
      <w:marTop w:val="0"/>
      <w:marBottom w:val="0"/>
      <w:divBdr>
        <w:top w:val="none" w:sz="0" w:space="0" w:color="auto"/>
        <w:left w:val="none" w:sz="0" w:space="0" w:color="auto"/>
        <w:bottom w:val="none" w:sz="0" w:space="0" w:color="auto"/>
        <w:right w:val="none" w:sz="0" w:space="0" w:color="auto"/>
      </w:divBdr>
    </w:div>
    <w:div w:id="1008941719">
      <w:marLeft w:val="0"/>
      <w:marRight w:val="0"/>
      <w:marTop w:val="0"/>
      <w:marBottom w:val="0"/>
      <w:divBdr>
        <w:top w:val="none" w:sz="0" w:space="0" w:color="auto"/>
        <w:left w:val="none" w:sz="0" w:space="0" w:color="auto"/>
        <w:bottom w:val="none" w:sz="0" w:space="0" w:color="auto"/>
        <w:right w:val="none" w:sz="0" w:space="0" w:color="auto"/>
      </w:divBdr>
    </w:div>
    <w:div w:id="1012028626">
      <w:marLeft w:val="0"/>
      <w:marRight w:val="0"/>
      <w:marTop w:val="0"/>
      <w:marBottom w:val="0"/>
      <w:divBdr>
        <w:top w:val="none" w:sz="0" w:space="0" w:color="auto"/>
        <w:left w:val="none" w:sz="0" w:space="0" w:color="auto"/>
        <w:bottom w:val="none" w:sz="0" w:space="0" w:color="auto"/>
        <w:right w:val="none" w:sz="0" w:space="0" w:color="auto"/>
      </w:divBdr>
    </w:div>
    <w:div w:id="1012293715">
      <w:marLeft w:val="0"/>
      <w:marRight w:val="0"/>
      <w:marTop w:val="0"/>
      <w:marBottom w:val="0"/>
      <w:divBdr>
        <w:top w:val="none" w:sz="0" w:space="0" w:color="auto"/>
        <w:left w:val="none" w:sz="0" w:space="0" w:color="auto"/>
        <w:bottom w:val="none" w:sz="0" w:space="0" w:color="auto"/>
        <w:right w:val="none" w:sz="0" w:space="0" w:color="auto"/>
      </w:divBdr>
    </w:div>
    <w:div w:id="1014039472">
      <w:marLeft w:val="0"/>
      <w:marRight w:val="0"/>
      <w:marTop w:val="0"/>
      <w:marBottom w:val="0"/>
      <w:divBdr>
        <w:top w:val="none" w:sz="0" w:space="0" w:color="auto"/>
        <w:left w:val="none" w:sz="0" w:space="0" w:color="auto"/>
        <w:bottom w:val="none" w:sz="0" w:space="0" w:color="auto"/>
        <w:right w:val="none" w:sz="0" w:space="0" w:color="auto"/>
      </w:divBdr>
    </w:div>
    <w:div w:id="1014724215">
      <w:marLeft w:val="0"/>
      <w:marRight w:val="0"/>
      <w:marTop w:val="0"/>
      <w:marBottom w:val="0"/>
      <w:divBdr>
        <w:top w:val="none" w:sz="0" w:space="0" w:color="auto"/>
        <w:left w:val="none" w:sz="0" w:space="0" w:color="auto"/>
        <w:bottom w:val="none" w:sz="0" w:space="0" w:color="auto"/>
        <w:right w:val="none" w:sz="0" w:space="0" w:color="auto"/>
      </w:divBdr>
    </w:div>
    <w:div w:id="1014763845">
      <w:marLeft w:val="0"/>
      <w:marRight w:val="0"/>
      <w:marTop w:val="0"/>
      <w:marBottom w:val="0"/>
      <w:divBdr>
        <w:top w:val="none" w:sz="0" w:space="0" w:color="auto"/>
        <w:left w:val="none" w:sz="0" w:space="0" w:color="auto"/>
        <w:bottom w:val="none" w:sz="0" w:space="0" w:color="auto"/>
        <w:right w:val="none" w:sz="0" w:space="0" w:color="auto"/>
      </w:divBdr>
    </w:div>
    <w:div w:id="1015233597">
      <w:marLeft w:val="0"/>
      <w:marRight w:val="0"/>
      <w:marTop w:val="0"/>
      <w:marBottom w:val="0"/>
      <w:divBdr>
        <w:top w:val="none" w:sz="0" w:space="0" w:color="auto"/>
        <w:left w:val="none" w:sz="0" w:space="0" w:color="auto"/>
        <w:bottom w:val="none" w:sz="0" w:space="0" w:color="auto"/>
        <w:right w:val="none" w:sz="0" w:space="0" w:color="auto"/>
      </w:divBdr>
    </w:div>
    <w:div w:id="1015887682">
      <w:marLeft w:val="0"/>
      <w:marRight w:val="0"/>
      <w:marTop w:val="0"/>
      <w:marBottom w:val="0"/>
      <w:divBdr>
        <w:top w:val="none" w:sz="0" w:space="0" w:color="auto"/>
        <w:left w:val="none" w:sz="0" w:space="0" w:color="auto"/>
        <w:bottom w:val="none" w:sz="0" w:space="0" w:color="auto"/>
        <w:right w:val="none" w:sz="0" w:space="0" w:color="auto"/>
      </w:divBdr>
    </w:div>
    <w:div w:id="1017149958">
      <w:marLeft w:val="0"/>
      <w:marRight w:val="0"/>
      <w:marTop w:val="0"/>
      <w:marBottom w:val="0"/>
      <w:divBdr>
        <w:top w:val="none" w:sz="0" w:space="0" w:color="auto"/>
        <w:left w:val="none" w:sz="0" w:space="0" w:color="auto"/>
        <w:bottom w:val="none" w:sz="0" w:space="0" w:color="auto"/>
        <w:right w:val="none" w:sz="0" w:space="0" w:color="auto"/>
      </w:divBdr>
    </w:div>
    <w:div w:id="1018779014">
      <w:marLeft w:val="0"/>
      <w:marRight w:val="0"/>
      <w:marTop w:val="0"/>
      <w:marBottom w:val="0"/>
      <w:divBdr>
        <w:top w:val="none" w:sz="0" w:space="0" w:color="auto"/>
        <w:left w:val="none" w:sz="0" w:space="0" w:color="auto"/>
        <w:bottom w:val="none" w:sz="0" w:space="0" w:color="auto"/>
        <w:right w:val="none" w:sz="0" w:space="0" w:color="auto"/>
      </w:divBdr>
    </w:div>
    <w:div w:id="1021004669">
      <w:marLeft w:val="0"/>
      <w:marRight w:val="0"/>
      <w:marTop w:val="0"/>
      <w:marBottom w:val="0"/>
      <w:divBdr>
        <w:top w:val="none" w:sz="0" w:space="0" w:color="auto"/>
        <w:left w:val="none" w:sz="0" w:space="0" w:color="auto"/>
        <w:bottom w:val="none" w:sz="0" w:space="0" w:color="auto"/>
        <w:right w:val="none" w:sz="0" w:space="0" w:color="auto"/>
      </w:divBdr>
    </w:div>
    <w:div w:id="1021787481">
      <w:marLeft w:val="0"/>
      <w:marRight w:val="0"/>
      <w:marTop w:val="0"/>
      <w:marBottom w:val="0"/>
      <w:divBdr>
        <w:top w:val="none" w:sz="0" w:space="0" w:color="auto"/>
        <w:left w:val="none" w:sz="0" w:space="0" w:color="auto"/>
        <w:bottom w:val="none" w:sz="0" w:space="0" w:color="auto"/>
        <w:right w:val="none" w:sz="0" w:space="0" w:color="auto"/>
      </w:divBdr>
    </w:div>
    <w:div w:id="1022364989">
      <w:marLeft w:val="0"/>
      <w:marRight w:val="0"/>
      <w:marTop w:val="0"/>
      <w:marBottom w:val="0"/>
      <w:divBdr>
        <w:top w:val="none" w:sz="0" w:space="0" w:color="auto"/>
        <w:left w:val="none" w:sz="0" w:space="0" w:color="auto"/>
        <w:bottom w:val="none" w:sz="0" w:space="0" w:color="auto"/>
        <w:right w:val="none" w:sz="0" w:space="0" w:color="auto"/>
      </w:divBdr>
    </w:div>
    <w:div w:id="1022513817">
      <w:marLeft w:val="0"/>
      <w:marRight w:val="0"/>
      <w:marTop w:val="0"/>
      <w:marBottom w:val="0"/>
      <w:divBdr>
        <w:top w:val="none" w:sz="0" w:space="0" w:color="auto"/>
        <w:left w:val="none" w:sz="0" w:space="0" w:color="auto"/>
        <w:bottom w:val="none" w:sz="0" w:space="0" w:color="auto"/>
        <w:right w:val="none" w:sz="0" w:space="0" w:color="auto"/>
      </w:divBdr>
    </w:div>
    <w:div w:id="1024787539">
      <w:marLeft w:val="0"/>
      <w:marRight w:val="0"/>
      <w:marTop w:val="0"/>
      <w:marBottom w:val="0"/>
      <w:divBdr>
        <w:top w:val="none" w:sz="0" w:space="0" w:color="auto"/>
        <w:left w:val="none" w:sz="0" w:space="0" w:color="auto"/>
        <w:bottom w:val="none" w:sz="0" w:space="0" w:color="auto"/>
        <w:right w:val="none" w:sz="0" w:space="0" w:color="auto"/>
      </w:divBdr>
    </w:div>
    <w:div w:id="1025131922">
      <w:marLeft w:val="0"/>
      <w:marRight w:val="0"/>
      <w:marTop w:val="0"/>
      <w:marBottom w:val="0"/>
      <w:divBdr>
        <w:top w:val="none" w:sz="0" w:space="0" w:color="auto"/>
        <w:left w:val="none" w:sz="0" w:space="0" w:color="auto"/>
        <w:bottom w:val="none" w:sz="0" w:space="0" w:color="auto"/>
        <w:right w:val="none" w:sz="0" w:space="0" w:color="auto"/>
      </w:divBdr>
    </w:div>
    <w:div w:id="1025406528">
      <w:marLeft w:val="0"/>
      <w:marRight w:val="0"/>
      <w:marTop w:val="0"/>
      <w:marBottom w:val="0"/>
      <w:divBdr>
        <w:top w:val="none" w:sz="0" w:space="0" w:color="auto"/>
        <w:left w:val="none" w:sz="0" w:space="0" w:color="auto"/>
        <w:bottom w:val="none" w:sz="0" w:space="0" w:color="auto"/>
        <w:right w:val="none" w:sz="0" w:space="0" w:color="auto"/>
      </w:divBdr>
    </w:div>
    <w:div w:id="1025791961">
      <w:marLeft w:val="0"/>
      <w:marRight w:val="0"/>
      <w:marTop w:val="0"/>
      <w:marBottom w:val="0"/>
      <w:divBdr>
        <w:top w:val="none" w:sz="0" w:space="0" w:color="auto"/>
        <w:left w:val="none" w:sz="0" w:space="0" w:color="auto"/>
        <w:bottom w:val="none" w:sz="0" w:space="0" w:color="auto"/>
        <w:right w:val="none" w:sz="0" w:space="0" w:color="auto"/>
      </w:divBdr>
    </w:div>
    <w:div w:id="1026445382">
      <w:marLeft w:val="0"/>
      <w:marRight w:val="0"/>
      <w:marTop w:val="0"/>
      <w:marBottom w:val="0"/>
      <w:divBdr>
        <w:top w:val="none" w:sz="0" w:space="0" w:color="auto"/>
        <w:left w:val="none" w:sz="0" w:space="0" w:color="auto"/>
        <w:bottom w:val="none" w:sz="0" w:space="0" w:color="auto"/>
        <w:right w:val="none" w:sz="0" w:space="0" w:color="auto"/>
      </w:divBdr>
    </w:div>
    <w:div w:id="1026756600">
      <w:marLeft w:val="0"/>
      <w:marRight w:val="0"/>
      <w:marTop w:val="0"/>
      <w:marBottom w:val="0"/>
      <w:divBdr>
        <w:top w:val="none" w:sz="0" w:space="0" w:color="auto"/>
        <w:left w:val="none" w:sz="0" w:space="0" w:color="auto"/>
        <w:bottom w:val="none" w:sz="0" w:space="0" w:color="auto"/>
        <w:right w:val="none" w:sz="0" w:space="0" w:color="auto"/>
      </w:divBdr>
    </w:div>
    <w:div w:id="1027412954">
      <w:marLeft w:val="0"/>
      <w:marRight w:val="0"/>
      <w:marTop w:val="0"/>
      <w:marBottom w:val="0"/>
      <w:divBdr>
        <w:top w:val="none" w:sz="0" w:space="0" w:color="auto"/>
        <w:left w:val="none" w:sz="0" w:space="0" w:color="auto"/>
        <w:bottom w:val="none" w:sz="0" w:space="0" w:color="auto"/>
        <w:right w:val="none" w:sz="0" w:space="0" w:color="auto"/>
      </w:divBdr>
    </w:div>
    <w:div w:id="1027412984">
      <w:marLeft w:val="0"/>
      <w:marRight w:val="0"/>
      <w:marTop w:val="0"/>
      <w:marBottom w:val="0"/>
      <w:divBdr>
        <w:top w:val="none" w:sz="0" w:space="0" w:color="auto"/>
        <w:left w:val="none" w:sz="0" w:space="0" w:color="auto"/>
        <w:bottom w:val="none" w:sz="0" w:space="0" w:color="auto"/>
        <w:right w:val="none" w:sz="0" w:space="0" w:color="auto"/>
      </w:divBdr>
    </w:div>
    <w:div w:id="1028483059">
      <w:marLeft w:val="0"/>
      <w:marRight w:val="0"/>
      <w:marTop w:val="0"/>
      <w:marBottom w:val="0"/>
      <w:divBdr>
        <w:top w:val="none" w:sz="0" w:space="0" w:color="auto"/>
        <w:left w:val="none" w:sz="0" w:space="0" w:color="auto"/>
        <w:bottom w:val="none" w:sz="0" w:space="0" w:color="auto"/>
        <w:right w:val="none" w:sz="0" w:space="0" w:color="auto"/>
      </w:divBdr>
    </w:div>
    <w:div w:id="1031297748">
      <w:marLeft w:val="0"/>
      <w:marRight w:val="0"/>
      <w:marTop w:val="0"/>
      <w:marBottom w:val="0"/>
      <w:divBdr>
        <w:top w:val="none" w:sz="0" w:space="0" w:color="auto"/>
        <w:left w:val="none" w:sz="0" w:space="0" w:color="auto"/>
        <w:bottom w:val="none" w:sz="0" w:space="0" w:color="auto"/>
        <w:right w:val="none" w:sz="0" w:space="0" w:color="auto"/>
      </w:divBdr>
    </w:div>
    <w:div w:id="1031346193">
      <w:marLeft w:val="0"/>
      <w:marRight w:val="0"/>
      <w:marTop w:val="0"/>
      <w:marBottom w:val="0"/>
      <w:divBdr>
        <w:top w:val="none" w:sz="0" w:space="0" w:color="auto"/>
        <w:left w:val="none" w:sz="0" w:space="0" w:color="auto"/>
        <w:bottom w:val="none" w:sz="0" w:space="0" w:color="auto"/>
        <w:right w:val="none" w:sz="0" w:space="0" w:color="auto"/>
      </w:divBdr>
    </w:div>
    <w:div w:id="1031800382">
      <w:marLeft w:val="0"/>
      <w:marRight w:val="0"/>
      <w:marTop w:val="0"/>
      <w:marBottom w:val="0"/>
      <w:divBdr>
        <w:top w:val="none" w:sz="0" w:space="0" w:color="auto"/>
        <w:left w:val="none" w:sz="0" w:space="0" w:color="auto"/>
        <w:bottom w:val="none" w:sz="0" w:space="0" w:color="auto"/>
        <w:right w:val="none" w:sz="0" w:space="0" w:color="auto"/>
      </w:divBdr>
    </w:div>
    <w:div w:id="1032611186">
      <w:marLeft w:val="0"/>
      <w:marRight w:val="0"/>
      <w:marTop w:val="0"/>
      <w:marBottom w:val="0"/>
      <w:divBdr>
        <w:top w:val="none" w:sz="0" w:space="0" w:color="auto"/>
        <w:left w:val="none" w:sz="0" w:space="0" w:color="auto"/>
        <w:bottom w:val="none" w:sz="0" w:space="0" w:color="auto"/>
        <w:right w:val="none" w:sz="0" w:space="0" w:color="auto"/>
      </w:divBdr>
    </w:div>
    <w:div w:id="1034770964">
      <w:marLeft w:val="0"/>
      <w:marRight w:val="0"/>
      <w:marTop w:val="0"/>
      <w:marBottom w:val="0"/>
      <w:divBdr>
        <w:top w:val="none" w:sz="0" w:space="0" w:color="auto"/>
        <w:left w:val="none" w:sz="0" w:space="0" w:color="auto"/>
        <w:bottom w:val="none" w:sz="0" w:space="0" w:color="auto"/>
        <w:right w:val="none" w:sz="0" w:space="0" w:color="auto"/>
      </w:divBdr>
    </w:div>
    <w:div w:id="1036661818">
      <w:marLeft w:val="0"/>
      <w:marRight w:val="0"/>
      <w:marTop w:val="0"/>
      <w:marBottom w:val="0"/>
      <w:divBdr>
        <w:top w:val="none" w:sz="0" w:space="0" w:color="auto"/>
        <w:left w:val="none" w:sz="0" w:space="0" w:color="auto"/>
        <w:bottom w:val="none" w:sz="0" w:space="0" w:color="auto"/>
        <w:right w:val="none" w:sz="0" w:space="0" w:color="auto"/>
      </w:divBdr>
    </w:div>
    <w:div w:id="1037972066">
      <w:marLeft w:val="0"/>
      <w:marRight w:val="0"/>
      <w:marTop w:val="0"/>
      <w:marBottom w:val="0"/>
      <w:divBdr>
        <w:top w:val="none" w:sz="0" w:space="0" w:color="auto"/>
        <w:left w:val="none" w:sz="0" w:space="0" w:color="auto"/>
        <w:bottom w:val="none" w:sz="0" w:space="0" w:color="auto"/>
        <w:right w:val="none" w:sz="0" w:space="0" w:color="auto"/>
      </w:divBdr>
    </w:div>
    <w:div w:id="1038122375">
      <w:marLeft w:val="0"/>
      <w:marRight w:val="0"/>
      <w:marTop w:val="0"/>
      <w:marBottom w:val="0"/>
      <w:divBdr>
        <w:top w:val="none" w:sz="0" w:space="0" w:color="auto"/>
        <w:left w:val="none" w:sz="0" w:space="0" w:color="auto"/>
        <w:bottom w:val="none" w:sz="0" w:space="0" w:color="auto"/>
        <w:right w:val="none" w:sz="0" w:space="0" w:color="auto"/>
      </w:divBdr>
    </w:div>
    <w:div w:id="1042024041">
      <w:marLeft w:val="0"/>
      <w:marRight w:val="0"/>
      <w:marTop w:val="0"/>
      <w:marBottom w:val="0"/>
      <w:divBdr>
        <w:top w:val="none" w:sz="0" w:space="0" w:color="auto"/>
        <w:left w:val="none" w:sz="0" w:space="0" w:color="auto"/>
        <w:bottom w:val="none" w:sz="0" w:space="0" w:color="auto"/>
        <w:right w:val="none" w:sz="0" w:space="0" w:color="auto"/>
      </w:divBdr>
    </w:div>
    <w:div w:id="1042176195">
      <w:marLeft w:val="0"/>
      <w:marRight w:val="0"/>
      <w:marTop w:val="0"/>
      <w:marBottom w:val="0"/>
      <w:divBdr>
        <w:top w:val="none" w:sz="0" w:space="0" w:color="auto"/>
        <w:left w:val="none" w:sz="0" w:space="0" w:color="auto"/>
        <w:bottom w:val="none" w:sz="0" w:space="0" w:color="auto"/>
        <w:right w:val="none" w:sz="0" w:space="0" w:color="auto"/>
      </w:divBdr>
    </w:div>
    <w:div w:id="1042250235">
      <w:marLeft w:val="0"/>
      <w:marRight w:val="0"/>
      <w:marTop w:val="0"/>
      <w:marBottom w:val="0"/>
      <w:divBdr>
        <w:top w:val="none" w:sz="0" w:space="0" w:color="auto"/>
        <w:left w:val="none" w:sz="0" w:space="0" w:color="auto"/>
        <w:bottom w:val="none" w:sz="0" w:space="0" w:color="auto"/>
        <w:right w:val="none" w:sz="0" w:space="0" w:color="auto"/>
      </w:divBdr>
    </w:div>
    <w:div w:id="1042366604">
      <w:marLeft w:val="0"/>
      <w:marRight w:val="0"/>
      <w:marTop w:val="0"/>
      <w:marBottom w:val="0"/>
      <w:divBdr>
        <w:top w:val="none" w:sz="0" w:space="0" w:color="auto"/>
        <w:left w:val="none" w:sz="0" w:space="0" w:color="auto"/>
        <w:bottom w:val="none" w:sz="0" w:space="0" w:color="auto"/>
        <w:right w:val="none" w:sz="0" w:space="0" w:color="auto"/>
      </w:divBdr>
    </w:div>
    <w:div w:id="1042629425">
      <w:marLeft w:val="0"/>
      <w:marRight w:val="0"/>
      <w:marTop w:val="0"/>
      <w:marBottom w:val="0"/>
      <w:divBdr>
        <w:top w:val="none" w:sz="0" w:space="0" w:color="auto"/>
        <w:left w:val="none" w:sz="0" w:space="0" w:color="auto"/>
        <w:bottom w:val="none" w:sz="0" w:space="0" w:color="auto"/>
        <w:right w:val="none" w:sz="0" w:space="0" w:color="auto"/>
      </w:divBdr>
    </w:div>
    <w:div w:id="1043288230">
      <w:marLeft w:val="0"/>
      <w:marRight w:val="0"/>
      <w:marTop w:val="0"/>
      <w:marBottom w:val="0"/>
      <w:divBdr>
        <w:top w:val="none" w:sz="0" w:space="0" w:color="auto"/>
        <w:left w:val="none" w:sz="0" w:space="0" w:color="auto"/>
        <w:bottom w:val="none" w:sz="0" w:space="0" w:color="auto"/>
        <w:right w:val="none" w:sz="0" w:space="0" w:color="auto"/>
      </w:divBdr>
    </w:div>
    <w:div w:id="1048146639">
      <w:marLeft w:val="0"/>
      <w:marRight w:val="0"/>
      <w:marTop w:val="0"/>
      <w:marBottom w:val="0"/>
      <w:divBdr>
        <w:top w:val="none" w:sz="0" w:space="0" w:color="auto"/>
        <w:left w:val="none" w:sz="0" w:space="0" w:color="auto"/>
        <w:bottom w:val="none" w:sz="0" w:space="0" w:color="auto"/>
        <w:right w:val="none" w:sz="0" w:space="0" w:color="auto"/>
      </w:divBdr>
    </w:div>
    <w:div w:id="1049383744">
      <w:marLeft w:val="0"/>
      <w:marRight w:val="0"/>
      <w:marTop w:val="0"/>
      <w:marBottom w:val="0"/>
      <w:divBdr>
        <w:top w:val="none" w:sz="0" w:space="0" w:color="auto"/>
        <w:left w:val="none" w:sz="0" w:space="0" w:color="auto"/>
        <w:bottom w:val="none" w:sz="0" w:space="0" w:color="auto"/>
        <w:right w:val="none" w:sz="0" w:space="0" w:color="auto"/>
      </w:divBdr>
    </w:div>
    <w:div w:id="1049452265">
      <w:marLeft w:val="0"/>
      <w:marRight w:val="0"/>
      <w:marTop w:val="0"/>
      <w:marBottom w:val="0"/>
      <w:divBdr>
        <w:top w:val="none" w:sz="0" w:space="0" w:color="auto"/>
        <w:left w:val="none" w:sz="0" w:space="0" w:color="auto"/>
        <w:bottom w:val="none" w:sz="0" w:space="0" w:color="auto"/>
        <w:right w:val="none" w:sz="0" w:space="0" w:color="auto"/>
      </w:divBdr>
    </w:div>
    <w:div w:id="1050961744">
      <w:marLeft w:val="0"/>
      <w:marRight w:val="0"/>
      <w:marTop w:val="0"/>
      <w:marBottom w:val="0"/>
      <w:divBdr>
        <w:top w:val="none" w:sz="0" w:space="0" w:color="auto"/>
        <w:left w:val="none" w:sz="0" w:space="0" w:color="auto"/>
        <w:bottom w:val="none" w:sz="0" w:space="0" w:color="auto"/>
        <w:right w:val="none" w:sz="0" w:space="0" w:color="auto"/>
      </w:divBdr>
    </w:div>
    <w:div w:id="1051272929">
      <w:marLeft w:val="0"/>
      <w:marRight w:val="0"/>
      <w:marTop w:val="0"/>
      <w:marBottom w:val="0"/>
      <w:divBdr>
        <w:top w:val="none" w:sz="0" w:space="0" w:color="auto"/>
        <w:left w:val="none" w:sz="0" w:space="0" w:color="auto"/>
        <w:bottom w:val="none" w:sz="0" w:space="0" w:color="auto"/>
        <w:right w:val="none" w:sz="0" w:space="0" w:color="auto"/>
      </w:divBdr>
    </w:div>
    <w:div w:id="1051807477">
      <w:marLeft w:val="0"/>
      <w:marRight w:val="0"/>
      <w:marTop w:val="0"/>
      <w:marBottom w:val="0"/>
      <w:divBdr>
        <w:top w:val="none" w:sz="0" w:space="0" w:color="auto"/>
        <w:left w:val="none" w:sz="0" w:space="0" w:color="auto"/>
        <w:bottom w:val="none" w:sz="0" w:space="0" w:color="auto"/>
        <w:right w:val="none" w:sz="0" w:space="0" w:color="auto"/>
      </w:divBdr>
    </w:div>
    <w:div w:id="1052196128">
      <w:marLeft w:val="0"/>
      <w:marRight w:val="0"/>
      <w:marTop w:val="0"/>
      <w:marBottom w:val="0"/>
      <w:divBdr>
        <w:top w:val="none" w:sz="0" w:space="0" w:color="auto"/>
        <w:left w:val="none" w:sz="0" w:space="0" w:color="auto"/>
        <w:bottom w:val="none" w:sz="0" w:space="0" w:color="auto"/>
        <w:right w:val="none" w:sz="0" w:space="0" w:color="auto"/>
      </w:divBdr>
    </w:div>
    <w:div w:id="1054348850">
      <w:marLeft w:val="0"/>
      <w:marRight w:val="0"/>
      <w:marTop w:val="0"/>
      <w:marBottom w:val="0"/>
      <w:divBdr>
        <w:top w:val="none" w:sz="0" w:space="0" w:color="auto"/>
        <w:left w:val="none" w:sz="0" w:space="0" w:color="auto"/>
        <w:bottom w:val="none" w:sz="0" w:space="0" w:color="auto"/>
        <w:right w:val="none" w:sz="0" w:space="0" w:color="auto"/>
      </w:divBdr>
    </w:div>
    <w:div w:id="1054500665">
      <w:marLeft w:val="0"/>
      <w:marRight w:val="0"/>
      <w:marTop w:val="0"/>
      <w:marBottom w:val="0"/>
      <w:divBdr>
        <w:top w:val="none" w:sz="0" w:space="0" w:color="auto"/>
        <w:left w:val="none" w:sz="0" w:space="0" w:color="auto"/>
        <w:bottom w:val="none" w:sz="0" w:space="0" w:color="auto"/>
        <w:right w:val="none" w:sz="0" w:space="0" w:color="auto"/>
      </w:divBdr>
    </w:div>
    <w:div w:id="1055004800">
      <w:marLeft w:val="0"/>
      <w:marRight w:val="0"/>
      <w:marTop w:val="0"/>
      <w:marBottom w:val="0"/>
      <w:divBdr>
        <w:top w:val="none" w:sz="0" w:space="0" w:color="auto"/>
        <w:left w:val="none" w:sz="0" w:space="0" w:color="auto"/>
        <w:bottom w:val="none" w:sz="0" w:space="0" w:color="auto"/>
        <w:right w:val="none" w:sz="0" w:space="0" w:color="auto"/>
      </w:divBdr>
    </w:div>
    <w:div w:id="1056391069">
      <w:marLeft w:val="0"/>
      <w:marRight w:val="0"/>
      <w:marTop w:val="0"/>
      <w:marBottom w:val="0"/>
      <w:divBdr>
        <w:top w:val="none" w:sz="0" w:space="0" w:color="auto"/>
        <w:left w:val="none" w:sz="0" w:space="0" w:color="auto"/>
        <w:bottom w:val="none" w:sz="0" w:space="0" w:color="auto"/>
        <w:right w:val="none" w:sz="0" w:space="0" w:color="auto"/>
      </w:divBdr>
    </w:div>
    <w:div w:id="1056585277">
      <w:marLeft w:val="0"/>
      <w:marRight w:val="0"/>
      <w:marTop w:val="0"/>
      <w:marBottom w:val="0"/>
      <w:divBdr>
        <w:top w:val="none" w:sz="0" w:space="0" w:color="auto"/>
        <w:left w:val="none" w:sz="0" w:space="0" w:color="auto"/>
        <w:bottom w:val="none" w:sz="0" w:space="0" w:color="auto"/>
        <w:right w:val="none" w:sz="0" w:space="0" w:color="auto"/>
      </w:divBdr>
    </w:div>
    <w:div w:id="1057706031">
      <w:marLeft w:val="0"/>
      <w:marRight w:val="0"/>
      <w:marTop w:val="0"/>
      <w:marBottom w:val="0"/>
      <w:divBdr>
        <w:top w:val="none" w:sz="0" w:space="0" w:color="auto"/>
        <w:left w:val="none" w:sz="0" w:space="0" w:color="auto"/>
        <w:bottom w:val="none" w:sz="0" w:space="0" w:color="auto"/>
        <w:right w:val="none" w:sz="0" w:space="0" w:color="auto"/>
      </w:divBdr>
    </w:div>
    <w:div w:id="1057975455">
      <w:marLeft w:val="0"/>
      <w:marRight w:val="0"/>
      <w:marTop w:val="0"/>
      <w:marBottom w:val="0"/>
      <w:divBdr>
        <w:top w:val="none" w:sz="0" w:space="0" w:color="auto"/>
        <w:left w:val="none" w:sz="0" w:space="0" w:color="auto"/>
        <w:bottom w:val="none" w:sz="0" w:space="0" w:color="auto"/>
        <w:right w:val="none" w:sz="0" w:space="0" w:color="auto"/>
      </w:divBdr>
    </w:div>
    <w:div w:id="1059477458">
      <w:marLeft w:val="0"/>
      <w:marRight w:val="0"/>
      <w:marTop w:val="0"/>
      <w:marBottom w:val="0"/>
      <w:divBdr>
        <w:top w:val="none" w:sz="0" w:space="0" w:color="auto"/>
        <w:left w:val="none" w:sz="0" w:space="0" w:color="auto"/>
        <w:bottom w:val="none" w:sz="0" w:space="0" w:color="auto"/>
        <w:right w:val="none" w:sz="0" w:space="0" w:color="auto"/>
      </w:divBdr>
    </w:div>
    <w:div w:id="1062483370">
      <w:marLeft w:val="0"/>
      <w:marRight w:val="0"/>
      <w:marTop w:val="0"/>
      <w:marBottom w:val="0"/>
      <w:divBdr>
        <w:top w:val="none" w:sz="0" w:space="0" w:color="auto"/>
        <w:left w:val="none" w:sz="0" w:space="0" w:color="auto"/>
        <w:bottom w:val="none" w:sz="0" w:space="0" w:color="auto"/>
        <w:right w:val="none" w:sz="0" w:space="0" w:color="auto"/>
      </w:divBdr>
    </w:div>
    <w:div w:id="1062606206">
      <w:marLeft w:val="0"/>
      <w:marRight w:val="0"/>
      <w:marTop w:val="0"/>
      <w:marBottom w:val="0"/>
      <w:divBdr>
        <w:top w:val="none" w:sz="0" w:space="0" w:color="auto"/>
        <w:left w:val="none" w:sz="0" w:space="0" w:color="auto"/>
        <w:bottom w:val="none" w:sz="0" w:space="0" w:color="auto"/>
        <w:right w:val="none" w:sz="0" w:space="0" w:color="auto"/>
      </w:divBdr>
    </w:div>
    <w:div w:id="1062673121">
      <w:marLeft w:val="0"/>
      <w:marRight w:val="0"/>
      <w:marTop w:val="0"/>
      <w:marBottom w:val="0"/>
      <w:divBdr>
        <w:top w:val="none" w:sz="0" w:space="0" w:color="auto"/>
        <w:left w:val="none" w:sz="0" w:space="0" w:color="auto"/>
        <w:bottom w:val="none" w:sz="0" w:space="0" w:color="auto"/>
        <w:right w:val="none" w:sz="0" w:space="0" w:color="auto"/>
      </w:divBdr>
    </w:div>
    <w:div w:id="1064179628">
      <w:marLeft w:val="0"/>
      <w:marRight w:val="0"/>
      <w:marTop w:val="0"/>
      <w:marBottom w:val="0"/>
      <w:divBdr>
        <w:top w:val="none" w:sz="0" w:space="0" w:color="auto"/>
        <w:left w:val="none" w:sz="0" w:space="0" w:color="auto"/>
        <w:bottom w:val="none" w:sz="0" w:space="0" w:color="auto"/>
        <w:right w:val="none" w:sz="0" w:space="0" w:color="auto"/>
      </w:divBdr>
    </w:div>
    <w:div w:id="1064370593">
      <w:marLeft w:val="0"/>
      <w:marRight w:val="0"/>
      <w:marTop w:val="0"/>
      <w:marBottom w:val="0"/>
      <w:divBdr>
        <w:top w:val="none" w:sz="0" w:space="0" w:color="auto"/>
        <w:left w:val="none" w:sz="0" w:space="0" w:color="auto"/>
        <w:bottom w:val="none" w:sz="0" w:space="0" w:color="auto"/>
        <w:right w:val="none" w:sz="0" w:space="0" w:color="auto"/>
      </w:divBdr>
    </w:div>
    <w:div w:id="1065883183">
      <w:marLeft w:val="0"/>
      <w:marRight w:val="0"/>
      <w:marTop w:val="0"/>
      <w:marBottom w:val="0"/>
      <w:divBdr>
        <w:top w:val="none" w:sz="0" w:space="0" w:color="auto"/>
        <w:left w:val="none" w:sz="0" w:space="0" w:color="auto"/>
        <w:bottom w:val="none" w:sz="0" w:space="0" w:color="auto"/>
        <w:right w:val="none" w:sz="0" w:space="0" w:color="auto"/>
      </w:divBdr>
    </w:div>
    <w:div w:id="1066803728">
      <w:marLeft w:val="0"/>
      <w:marRight w:val="0"/>
      <w:marTop w:val="0"/>
      <w:marBottom w:val="0"/>
      <w:divBdr>
        <w:top w:val="none" w:sz="0" w:space="0" w:color="auto"/>
        <w:left w:val="none" w:sz="0" w:space="0" w:color="auto"/>
        <w:bottom w:val="none" w:sz="0" w:space="0" w:color="auto"/>
        <w:right w:val="none" w:sz="0" w:space="0" w:color="auto"/>
      </w:divBdr>
    </w:div>
    <w:div w:id="1067531502">
      <w:marLeft w:val="0"/>
      <w:marRight w:val="0"/>
      <w:marTop w:val="0"/>
      <w:marBottom w:val="0"/>
      <w:divBdr>
        <w:top w:val="none" w:sz="0" w:space="0" w:color="auto"/>
        <w:left w:val="none" w:sz="0" w:space="0" w:color="auto"/>
        <w:bottom w:val="none" w:sz="0" w:space="0" w:color="auto"/>
        <w:right w:val="none" w:sz="0" w:space="0" w:color="auto"/>
      </w:divBdr>
    </w:div>
    <w:div w:id="1068839363">
      <w:marLeft w:val="0"/>
      <w:marRight w:val="0"/>
      <w:marTop w:val="0"/>
      <w:marBottom w:val="0"/>
      <w:divBdr>
        <w:top w:val="none" w:sz="0" w:space="0" w:color="auto"/>
        <w:left w:val="none" w:sz="0" w:space="0" w:color="auto"/>
        <w:bottom w:val="none" w:sz="0" w:space="0" w:color="auto"/>
        <w:right w:val="none" w:sz="0" w:space="0" w:color="auto"/>
      </w:divBdr>
    </w:div>
    <w:div w:id="1069380829">
      <w:marLeft w:val="0"/>
      <w:marRight w:val="0"/>
      <w:marTop w:val="0"/>
      <w:marBottom w:val="0"/>
      <w:divBdr>
        <w:top w:val="none" w:sz="0" w:space="0" w:color="auto"/>
        <w:left w:val="none" w:sz="0" w:space="0" w:color="auto"/>
        <w:bottom w:val="none" w:sz="0" w:space="0" w:color="auto"/>
        <w:right w:val="none" w:sz="0" w:space="0" w:color="auto"/>
      </w:divBdr>
    </w:div>
    <w:div w:id="1069960864">
      <w:marLeft w:val="0"/>
      <w:marRight w:val="0"/>
      <w:marTop w:val="0"/>
      <w:marBottom w:val="0"/>
      <w:divBdr>
        <w:top w:val="none" w:sz="0" w:space="0" w:color="auto"/>
        <w:left w:val="none" w:sz="0" w:space="0" w:color="auto"/>
        <w:bottom w:val="none" w:sz="0" w:space="0" w:color="auto"/>
        <w:right w:val="none" w:sz="0" w:space="0" w:color="auto"/>
      </w:divBdr>
    </w:div>
    <w:div w:id="1071002735">
      <w:marLeft w:val="0"/>
      <w:marRight w:val="0"/>
      <w:marTop w:val="0"/>
      <w:marBottom w:val="0"/>
      <w:divBdr>
        <w:top w:val="none" w:sz="0" w:space="0" w:color="auto"/>
        <w:left w:val="none" w:sz="0" w:space="0" w:color="auto"/>
        <w:bottom w:val="none" w:sz="0" w:space="0" w:color="auto"/>
        <w:right w:val="none" w:sz="0" w:space="0" w:color="auto"/>
      </w:divBdr>
    </w:div>
    <w:div w:id="1073090989">
      <w:marLeft w:val="0"/>
      <w:marRight w:val="0"/>
      <w:marTop w:val="0"/>
      <w:marBottom w:val="0"/>
      <w:divBdr>
        <w:top w:val="none" w:sz="0" w:space="0" w:color="auto"/>
        <w:left w:val="none" w:sz="0" w:space="0" w:color="auto"/>
        <w:bottom w:val="none" w:sz="0" w:space="0" w:color="auto"/>
        <w:right w:val="none" w:sz="0" w:space="0" w:color="auto"/>
      </w:divBdr>
    </w:div>
    <w:div w:id="1073506659">
      <w:marLeft w:val="0"/>
      <w:marRight w:val="0"/>
      <w:marTop w:val="0"/>
      <w:marBottom w:val="0"/>
      <w:divBdr>
        <w:top w:val="none" w:sz="0" w:space="0" w:color="auto"/>
        <w:left w:val="none" w:sz="0" w:space="0" w:color="auto"/>
        <w:bottom w:val="none" w:sz="0" w:space="0" w:color="auto"/>
        <w:right w:val="none" w:sz="0" w:space="0" w:color="auto"/>
      </w:divBdr>
    </w:div>
    <w:div w:id="1074203371">
      <w:marLeft w:val="0"/>
      <w:marRight w:val="0"/>
      <w:marTop w:val="0"/>
      <w:marBottom w:val="0"/>
      <w:divBdr>
        <w:top w:val="none" w:sz="0" w:space="0" w:color="auto"/>
        <w:left w:val="none" w:sz="0" w:space="0" w:color="auto"/>
        <w:bottom w:val="none" w:sz="0" w:space="0" w:color="auto"/>
        <w:right w:val="none" w:sz="0" w:space="0" w:color="auto"/>
      </w:divBdr>
    </w:div>
    <w:div w:id="1074426871">
      <w:marLeft w:val="0"/>
      <w:marRight w:val="0"/>
      <w:marTop w:val="0"/>
      <w:marBottom w:val="0"/>
      <w:divBdr>
        <w:top w:val="none" w:sz="0" w:space="0" w:color="auto"/>
        <w:left w:val="none" w:sz="0" w:space="0" w:color="auto"/>
        <w:bottom w:val="none" w:sz="0" w:space="0" w:color="auto"/>
        <w:right w:val="none" w:sz="0" w:space="0" w:color="auto"/>
      </w:divBdr>
    </w:div>
    <w:div w:id="1075005267">
      <w:marLeft w:val="0"/>
      <w:marRight w:val="0"/>
      <w:marTop w:val="0"/>
      <w:marBottom w:val="0"/>
      <w:divBdr>
        <w:top w:val="none" w:sz="0" w:space="0" w:color="auto"/>
        <w:left w:val="none" w:sz="0" w:space="0" w:color="auto"/>
        <w:bottom w:val="none" w:sz="0" w:space="0" w:color="auto"/>
        <w:right w:val="none" w:sz="0" w:space="0" w:color="auto"/>
      </w:divBdr>
    </w:div>
    <w:div w:id="1075475728">
      <w:marLeft w:val="0"/>
      <w:marRight w:val="0"/>
      <w:marTop w:val="0"/>
      <w:marBottom w:val="0"/>
      <w:divBdr>
        <w:top w:val="none" w:sz="0" w:space="0" w:color="auto"/>
        <w:left w:val="none" w:sz="0" w:space="0" w:color="auto"/>
        <w:bottom w:val="none" w:sz="0" w:space="0" w:color="auto"/>
        <w:right w:val="none" w:sz="0" w:space="0" w:color="auto"/>
      </w:divBdr>
    </w:div>
    <w:div w:id="1081370577">
      <w:marLeft w:val="0"/>
      <w:marRight w:val="0"/>
      <w:marTop w:val="0"/>
      <w:marBottom w:val="0"/>
      <w:divBdr>
        <w:top w:val="none" w:sz="0" w:space="0" w:color="auto"/>
        <w:left w:val="none" w:sz="0" w:space="0" w:color="auto"/>
        <w:bottom w:val="none" w:sz="0" w:space="0" w:color="auto"/>
        <w:right w:val="none" w:sz="0" w:space="0" w:color="auto"/>
      </w:divBdr>
    </w:div>
    <w:div w:id="1082139911">
      <w:marLeft w:val="0"/>
      <w:marRight w:val="0"/>
      <w:marTop w:val="0"/>
      <w:marBottom w:val="0"/>
      <w:divBdr>
        <w:top w:val="none" w:sz="0" w:space="0" w:color="auto"/>
        <w:left w:val="none" w:sz="0" w:space="0" w:color="auto"/>
        <w:bottom w:val="none" w:sz="0" w:space="0" w:color="auto"/>
        <w:right w:val="none" w:sz="0" w:space="0" w:color="auto"/>
      </w:divBdr>
    </w:div>
    <w:div w:id="1085804222">
      <w:marLeft w:val="0"/>
      <w:marRight w:val="0"/>
      <w:marTop w:val="0"/>
      <w:marBottom w:val="0"/>
      <w:divBdr>
        <w:top w:val="none" w:sz="0" w:space="0" w:color="auto"/>
        <w:left w:val="none" w:sz="0" w:space="0" w:color="auto"/>
        <w:bottom w:val="none" w:sz="0" w:space="0" w:color="auto"/>
        <w:right w:val="none" w:sz="0" w:space="0" w:color="auto"/>
      </w:divBdr>
    </w:div>
    <w:div w:id="1086003409">
      <w:marLeft w:val="0"/>
      <w:marRight w:val="0"/>
      <w:marTop w:val="0"/>
      <w:marBottom w:val="0"/>
      <w:divBdr>
        <w:top w:val="none" w:sz="0" w:space="0" w:color="auto"/>
        <w:left w:val="none" w:sz="0" w:space="0" w:color="auto"/>
        <w:bottom w:val="none" w:sz="0" w:space="0" w:color="auto"/>
        <w:right w:val="none" w:sz="0" w:space="0" w:color="auto"/>
      </w:divBdr>
    </w:div>
    <w:div w:id="1086075777">
      <w:marLeft w:val="0"/>
      <w:marRight w:val="0"/>
      <w:marTop w:val="0"/>
      <w:marBottom w:val="0"/>
      <w:divBdr>
        <w:top w:val="none" w:sz="0" w:space="0" w:color="auto"/>
        <w:left w:val="none" w:sz="0" w:space="0" w:color="auto"/>
        <w:bottom w:val="none" w:sz="0" w:space="0" w:color="auto"/>
        <w:right w:val="none" w:sz="0" w:space="0" w:color="auto"/>
      </w:divBdr>
    </w:div>
    <w:div w:id="1087389426">
      <w:marLeft w:val="0"/>
      <w:marRight w:val="0"/>
      <w:marTop w:val="0"/>
      <w:marBottom w:val="0"/>
      <w:divBdr>
        <w:top w:val="none" w:sz="0" w:space="0" w:color="auto"/>
        <w:left w:val="none" w:sz="0" w:space="0" w:color="auto"/>
        <w:bottom w:val="none" w:sz="0" w:space="0" w:color="auto"/>
        <w:right w:val="none" w:sz="0" w:space="0" w:color="auto"/>
      </w:divBdr>
    </w:div>
    <w:div w:id="1087462553">
      <w:marLeft w:val="0"/>
      <w:marRight w:val="0"/>
      <w:marTop w:val="0"/>
      <w:marBottom w:val="0"/>
      <w:divBdr>
        <w:top w:val="none" w:sz="0" w:space="0" w:color="auto"/>
        <w:left w:val="none" w:sz="0" w:space="0" w:color="auto"/>
        <w:bottom w:val="none" w:sz="0" w:space="0" w:color="auto"/>
        <w:right w:val="none" w:sz="0" w:space="0" w:color="auto"/>
      </w:divBdr>
    </w:div>
    <w:div w:id="1087653795">
      <w:marLeft w:val="0"/>
      <w:marRight w:val="0"/>
      <w:marTop w:val="0"/>
      <w:marBottom w:val="0"/>
      <w:divBdr>
        <w:top w:val="none" w:sz="0" w:space="0" w:color="auto"/>
        <w:left w:val="none" w:sz="0" w:space="0" w:color="auto"/>
        <w:bottom w:val="none" w:sz="0" w:space="0" w:color="auto"/>
        <w:right w:val="none" w:sz="0" w:space="0" w:color="auto"/>
      </w:divBdr>
    </w:div>
    <w:div w:id="1089691609">
      <w:marLeft w:val="0"/>
      <w:marRight w:val="0"/>
      <w:marTop w:val="0"/>
      <w:marBottom w:val="0"/>
      <w:divBdr>
        <w:top w:val="none" w:sz="0" w:space="0" w:color="auto"/>
        <w:left w:val="none" w:sz="0" w:space="0" w:color="auto"/>
        <w:bottom w:val="none" w:sz="0" w:space="0" w:color="auto"/>
        <w:right w:val="none" w:sz="0" w:space="0" w:color="auto"/>
      </w:divBdr>
    </w:div>
    <w:div w:id="1091438859">
      <w:marLeft w:val="0"/>
      <w:marRight w:val="0"/>
      <w:marTop w:val="0"/>
      <w:marBottom w:val="0"/>
      <w:divBdr>
        <w:top w:val="none" w:sz="0" w:space="0" w:color="auto"/>
        <w:left w:val="none" w:sz="0" w:space="0" w:color="auto"/>
        <w:bottom w:val="none" w:sz="0" w:space="0" w:color="auto"/>
        <w:right w:val="none" w:sz="0" w:space="0" w:color="auto"/>
      </w:divBdr>
    </w:div>
    <w:div w:id="1092240229">
      <w:marLeft w:val="0"/>
      <w:marRight w:val="0"/>
      <w:marTop w:val="0"/>
      <w:marBottom w:val="0"/>
      <w:divBdr>
        <w:top w:val="none" w:sz="0" w:space="0" w:color="auto"/>
        <w:left w:val="none" w:sz="0" w:space="0" w:color="auto"/>
        <w:bottom w:val="none" w:sz="0" w:space="0" w:color="auto"/>
        <w:right w:val="none" w:sz="0" w:space="0" w:color="auto"/>
      </w:divBdr>
    </w:div>
    <w:div w:id="1093211071">
      <w:marLeft w:val="0"/>
      <w:marRight w:val="0"/>
      <w:marTop w:val="0"/>
      <w:marBottom w:val="0"/>
      <w:divBdr>
        <w:top w:val="none" w:sz="0" w:space="0" w:color="auto"/>
        <w:left w:val="none" w:sz="0" w:space="0" w:color="auto"/>
        <w:bottom w:val="none" w:sz="0" w:space="0" w:color="auto"/>
        <w:right w:val="none" w:sz="0" w:space="0" w:color="auto"/>
      </w:divBdr>
    </w:div>
    <w:div w:id="1093280173">
      <w:marLeft w:val="0"/>
      <w:marRight w:val="0"/>
      <w:marTop w:val="0"/>
      <w:marBottom w:val="0"/>
      <w:divBdr>
        <w:top w:val="none" w:sz="0" w:space="0" w:color="auto"/>
        <w:left w:val="none" w:sz="0" w:space="0" w:color="auto"/>
        <w:bottom w:val="none" w:sz="0" w:space="0" w:color="auto"/>
        <w:right w:val="none" w:sz="0" w:space="0" w:color="auto"/>
      </w:divBdr>
    </w:div>
    <w:div w:id="1093630827">
      <w:marLeft w:val="0"/>
      <w:marRight w:val="0"/>
      <w:marTop w:val="0"/>
      <w:marBottom w:val="0"/>
      <w:divBdr>
        <w:top w:val="none" w:sz="0" w:space="0" w:color="auto"/>
        <w:left w:val="none" w:sz="0" w:space="0" w:color="auto"/>
        <w:bottom w:val="none" w:sz="0" w:space="0" w:color="auto"/>
        <w:right w:val="none" w:sz="0" w:space="0" w:color="auto"/>
      </w:divBdr>
    </w:div>
    <w:div w:id="1093821285">
      <w:marLeft w:val="0"/>
      <w:marRight w:val="0"/>
      <w:marTop w:val="0"/>
      <w:marBottom w:val="0"/>
      <w:divBdr>
        <w:top w:val="none" w:sz="0" w:space="0" w:color="auto"/>
        <w:left w:val="none" w:sz="0" w:space="0" w:color="auto"/>
        <w:bottom w:val="none" w:sz="0" w:space="0" w:color="auto"/>
        <w:right w:val="none" w:sz="0" w:space="0" w:color="auto"/>
      </w:divBdr>
    </w:div>
    <w:div w:id="1094085157">
      <w:marLeft w:val="0"/>
      <w:marRight w:val="0"/>
      <w:marTop w:val="0"/>
      <w:marBottom w:val="0"/>
      <w:divBdr>
        <w:top w:val="none" w:sz="0" w:space="0" w:color="auto"/>
        <w:left w:val="none" w:sz="0" w:space="0" w:color="auto"/>
        <w:bottom w:val="none" w:sz="0" w:space="0" w:color="auto"/>
        <w:right w:val="none" w:sz="0" w:space="0" w:color="auto"/>
      </w:divBdr>
    </w:div>
    <w:div w:id="1094129127">
      <w:marLeft w:val="0"/>
      <w:marRight w:val="0"/>
      <w:marTop w:val="0"/>
      <w:marBottom w:val="0"/>
      <w:divBdr>
        <w:top w:val="none" w:sz="0" w:space="0" w:color="auto"/>
        <w:left w:val="none" w:sz="0" w:space="0" w:color="auto"/>
        <w:bottom w:val="none" w:sz="0" w:space="0" w:color="auto"/>
        <w:right w:val="none" w:sz="0" w:space="0" w:color="auto"/>
      </w:divBdr>
    </w:div>
    <w:div w:id="1094327904">
      <w:marLeft w:val="0"/>
      <w:marRight w:val="0"/>
      <w:marTop w:val="0"/>
      <w:marBottom w:val="0"/>
      <w:divBdr>
        <w:top w:val="none" w:sz="0" w:space="0" w:color="auto"/>
        <w:left w:val="none" w:sz="0" w:space="0" w:color="auto"/>
        <w:bottom w:val="none" w:sz="0" w:space="0" w:color="auto"/>
        <w:right w:val="none" w:sz="0" w:space="0" w:color="auto"/>
      </w:divBdr>
    </w:div>
    <w:div w:id="1097098201">
      <w:marLeft w:val="0"/>
      <w:marRight w:val="0"/>
      <w:marTop w:val="0"/>
      <w:marBottom w:val="0"/>
      <w:divBdr>
        <w:top w:val="none" w:sz="0" w:space="0" w:color="auto"/>
        <w:left w:val="none" w:sz="0" w:space="0" w:color="auto"/>
        <w:bottom w:val="none" w:sz="0" w:space="0" w:color="auto"/>
        <w:right w:val="none" w:sz="0" w:space="0" w:color="auto"/>
      </w:divBdr>
    </w:div>
    <w:div w:id="1097409760">
      <w:marLeft w:val="0"/>
      <w:marRight w:val="0"/>
      <w:marTop w:val="0"/>
      <w:marBottom w:val="0"/>
      <w:divBdr>
        <w:top w:val="none" w:sz="0" w:space="0" w:color="auto"/>
        <w:left w:val="none" w:sz="0" w:space="0" w:color="auto"/>
        <w:bottom w:val="none" w:sz="0" w:space="0" w:color="auto"/>
        <w:right w:val="none" w:sz="0" w:space="0" w:color="auto"/>
      </w:divBdr>
    </w:div>
    <w:div w:id="1097600178">
      <w:marLeft w:val="0"/>
      <w:marRight w:val="0"/>
      <w:marTop w:val="0"/>
      <w:marBottom w:val="0"/>
      <w:divBdr>
        <w:top w:val="none" w:sz="0" w:space="0" w:color="auto"/>
        <w:left w:val="none" w:sz="0" w:space="0" w:color="auto"/>
        <w:bottom w:val="none" w:sz="0" w:space="0" w:color="auto"/>
        <w:right w:val="none" w:sz="0" w:space="0" w:color="auto"/>
      </w:divBdr>
    </w:div>
    <w:div w:id="1098596736">
      <w:marLeft w:val="0"/>
      <w:marRight w:val="0"/>
      <w:marTop w:val="0"/>
      <w:marBottom w:val="0"/>
      <w:divBdr>
        <w:top w:val="none" w:sz="0" w:space="0" w:color="auto"/>
        <w:left w:val="none" w:sz="0" w:space="0" w:color="auto"/>
        <w:bottom w:val="none" w:sz="0" w:space="0" w:color="auto"/>
        <w:right w:val="none" w:sz="0" w:space="0" w:color="auto"/>
      </w:divBdr>
    </w:div>
    <w:div w:id="1100641716">
      <w:marLeft w:val="0"/>
      <w:marRight w:val="0"/>
      <w:marTop w:val="0"/>
      <w:marBottom w:val="0"/>
      <w:divBdr>
        <w:top w:val="none" w:sz="0" w:space="0" w:color="auto"/>
        <w:left w:val="none" w:sz="0" w:space="0" w:color="auto"/>
        <w:bottom w:val="none" w:sz="0" w:space="0" w:color="auto"/>
        <w:right w:val="none" w:sz="0" w:space="0" w:color="auto"/>
      </w:divBdr>
    </w:div>
    <w:div w:id="1101997320">
      <w:marLeft w:val="0"/>
      <w:marRight w:val="0"/>
      <w:marTop w:val="0"/>
      <w:marBottom w:val="0"/>
      <w:divBdr>
        <w:top w:val="none" w:sz="0" w:space="0" w:color="auto"/>
        <w:left w:val="none" w:sz="0" w:space="0" w:color="auto"/>
        <w:bottom w:val="none" w:sz="0" w:space="0" w:color="auto"/>
        <w:right w:val="none" w:sz="0" w:space="0" w:color="auto"/>
      </w:divBdr>
    </w:div>
    <w:div w:id="1102065041">
      <w:marLeft w:val="0"/>
      <w:marRight w:val="0"/>
      <w:marTop w:val="0"/>
      <w:marBottom w:val="0"/>
      <w:divBdr>
        <w:top w:val="none" w:sz="0" w:space="0" w:color="auto"/>
        <w:left w:val="none" w:sz="0" w:space="0" w:color="auto"/>
        <w:bottom w:val="none" w:sz="0" w:space="0" w:color="auto"/>
        <w:right w:val="none" w:sz="0" w:space="0" w:color="auto"/>
      </w:divBdr>
    </w:div>
    <w:div w:id="1104302251">
      <w:marLeft w:val="0"/>
      <w:marRight w:val="0"/>
      <w:marTop w:val="0"/>
      <w:marBottom w:val="0"/>
      <w:divBdr>
        <w:top w:val="none" w:sz="0" w:space="0" w:color="auto"/>
        <w:left w:val="none" w:sz="0" w:space="0" w:color="auto"/>
        <w:bottom w:val="none" w:sz="0" w:space="0" w:color="auto"/>
        <w:right w:val="none" w:sz="0" w:space="0" w:color="auto"/>
      </w:divBdr>
    </w:div>
    <w:div w:id="1105732273">
      <w:marLeft w:val="0"/>
      <w:marRight w:val="0"/>
      <w:marTop w:val="0"/>
      <w:marBottom w:val="0"/>
      <w:divBdr>
        <w:top w:val="none" w:sz="0" w:space="0" w:color="auto"/>
        <w:left w:val="none" w:sz="0" w:space="0" w:color="auto"/>
        <w:bottom w:val="none" w:sz="0" w:space="0" w:color="auto"/>
        <w:right w:val="none" w:sz="0" w:space="0" w:color="auto"/>
      </w:divBdr>
    </w:div>
    <w:div w:id="1105734928">
      <w:marLeft w:val="0"/>
      <w:marRight w:val="0"/>
      <w:marTop w:val="0"/>
      <w:marBottom w:val="0"/>
      <w:divBdr>
        <w:top w:val="none" w:sz="0" w:space="0" w:color="auto"/>
        <w:left w:val="none" w:sz="0" w:space="0" w:color="auto"/>
        <w:bottom w:val="none" w:sz="0" w:space="0" w:color="auto"/>
        <w:right w:val="none" w:sz="0" w:space="0" w:color="auto"/>
      </w:divBdr>
    </w:div>
    <w:div w:id="1106316570">
      <w:marLeft w:val="0"/>
      <w:marRight w:val="0"/>
      <w:marTop w:val="0"/>
      <w:marBottom w:val="0"/>
      <w:divBdr>
        <w:top w:val="none" w:sz="0" w:space="0" w:color="auto"/>
        <w:left w:val="none" w:sz="0" w:space="0" w:color="auto"/>
        <w:bottom w:val="none" w:sz="0" w:space="0" w:color="auto"/>
        <w:right w:val="none" w:sz="0" w:space="0" w:color="auto"/>
      </w:divBdr>
    </w:div>
    <w:div w:id="1106729132">
      <w:marLeft w:val="0"/>
      <w:marRight w:val="0"/>
      <w:marTop w:val="0"/>
      <w:marBottom w:val="0"/>
      <w:divBdr>
        <w:top w:val="none" w:sz="0" w:space="0" w:color="auto"/>
        <w:left w:val="none" w:sz="0" w:space="0" w:color="auto"/>
        <w:bottom w:val="none" w:sz="0" w:space="0" w:color="auto"/>
        <w:right w:val="none" w:sz="0" w:space="0" w:color="auto"/>
      </w:divBdr>
    </w:div>
    <w:div w:id="1107775857">
      <w:marLeft w:val="0"/>
      <w:marRight w:val="0"/>
      <w:marTop w:val="0"/>
      <w:marBottom w:val="0"/>
      <w:divBdr>
        <w:top w:val="none" w:sz="0" w:space="0" w:color="auto"/>
        <w:left w:val="none" w:sz="0" w:space="0" w:color="auto"/>
        <w:bottom w:val="none" w:sz="0" w:space="0" w:color="auto"/>
        <w:right w:val="none" w:sz="0" w:space="0" w:color="auto"/>
      </w:divBdr>
    </w:div>
    <w:div w:id="1108238023">
      <w:marLeft w:val="0"/>
      <w:marRight w:val="0"/>
      <w:marTop w:val="0"/>
      <w:marBottom w:val="0"/>
      <w:divBdr>
        <w:top w:val="none" w:sz="0" w:space="0" w:color="auto"/>
        <w:left w:val="none" w:sz="0" w:space="0" w:color="auto"/>
        <w:bottom w:val="none" w:sz="0" w:space="0" w:color="auto"/>
        <w:right w:val="none" w:sz="0" w:space="0" w:color="auto"/>
      </w:divBdr>
    </w:div>
    <w:div w:id="1108351395">
      <w:marLeft w:val="0"/>
      <w:marRight w:val="0"/>
      <w:marTop w:val="0"/>
      <w:marBottom w:val="0"/>
      <w:divBdr>
        <w:top w:val="none" w:sz="0" w:space="0" w:color="auto"/>
        <w:left w:val="none" w:sz="0" w:space="0" w:color="auto"/>
        <w:bottom w:val="none" w:sz="0" w:space="0" w:color="auto"/>
        <w:right w:val="none" w:sz="0" w:space="0" w:color="auto"/>
      </w:divBdr>
    </w:div>
    <w:div w:id="1108351515">
      <w:marLeft w:val="0"/>
      <w:marRight w:val="0"/>
      <w:marTop w:val="0"/>
      <w:marBottom w:val="0"/>
      <w:divBdr>
        <w:top w:val="none" w:sz="0" w:space="0" w:color="auto"/>
        <w:left w:val="none" w:sz="0" w:space="0" w:color="auto"/>
        <w:bottom w:val="none" w:sz="0" w:space="0" w:color="auto"/>
        <w:right w:val="none" w:sz="0" w:space="0" w:color="auto"/>
      </w:divBdr>
    </w:div>
    <w:div w:id="1110314953">
      <w:marLeft w:val="0"/>
      <w:marRight w:val="0"/>
      <w:marTop w:val="0"/>
      <w:marBottom w:val="0"/>
      <w:divBdr>
        <w:top w:val="none" w:sz="0" w:space="0" w:color="auto"/>
        <w:left w:val="none" w:sz="0" w:space="0" w:color="auto"/>
        <w:bottom w:val="none" w:sz="0" w:space="0" w:color="auto"/>
        <w:right w:val="none" w:sz="0" w:space="0" w:color="auto"/>
      </w:divBdr>
    </w:div>
    <w:div w:id="1112474231">
      <w:marLeft w:val="0"/>
      <w:marRight w:val="0"/>
      <w:marTop w:val="0"/>
      <w:marBottom w:val="0"/>
      <w:divBdr>
        <w:top w:val="none" w:sz="0" w:space="0" w:color="auto"/>
        <w:left w:val="none" w:sz="0" w:space="0" w:color="auto"/>
        <w:bottom w:val="none" w:sz="0" w:space="0" w:color="auto"/>
        <w:right w:val="none" w:sz="0" w:space="0" w:color="auto"/>
      </w:divBdr>
    </w:div>
    <w:div w:id="1113473264">
      <w:marLeft w:val="0"/>
      <w:marRight w:val="0"/>
      <w:marTop w:val="0"/>
      <w:marBottom w:val="0"/>
      <w:divBdr>
        <w:top w:val="none" w:sz="0" w:space="0" w:color="auto"/>
        <w:left w:val="none" w:sz="0" w:space="0" w:color="auto"/>
        <w:bottom w:val="none" w:sz="0" w:space="0" w:color="auto"/>
        <w:right w:val="none" w:sz="0" w:space="0" w:color="auto"/>
      </w:divBdr>
    </w:div>
    <w:div w:id="1115363511">
      <w:marLeft w:val="0"/>
      <w:marRight w:val="0"/>
      <w:marTop w:val="0"/>
      <w:marBottom w:val="0"/>
      <w:divBdr>
        <w:top w:val="none" w:sz="0" w:space="0" w:color="auto"/>
        <w:left w:val="none" w:sz="0" w:space="0" w:color="auto"/>
        <w:bottom w:val="none" w:sz="0" w:space="0" w:color="auto"/>
        <w:right w:val="none" w:sz="0" w:space="0" w:color="auto"/>
      </w:divBdr>
    </w:div>
    <w:div w:id="1115563898">
      <w:marLeft w:val="0"/>
      <w:marRight w:val="0"/>
      <w:marTop w:val="0"/>
      <w:marBottom w:val="0"/>
      <w:divBdr>
        <w:top w:val="none" w:sz="0" w:space="0" w:color="auto"/>
        <w:left w:val="none" w:sz="0" w:space="0" w:color="auto"/>
        <w:bottom w:val="none" w:sz="0" w:space="0" w:color="auto"/>
        <w:right w:val="none" w:sz="0" w:space="0" w:color="auto"/>
      </w:divBdr>
    </w:div>
    <w:div w:id="1115827291">
      <w:marLeft w:val="0"/>
      <w:marRight w:val="0"/>
      <w:marTop w:val="0"/>
      <w:marBottom w:val="0"/>
      <w:divBdr>
        <w:top w:val="none" w:sz="0" w:space="0" w:color="auto"/>
        <w:left w:val="none" w:sz="0" w:space="0" w:color="auto"/>
        <w:bottom w:val="none" w:sz="0" w:space="0" w:color="auto"/>
        <w:right w:val="none" w:sz="0" w:space="0" w:color="auto"/>
      </w:divBdr>
    </w:div>
    <w:div w:id="1119837140">
      <w:marLeft w:val="0"/>
      <w:marRight w:val="0"/>
      <w:marTop w:val="0"/>
      <w:marBottom w:val="0"/>
      <w:divBdr>
        <w:top w:val="none" w:sz="0" w:space="0" w:color="auto"/>
        <w:left w:val="none" w:sz="0" w:space="0" w:color="auto"/>
        <w:bottom w:val="none" w:sz="0" w:space="0" w:color="auto"/>
        <w:right w:val="none" w:sz="0" w:space="0" w:color="auto"/>
      </w:divBdr>
    </w:div>
    <w:div w:id="1125197542">
      <w:marLeft w:val="0"/>
      <w:marRight w:val="0"/>
      <w:marTop w:val="0"/>
      <w:marBottom w:val="0"/>
      <w:divBdr>
        <w:top w:val="none" w:sz="0" w:space="0" w:color="auto"/>
        <w:left w:val="none" w:sz="0" w:space="0" w:color="auto"/>
        <w:bottom w:val="none" w:sz="0" w:space="0" w:color="auto"/>
        <w:right w:val="none" w:sz="0" w:space="0" w:color="auto"/>
      </w:divBdr>
    </w:div>
    <w:div w:id="1125386531">
      <w:marLeft w:val="0"/>
      <w:marRight w:val="0"/>
      <w:marTop w:val="0"/>
      <w:marBottom w:val="0"/>
      <w:divBdr>
        <w:top w:val="none" w:sz="0" w:space="0" w:color="auto"/>
        <w:left w:val="none" w:sz="0" w:space="0" w:color="auto"/>
        <w:bottom w:val="none" w:sz="0" w:space="0" w:color="auto"/>
        <w:right w:val="none" w:sz="0" w:space="0" w:color="auto"/>
      </w:divBdr>
    </w:div>
    <w:div w:id="1126922685">
      <w:marLeft w:val="0"/>
      <w:marRight w:val="0"/>
      <w:marTop w:val="0"/>
      <w:marBottom w:val="0"/>
      <w:divBdr>
        <w:top w:val="none" w:sz="0" w:space="0" w:color="auto"/>
        <w:left w:val="none" w:sz="0" w:space="0" w:color="auto"/>
        <w:bottom w:val="none" w:sz="0" w:space="0" w:color="auto"/>
        <w:right w:val="none" w:sz="0" w:space="0" w:color="auto"/>
      </w:divBdr>
    </w:div>
    <w:div w:id="1127430876">
      <w:marLeft w:val="0"/>
      <w:marRight w:val="0"/>
      <w:marTop w:val="0"/>
      <w:marBottom w:val="0"/>
      <w:divBdr>
        <w:top w:val="none" w:sz="0" w:space="0" w:color="auto"/>
        <w:left w:val="none" w:sz="0" w:space="0" w:color="auto"/>
        <w:bottom w:val="none" w:sz="0" w:space="0" w:color="auto"/>
        <w:right w:val="none" w:sz="0" w:space="0" w:color="auto"/>
      </w:divBdr>
    </w:div>
    <w:div w:id="1128814116">
      <w:marLeft w:val="0"/>
      <w:marRight w:val="0"/>
      <w:marTop w:val="0"/>
      <w:marBottom w:val="0"/>
      <w:divBdr>
        <w:top w:val="none" w:sz="0" w:space="0" w:color="auto"/>
        <w:left w:val="none" w:sz="0" w:space="0" w:color="auto"/>
        <w:bottom w:val="none" w:sz="0" w:space="0" w:color="auto"/>
        <w:right w:val="none" w:sz="0" w:space="0" w:color="auto"/>
      </w:divBdr>
    </w:div>
    <w:div w:id="1129125986">
      <w:marLeft w:val="0"/>
      <w:marRight w:val="0"/>
      <w:marTop w:val="0"/>
      <w:marBottom w:val="0"/>
      <w:divBdr>
        <w:top w:val="none" w:sz="0" w:space="0" w:color="auto"/>
        <w:left w:val="none" w:sz="0" w:space="0" w:color="auto"/>
        <w:bottom w:val="none" w:sz="0" w:space="0" w:color="auto"/>
        <w:right w:val="none" w:sz="0" w:space="0" w:color="auto"/>
      </w:divBdr>
    </w:div>
    <w:div w:id="1129399625">
      <w:marLeft w:val="0"/>
      <w:marRight w:val="0"/>
      <w:marTop w:val="0"/>
      <w:marBottom w:val="0"/>
      <w:divBdr>
        <w:top w:val="none" w:sz="0" w:space="0" w:color="auto"/>
        <w:left w:val="none" w:sz="0" w:space="0" w:color="auto"/>
        <w:bottom w:val="none" w:sz="0" w:space="0" w:color="auto"/>
        <w:right w:val="none" w:sz="0" w:space="0" w:color="auto"/>
      </w:divBdr>
    </w:div>
    <w:div w:id="1129544033">
      <w:marLeft w:val="0"/>
      <w:marRight w:val="0"/>
      <w:marTop w:val="0"/>
      <w:marBottom w:val="0"/>
      <w:divBdr>
        <w:top w:val="none" w:sz="0" w:space="0" w:color="auto"/>
        <w:left w:val="none" w:sz="0" w:space="0" w:color="auto"/>
        <w:bottom w:val="none" w:sz="0" w:space="0" w:color="auto"/>
        <w:right w:val="none" w:sz="0" w:space="0" w:color="auto"/>
      </w:divBdr>
    </w:div>
    <w:div w:id="1130123558">
      <w:marLeft w:val="0"/>
      <w:marRight w:val="0"/>
      <w:marTop w:val="0"/>
      <w:marBottom w:val="0"/>
      <w:divBdr>
        <w:top w:val="none" w:sz="0" w:space="0" w:color="auto"/>
        <w:left w:val="none" w:sz="0" w:space="0" w:color="auto"/>
        <w:bottom w:val="none" w:sz="0" w:space="0" w:color="auto"/>
        <w:right w:val="none" w:sz="0" w:space="0" w:color="auto"/>
      </w:divBdr>
    </w:div>
    <w:div w:id="1130396026">
      <w:marLeft w:val="0"/>
      <w:marRight w:val="0"/>
      <w:marTop w:val="0"/>
      <w:marBottom w:val="0"/>
      <w:divBdr>
        <w:top w:val="none" w:sz="0" w:space="0" w:color="auto"/>
        <w:left w:val="none" w:sz="0" w:space="0" w:color="auto"/>
        <w:bottom w:val="none" w:sz="0" w:space="0" w:color="auto"/>
        <w:right w:val="none" w:sz="0" w:space="0" w:color="auto"/>
      </w:divBdr>
    </w:div>
    <w:div w:id="1131439104">
      <w:marLeft w:val="0"/>
      <w:marRight w:val="0"/>
      <w:marTop w:val="0"/>
      <w:marBottom w:val="0"/>
      <w:divBdr>
        <w:top w:val="none" w:sz="0" w:space="0" w:color="auto"/>
        <w:left w:val="none" w:sz="0" w:space="0" w:color="auto"/>
        <w:bottom w:val="none" w:sz="0" w:space="0" w:color="auto"/>
        <w:right w:val="none" w:sz="0" w:space="0" w:color="auto"/>
      </w:divBdr>
    </w:div>
    <w:div w:id="1131703384">
      <w:marLeft w:val="0"/>
      <w:marRight w:val="0"/>
      <w:marTop w:val="0"/>
      <w:marBottom w:val="0"/>
      <w:divBdr>
        <w:top w:val="none" w:sz="0" w:space="0" w:color="auto"/>
        <w:left w:val="none" w:sz="0" w:space="0" w:color="auto"/>
        <w:bottom w:val="none" w:sz="0" w:space="0" w:color="auto"/>
        <w:right w:val="none" w:sz="0" w:space="0" w:color="auto"/>
      </w:divBdr>
    </w:div>
    <w:div w:id="1132140041">
      <w:marLeft w:val="0"/>
      <w:marRight w:val="0"/>
      <w:marTop w:val="0"/>
      <w:marBottom w:val="0"/>
      <w:divBdr>
        <w:top w:val="none" w:sz="0" w:space="0" w:color="auto"/>
        <w:left w:val="none" w:sz="0" w:space="0" w:color="auto"/>
        <w:bottom w:val="none" w:sz="0" w:space="0" w:color="auto"/>
        <w:right w:val="none" w:sz="0" w:space="0" w:color="auto"/>
      </w:divBdr>
    </w:div>
    <w:div w:id="1133908503">
      <w:marLeft w:val="0"/>
      <w:marRight w:val="0"/>
      <w:marTop w:val="0"/>
      <w:marBottom w:val="0"/>
      <w:divBdr>
        <w:top w:val="none" w:sz="0" w:space="0" w:color="auto"/>
        <w:left w:val="none" w:sz="0" w:space="0" w:color="auto"/>
        <w:bottom w:val="none" w:sz="0" w:space="0" w:color="auto"/>
        <w:right w:val="none" w:sz="0" w:space="0" w:color="auto"/>
      </w:divBdr>
    </w:div>
    <w:div w:id="1134329737">
      <w:marLeft w:val="0"/>
      <w:marRight w:val="0"/>
      <w:marTop w:val="0"/>
      <w:marBottom w:val="0"/>
      <w:divBdr>
        <w:top w:val="none" w:sz="0" w:space="0" w:color="auto"/>
        <w:left w:val="none" w:sz="0" w:space="0" w:color="auto"/>
        <w:bottom w:val="none" w:sz="0" w:space="0" w:color="auto"/>
        <w:right w:val="none" w:sz="0" w:space="0" w:color="auto"/>
      </w:divBdr>
    </w:div>
    <w:div w:id="1135177251">
      <w:marLeft w:val="0"/>
      <w:marRight w:val="0"/>
      <w:marTop w:val="0"/>
      <w:marBottom w:val="0"/>
      <w:divBdr>
        <w:top w:val="none" w:sz="0" w:space="0" w:color="auto"/>
        <w:left w:val="none" w:sz="0" w:space="0" w:color="auto"/>
        <w:bottom w:val="none" w:sz="0" w:space="0" w:color="auto"/>
        <w:right w:val="none" w:sz="0" w:space="0" w:color="auto"/>
      </w:divBdr>
    </w:div>
    <w:div w:id="1137188939">
      <w:marLeft w:val="0"/>
      <w:marRight w:val="0"/>
      <w:marTop w:val="0"/>
      <w:marBottom w:val="0"/>
      <w:divBdr>
        <w:top w:val="none" w:sz="0" w:space="0" w:color="auto"/>
        <w:left w:val="none" w:sz="0" w:space="0" w:color="auto"/>
        <w:bottom w:val="none" w:sz="0" w:space="0" w:color="auto"/>
        <w:right w:val="none" w:sz="0" w:space="0" w:color="auto"/>
      </w:divBdr>
    </w:div>
    <w:div w:id="1137651810">
      <w:marLeft w:val="0"/>
      <w:marRight w:val="0"/>
      <w:marTop w:val="0"/>
      <w:marBottom w:val="0"/>
      <w:divBdr>
        <w:top w:val="none" w:sz="0" w:space="0" w:color="auto"/>
        <w:left w:val="none" w:sz="0" w:space="0" w:color="auto"/>
        <w:bottom w:val="none" w:sz="0" w:space="0" w:color="auto"/>
        <w:right w:val="none" w:sz="0" w:space="0" w:color="auto"/>
      </w:divBdr>
    </w:div>
    <w:div w:id="1138189202">
      <w:marLeft w:val="0"/>
      <w:marRight w:val="0"/>
      <w:marTop w:val="0"/>
      <w:marBottom w:val="0"/>
      <w:divBdr>
        <w:top w:val="none" w:sz="0" w:space="0" w:color="auto"/>
        <w:left w:val="none" w:sz="0" w:space="0" w:color="auto"/>
        <w:bottom w:val="none" w:sz="0" w:space="0" w:color="auto"/>
        <w:right w:val="none" w:sz="0" w:space="0" w:color="auto"/>
      </w:divBdr>
    </w:div>
    <w:div w:id="1139684382">
      <w:marLeft w:val="0"/>
      <w:marRight w:val="0"/>
      <w:marTop w:val="0"/>
      <w:marBottom w:val="0"/>
      <w:divBdr>
        <w:top w:val="none" w:sz="0" w:space="0" w:color="auto"/>
        <w:left w:val="none" w:sz="0" w:space="0" w:color="auto"/>
        <w:bottom w:val="none" w:sz="0" w:space="0" w:color="auto"/>
        <w:right w:val="none" w:sz="0" w:space="0" w:color="auto"/>
      </w:divBdr>
    </w:div>
    <w:div w:id="1141193262">
      <w:marLeft w:val="0"/>
      <w:marRight w:val="0"/>
      <w:marTop w:val="0"/>
      <w:marBottom w:val="0"/>
      <w:divBdr>
        <w:top w:val="none" w:sz="0" w:space="0" w:color="auto"/>
        <w:left w:val="none" w:sz="0" w:space="0" w:color="auto"/>
        <w:bottom w:val="none" w:sz="0" w:space="0" w:color="auto"/>
        <w:right w:val="none" w:sz="0" w:space="0" w:color="auto"/>
      </w:divBdr>
    </w:div>
    <w:div w:id="1142042284">
      <w:marLeft w:val="0"/>
      <w:marRight w:val="0"/>
      <w:marTop w:val="0"/>
      <w:marBottom w:val="0"/>
      <w:divBdr>
        <w:top w:val="none" w:sz="0" w:space="0" w:color="auto"/>
        <w:left w:val="none" w:sz="0" w:space="0" w:color="auto"/>
        <w:bottom w:val="none" w:sz="0" w:space="0" w:color="auto"/>
        <w:right w:val="none" w:sz="0" w:space="0" w:color="auto"/>
      </w:divBdr>
    </w:div>
    <w:div w:id="1142969576">
      <w:marLeft w:val="0"/>
      <w:marRight w:val="0"/>
      <w:marTop w:val="0"/>
      <w:marBottom w:val="0"/>
      <w:divBdr>
        <w:top w:val="none" w:sz="0" w:space="0" w:color="auto"/>
        <w:left w:val="none" w:sz="0" w:space="0" w:color="auto"/>
        <w:bottom w:val="none" w:sz="0" w:space="0" w:color="auto"/>
        <w:right w:val="none" w:sz="0" w:space="0" w:color="auto"/>
      </w:divBdr>
    </w:div>
    <w:div w:id="1143079703">
      <w:marLeft w:val="0"/>
      <w:marRight w:val="0"/>
      <w:marTop w:val="0"/>
      <w:marBottom w:val="0"/>
      <w:divBdr>
        <w:top w:val="none" w:sz="0" w:space="0" w:color="auto"/>
        <w:left w:val="none" w:sz="0" w:space="0" w:color="auto"/>
        <w:bottom w:val="none" w:sz="0" w:space="0" w:color="auto"/>
        <w:right w:val="none" w:sz="0" w:space="0" w:color="auto"/>
      </w:divBdr>
    </w:div>
    <w:div w:id="1145851039">
      <w:marLeft w:val="0"/>
      <w:marRight w:val="0"/>
      <w:marTop w:val="0"/>
      <w:marBottom w:val="0"/>
      <w:divBdr>
        <w:top w:val="none" w:sz="0" w:space="0" w:color="auto"/>
        <w:left w:val="none" w:sz="0" w:space="0" w:color="auto"/>
        <w:bottom w:val="none" w:sz="0" w:space="0" w:color="auto"/>
        <w:right w:val="none" w:sz="0" w:space="0" w:color="auto"/>
      </w:divBdr>
    </w:div>
    <w:div w:id="1148791129">
      <w:marLeft w:val="0"/>
      <w:marRight w:val="0"/>
      <w:marTop w:val="0"/>
      <w:marBottom w:val="0"/>
      <w:divBdr>
        <w:top w:val="none" w:sz="0" w:space="0" w:color="auto"/>
        <w:left w:val="none" w:sz="0" w:space="0" w:color="auto"/>
        <w:bottom w:val="none" w:sz="0" w:space="0" w:color="auto"/>
        <w:right w:val="none" w:sz="0" w:space="0" w:color="auto"/>
      </w:divBdr>
    </w:div>
    <w:div w:id="1149249184">
      <w:marLeft w:val="0"/>
      <w:marRight w:val="0"/>
      <w:marTop w:val="0"/>
      <w:marBottom w:val="0"/>
      <w:divBdr>
        <w:top w:val="none" w:sz="0" w:space="0" w:color="auto"/>
        <w:left w:val="none" w:sz="0" w:space="0" w:color="auto"/>
        <w:bottom w:val="none" w:sz="0" w:space="0" w:color="auto"/>
        <w:right w:val="none" w:sz="0" w:space="0" w:color="auto"/>
      </w:divBdr>
    </w:div>
    <w:div w:id="1150485004">
      <w:marLeft w:val="0"/>
      <w:marRight w:val="0"/>
      <w:marTop w:val="0"/>
      <w:marBottom w:val="0"/>
      <w:divBdr>
        <w:top w:val="none" w:sz="0" w:space="0" w:color="auto"/>
        <w:left w:val="none" w:sz="0" w:space="0" w:color="auto"/>
        <w:bottom w:val="none" w:sz="0" w:space="0" w:color="auto"/>
        <w:right w:val="none" w:sz="0" w:space="0" w:color="auto"/>
      </w:divBdr>
    </w:div>
    <w:div w:id="1150751469">
      <w:marLeft w:val="0"/>
      <w:marRight w:val="0"/>
      <w:marTop w:val="0"/>
      <w:marBottom w:val="0"/>
      <w:divBdr>
        <w:top w:val="none" w:sz="0" w:space="0" w:color="auto"/>
        <w:left w:val="none" w:sz="0" w:space="0" w:color="auto"/>
        <w:bottom w:val="none" w:sz="0" w:space="0" w:color="auto"/>
        <w:right w:val="none" w:sz="0" w:space="0" w:color="auto"/>
      </w:divBdr>
    </w:div>
    <w:div w:id="1151216193">
      <w:marLeft w:val="0"/>
      <w:marRight w:val="0"/>
      <w:marTop w:val="0"/>
      <w:marBottom w:val="0"/>
      <w:divBdr>
        <w:top w:val="none" w:sz="0" w:space="0" w:color="auto"/>
        <w:left w:val="none" w:sz="0" w:space="0" w:color="auto"/>
        <w:bottom w:val="none" w:sz="0" w:space="0" w:color="auto"/>
        <w:right w:val="none" w:sz="0" w:space="0" w:color="auto"/>
      </w:divBdr>
    </w:div>
    <w:div w:id="1151748300">
      <w:marLeft w:val="0"/>
      <w:marRight w:val="0"/>
      <w:marTop w:val="0"/>
      <w:marBottom w:val="0"/>
      <w:divBdr>
        <w:top w:val="none" w:sz="0" w:space="0" w:color="auto"/>
        <w:left w:val="none" w:sz="0" w:space="0" w:color="auto"/>
        <w:bottom w:val="none" w:sz="0" w:space="0" w:color="auto"/>
        <w:right w:val="none" w:sz="0" w:space="0" w:color="auto"/>
      </w:divBdr>
    </w:div>
    <w:div w:id="1152482865">
      <w:marLeft w:val="0"/>
      <w:marRight w:val="0"/>
      <w:marTop w:val="0"/>
      <w:marBottom w:val="0"/>
      <w:divBdr>
        <w:top w:val="none" w:sz="0" w:space="0" w:color="auto"/>
        <w:left w:val="none" w:sz="0" w:space="0" w:color="auto"/>
        <w:bottom w:val="none" w:sz="0" w:space="0" w:color="auto"/>
        <w:right w:val="none" w:sz="0" w:space="0" w:color="auto"/>
      </w:divBdr>
    </w:div>
    <w:div w:id="1153061566">
      <w:marLeft w:val="0"/>
      <w:marRight w:val="0"/>
      <w:marTop w:val="0"/>
      <w:marBottom w:val="0"/>
      <w:divBdr>
        <w:top w:val="none" w:sz="0" w:space="0" w:color="auto"/>
        <w:left w:val="none" w:sz="0" w:space="0" w:color="auto"/>
        <w:bottom w:val="none" w:sz="0" w:space="0" w:color="auto"/>
        <w:right w:val="none" w:sz="0" w:space="0" w:color="auto"/>
      </w:divBdr>
    </w:div>
    <w:div w:id="1153639721">
      <w:marLeft w:val="0"/>
      <w:marRight w:val="0"/>
      <w:marTop w:val="0"/>
      <w:marBottom w:val="0"/>
      <w:divBdr>
        <w:top w:val="none" w:sz="0" w:space="0" w:color="auto"/>
        <w:left w:val="none" w:sz="0" w:space="0" w:color="auto"/>
        <w:bottom w:val="none" w:sz="0" w:space="0" w:color="auto"/>
        <w:right w:val="none" w:sz="0" w:space="0" w:color="auto"/>
      </w:divBdr>
    </w:div>
    <w:div w:id="1153912023">
      <w:marLeft w:val="0"/>
      <w:marRight w:val="0"/>
      <w:marTop w:val="0"/>
      <w:marBottom w:val="0"/>
      <w:divBdr>
        <w:top w:val="none" w:sz="0" w:space="0" w:color="auto"/>
        <w:left w:val="none" w:sz="0" w:space="0" w:color="auto"/>
        <w:bottom w:val="none" w:sz="0" w:space="0" w:color="auto"/>
        <w:right w:val="none" w:sz="0" w:space="0" w:color="auto"/>
      </w:divBdr>
    </w:div>
    <w:div w:id="1155874120">
      <w:marLeft w:val="0"/>
      <w:marRight w:val="0"/>
      <w:marTop w:val="0"/>
      <w:marBottom w:val="0"/>
      <w:divBdr>
        <w:top w:val="none" w:sz="0" w:space="0" w:color="auto"/>
        <w:left w:val="none" w:sz="0" w:space="0" w:color="auto"/>
        <w:bottom w:val="none" w:sz="0" w:space="0" w:color="auto"/>
        <w:right w:val="none" w:sz="0" w:space="0" w:color="auto"/>
      </w:divBdr>
    </w:div>
    <w:div w:id="1156800204">
      <w:marLeft w:val="0"/>
      <w:marRight w:val="0"/>
      <w:marTop w:val="0"/>
      <w:marBottom w:val="0"/>
      <w:divBdr>
        <w:top w:val="none" w:sz="0" w:space="0" w:color="auto"/>
        <w:left w:val="none" w:sz="0" w:space="0" w:color="auto"/>
        <w:bottom w:val="none" w:sz="0" w:space="0" w:color="auto"/>
        <w:right w:val="none" w:sz="0" w:space="0" w:color="auto"/>
      </w:divBdr>
    </w:div>
    <w:div w:id="1156990723">
      <w:marLeft w:val="0"/>
      <w:marRight w:val="0"/>
      <w:marTop w:val="0"/>
      <w:marBottom w:val="0"/>
      <w:divBdr>
        <w:top w:val="none" w:sz="0" w:space="0" w:color="auto"/>
        <w:left w:val="none" w:sz="0" w:space="0" w:color="auto"/>
        <w:bottom w:val="none" w:sz="0" w:space="0" w:color="auto"/>
        <w:right w:val="none" w:sz="0" w:space="0" w:color="auto"/>
      </w:divBdr>
    </w:div>
    <w:div w:id="1156994055">
      <w:marLeft w:val="0"/>
      <w:marRight w:val="0"/>
      <w:marTop w:val="0"/>
      <w:marBottom w:val="0"/>
      <w:divBdr>
        <w:top w:val="none" w:sz="0" w:space="0" w:color="auto"/>
        <w:left w:val="none" w:sz="0" w:space="0" w:color="auto"/>
        <w:bottom w:val="none" w:sz="0" w:space="0" w:color="auto"/>
        <w:right w:val="none" w:sz="0" w:space="0" w:color="auto"/>
      </w:divBdr>
    </w:div>
    <w:div w:id="1157570617">
      <w:marLeft w:val="0"/>
      <w:marRight w:val="0"/>
      <w:marTop w:val="0"/>
      <w:marBottom w:val="0"/>
      <w:divBdr>
        <w:top w:val="none" w:sz="0" w:space="0" w:color="auto"/>
        <w:left w:val="none" w:sz="0" w:space="0" w:color="auto"/>
        <w:bottom w:val="none" w:sz="0" w:space="0" w:color="auto"/>
        <w:right w:val="none" w:sz="0" w:space="0" w:color="auto"/>
      </w:divBdr>
    </w:div>
    <w:div w:id="1158302879">
      <w:marLeft w:val="0"/>
      <w:marRight w:val="0"/>
      <w:marTop w:val="0"/>
      <w:marBottom w:val="0"/>
      <w:divBdr>
        <w:top w:val="none" w:sz="0" w:space="0" w:color="auto"/>
        <w:left w:val="none" w:sz="0" w:space="0" w:color="auto"/>
        <w:bottom w:val="none" w:sz="0" w:space="0" w:color="auto"/>
        <w:right w:val="none" w:sz="0" w:space="0" w:color="auto"/>
      </w:divBdr>
    </w:div>
    <w:div w:id="1159884151">
      <w:marLeft w:val="0"/>
      <w:marRight w:val="0"/>
      <w:marTop w:val="0"/>
      <w:marBottom w:val="0"/>
      <w:divBdr>
        <w:top w:val="none" w:sz="0" w:space="0" w:color="auto"/>
        <w:left w:val="none" w:sz="0" w:space="0" w:color="auto"/>
        <w:bottom w:val="none" w:sz="0" w:space="0" w:color="auto"/>
        <w:right w:val="none" w:sz="0" w:space="0" w:color="auto"/>
      </w:divBdr>
    </w:div>
    <w:div w:id="1159885518">
      <w:marLeft w:val="0"/>
      <w:marRight w:val="0"/>
      <w:marTop w:val="0"/>
      <w:marBottom w:val="0"/>
      <w:divBdr>
        <w:top w:val="none" w:sz="0" w:space="0" w:color="auto"/>
        <w:left w:val="none" w:sz="0" w:space="0" w:color="auto"/>
        <w:bottom w:val="none" w:sz="0" w:space="0" w:color="auto"/>
        <w:right w:val="none" w:sz="0" w:space="0" w:color="auto"/>
      </w:divBdr>
    </w:div>
    <w:div w:id="1160582591">
      <w:marLeft w:val="0"/>
      <w:marRight w:val="0"/>
      <w:marTop w:val="0"/>
      <w:marBottom w:val="0"/>
      <w:divBdr>
        <w:top w:val="none" w:sz="0" w:space="0" w:color="auto"/>
        <w:left w:val="none" w:sz="0" w:space="0" w:color="auto"/>
        <w:bottom w:val="none" w:sz="0" w:space="0" w:color="auto"/>
        <w:right w:val="none" w:sz="0" w:space="0" w:color="auto"/>
      </w:divBdr>
    </w:div>
    <w:div w:id="1161196146">
      <w:marLeft w:val="0"/>
      <w:marRight w:val="0"/>
      <w:marTop w:val="0"/>
      <w:marBottom w:val="0"/>
      <w:divBdr>
        <w:top w:val="none" w:sz="0" w:space="0" w:color="auto"/>
        <w:left w:val="none" w:sz="0" w:space="0" w:color="auto"/>
        <w:bottom w:val="none" w:sz="0" w:space="0" w:color="auto"/>
        <w:right w:val="none" w:sz="0" w:space="0" w:color="auto"/>
      </w:divBdr>
    </w:div>
    <w:div w:id="1163665404">
      <w:marLeft w:val="0"/>
      <w:marRight w:val="0"/>
      <w:marTop w:val="0"/>
      <w:marBottom w:val="0"/>
      <w:divBdr>
        <w:top w:val="none" w:sz="0" w:space="0" w:color="auto"/>
        <w:left w:val="none" w:sz="0" w:space="0" w:color="auto"/>
        <w:bottom w:val="none" w:sz="0" w:space="0" w:color="auto"/>
        <w:right w:val="none" w:sz="0" w:space="0" w:color="auto"/>
      </w:divBdr>
    </w:div>
    <w:div w:id="1164928289">
      <w:marLeft w:val="0"/>
      <w:marRight w:val="0"/>
      <w:marTop w:val="0"/>
      <w:marBottom w:val="0"/>
      <w:divBdr>
        <w:top w:val="none" w:sz="0" w:space="0" w:color="auto"/>
        <w:left w:val="none" w:sz="0" w:space="0" w:color="auto"/>
        <w:bottom w:val="none" w:sz="0" w:space="0" w:color="auto"/>
        <w:right w:val="none" w:sz="0" w:space="0" w:color="auto"/>
      </w:divBdr>
    </w:div>
    <w:div w:id="1165821808">
      <w:marLeft w:val="0"/>
      <w:marRight w:val="0"/>
      <w:marTop w:val="0"/>
      <w:marBottom w:val="0"/>
      <w:divBdr>
        <w:top w:val="none" w:sz="0" w:space="0" w:color="auto"/>
        <w:left w:val="none" w:sz="0" w:space="0" w:color="auto"/>
        <w:bottom w:val="none" w:sz="0" w:space="0" w:color="auto"/>
        <w:right w:val="none" w:sz="0" w:space="0" w:color="auto"/>
      </w:divBdr>
    </w:div>
    <w:div w:id="1165824194">
      <w:marLeft w:val="0"/>
      <w:marRight w:val="0"/>
      <w:marTop w:val="0"/>
      <w:marBottom w:val="0"/>
      <w:divBdr>
        <w:top w:val="none" w:sz="0" w:space="0" w:color="auto"/>
        <w:left w:val="none" w:sz="0" w:space="0" w:color="auto"/>
        <w:bottom w:val="none" w:sz="0" w:space="0" w:color="auto"/>
        <w:right w:val="none" w:sz="0" w:space="0" w:color="auto"/>
      </w:divBdr>
    </w:div>
    <w:div w:id="1167865531">
      <w:marLeft w:val="0"/>
      <w:marRight w:val="0"/>
      <w:marTop w:val="0"/>
      <w:marBottom w:val="0"/>
      <w:divBdr>
        <w:top w:val="none" w:sz="0" w:space="0" w:color="auto"/>
        <w:left w:val="none" w:sz="0" w:space="0" w:color="auto"/>
        <w:bottom w:val="none" w:sz="0" w:space="0" w:color="auto"/>
        <w:right w:val="none" w:sz="0" w:space="0" w:color="auto"/>
      </w:divBdr>
    </w:div>
    <w:div w:id="1168445556">
      <w:marLeft w:val="0"/>
      <w:marRight w:val="0"/>
      <w:marTop w:val="0"/>
      <w:marBottom w:val="0"/>
      <w:divBdr>
        <w:top w:val="none" w:sz="0" w:space="0" w:color="auto"/>
        <w:left w:val="none" w:sz="0" w:space="0" w:color="auto"/>
        <w:bottom w:val="none" w:sz="0" w:space="0" w:color="auto"/>
        <w:right w:val="none" w:sz="0" w:space="0" w:color="auto"/>
      </w:divBdr>
    </w:div>
    <w:div w:id="1169520648">
      <w:marLeft w:val="0"/>
      <w:marRight w:val="0"/>
      <w:marTop w:val="0"/>
      <w:marBottom w:val="0"/>
      <w:divBdr>
        <w:top w:val="none" w:sz="0" w:space="0" w:color="auto"/>
        <w:left w:val="none" w:sz="0" w:space="0" w:color="auto"/>
        <w:bottom w:val="none" w:sz="0" w:space="0" w:color="auto"/>
        <w:right w:val="none" w:sz="0" w:space="0" w:color="auto"/>
      </w:divBdr>
    </w:div>
    <w:div w:id="1169978375">
      <w:marLeft w:val="0"/>
      <w:marRight w:val="0"/>
      <w:marTop w:val="0"/>
      <w:marBottom w:val="0"/>
      <w:divBdr>
        <w:top w:val="none" w:sz="0" w:space="0" w:color="auto"/>
        <w:left w:val="none" w:sz="0" w:space="0" w:color="auto"/>
        <w:bottom w:val="none" w:sz="0" w:space="0" w:color="auto"/>
        <w:right w:val="none" w:sz="0" w:space="0" w:color="auto"/>
      </w:divBdr>
    </w:div>
    <w:div w:id="1170870028">
      <w:marLeft w:val="0"/>
      <w:marRight w:val="0"/>
      <w:marTop w:val="0"/>
      <w:marBottom w:val="0"/>
      <w:divBdr>
        <w:top w:val="none" w:sz="0" w:space="0" w:color="auto"/>
        <w:left w:val="none" w:sz="0" w:space="0" w:color="auto"/>
        <w:bottom w:val="none" w:sz="0" w:space="0" w:color="auto"/>
        <w:right w:val="none" w:sz="0" w:space="0" w:color="auto"/>
      </w:divBdr>
    </w:div>
    <w:div w:id="1171215225">
      <w:marLeft w:val="0"/>
      <w:marRight w:val="0"/>
      <w:marTop w:val="0"/>
      <w:marBottom w:val="0"/>
      <w:divBdr>
        <w:top w:val="none" w:sz="0" w:space="0" w:color="auto"/>
        <w:left w:val="none" w:sz="0" w:space="0" w:color="auto"/>
        <w:bottom w:val="none" w:sz="0" w:space="0" w:color="auto"/>
        <w:right w:val="none" w:sz="0" w:space="0" w:color="auto"/>
      </w:divBdr>
    </w:div>
    <w:div w:id="1174614209">
      <w:marLeft w:val="0"/>
      <w:marRight w:val="0"/>
      <w:marTop w:val="0"/>
      <w:marBottom w:val="0"/>
      <w:divBdr>
        <w:top w:val="none" w:sz="0" w:space="0" w:color="auto"/>
        <w:left w:val="none" w:sz="0" w:space="0" w:color="auto"/>
        <w:bottom w:val="none" w:sz="0" w:space="0" w:color="auto"/>
        <w:right w:val="none" w:sz="0" w:space="0" w:color="auto"/>
      </w:divBdr>
    </w:div>
    <w:div w:id="1174686032">
      <w:marLeft w:val="0"/>
      <w:marRight w:val="0"/>
      <w:marTop w:val="0"/>
      <w:marBottom w:val="0"/>
      <w:divBdr>
        <w:top w:val="none" w:sz="0" w:space="0" w:color="auto"/>
        <w:left w:val="none" w:sz="0" w:space="0" w:color="auto"/>
        <w:bottom w:val="none" w:sz="0" w:space="0" w:color="auto"/>
        <w:right w:val="none" w:sz="0" w:space="0" w:color="auto"/>
      </w:divBdr>
    </w:div>
    <w:div w:id="1175874505">
      <w:marLeft w:val="0"/>
      <w:marRight w:val="0"/>
      <w:marTop w:val="0"/>
      <w:marBottom w:val="0"/>
      <w:divBdr>
        <w:top w:val="none" w:sz="0" w:space="0" w:color="auto"/>
        <w:left w:val="none" w:sz="0" w:space="0" w:color="auto"/>
        <w:bottom w:val="none" w:sz="0" w:space="0" w:color="auto"/>
        <w:right w:val="none" w:sz="0" w:space="0" w:color="auto"/>
      </w:divBdr>
    </w:div>
    <w:div w:id="1176919852">
      <w:marLeft w:val="0"/>
      <w:marRight w:val="0"/>
      <w:marTop w:val="0"/>
      <w:marBottom w:val="0"/>
      <w:divBdr>
        <w:top w:val="none" w:sz="0" w:space="0" w:color="auto"/>
        <w:left w:val="none" w:sz="0" w:space="0" w:color="auto"/>
        <w:bottom w:val="none" w:sz="0" w:space="0" w:color="auto"/>
        <w:right w:val="none" w:sz="0" w:space="0" w:color="auto"/>
      </w:divBdr>
    </w:div>
    <w:div w:id="1178500536">
      <w:marLeft w:val="0"/>
      <w:marRight w:val="0"/>
      <w:marTop w:val="0"/>
      <w:marBottom w:val="0"/>
      <w:divBdr>
        <w:top w:val="none" w:sz="0" w:space="0" w:color="auto"/>
        <w:left w:val="none" w:sz="0" w:space="0" w:color="auto"/>
        <w:bottom w:val="none" w:sz="0" w:space="0" w:color="auto"/>
        <w:right w:val="none" w:sz="0" w:space="0" w:color="auto"/>
      </w:divBdr>
    </w:div>
    <w:div w:id="1178616204">
      <w:marLeft w:val="0"/>
      <w:marRight w:val="0"/>
      <w:marTop w:val="0"/>
      <w:marBottom w:val="0"/>
      <w:divBdr>
        <w:top w:val="none" w:sz="0" w:space="0" w:color="auto"/>
        <w:left w:val="none" w:sz="0" w:space="0" w:color="auto"/>
        <w:bottom w:val="none" w:sz="0" w:space="0" w:color="auto"/>
        <w:right w:val="none" w:sz="0" w:space="0" w:color="auto"/>
      </w:divBdr>
    </w:div>
    <w:div w:id="1179807813">
      <w:marLeft w:val="0"/>
      <w:marRight w:val="0"/>
      <w:marTop w:val="0"/>
      <w:marBottom w:val="0"/>
      <w:divBdr>
        <w:top w:val="none" w:sz="0" w:space="0" w:color="auto"/>
        <w:left w:val="none" w:sz="0" w:space="0" w:color="auto"/>
        <w:bottom w:val="none" w:sz="0" w:space="0" w:color="auto"/>
        <w:right w:val="none" w:sz="0" w:space="0" w:color="auto"/>
      </w:divBdr>
    </w:div>
    <w:div w:id="1181240682">
      <w:marLeft w:val="0"/>
      <w:marRight w:val="0"/>
      <w:marTop w:val="0"/>
      <w:marBottom w:val="0"/>
      <w:divBdr>
        <w:top w:val="none" w:sz="0" w:space="0" w:color="auto"/>
        <w:left w:val="none" w:sz="0" w:space="0" w:color="auto"/>
        <w:bottom w:val="none" w:sz="0" w:space="0" w:color="auto"/>
        <w:right w:val="none" w:sz="0" w:space="0" w:color="auto"/>
      </w:divBdr>
    </w:div>
    <w:div w:id="1181777892">
      <w:marLeft w:val="0"/>
      <w:marRight w:val="0"/>
      <w:marTop w:val="0"/>
      <w:marBottom w:val="0"/>
      <w:divBdr>
        <w:top w:val="none" w:sz="0" w:space="0" w:color="auto"/>
        <w:left w:val="none" w:sz="0" w:space="0" w:color="auto"/>
        <w:bottom w:val="none" w:sz="0" w:space="0" w:color="auto"/>
        <w:right w:val="none" w:sz="0" w:space="0" w:color="auto"/>
      </w:divBdr>
    </w:div>
    <w:div w:id="1182010954">
      <w:marLeft w:val="0"/>
      <w:marRight w:val="0"/>
      <w:marTop w:val="0"/>
      <w:marBottom w:val="0"/>
      <w:divBdr>
        <w:top w:val="none" w:sz="0" w:space="0" w:color="auto"/>
        <w:left w:val="none" w:sz="0" w:space="0" w:color="auto"/>
        <w:bottom w:val="none" w:sz="0" w:space="0" w:color="auto"/>
        <w:right w:val="none" w:sz="0" w:space="0" w:color="auto"/>
      </w:divBdr>
    </w:div>
    <w:div w:id="1182011672">
      <w:marLeft w:val="0"/>
      <w:marRight w:val="0"/>
      <w:marTop w:val="0"/>
      <w:marBottom w:val="0"/>
      <w:divBdr>
        <w:top w:val="none" w:sz="0" w:space="0" w:color="auto"/>
        <w:left w:val="none" w:sz="0" w:space="0" w:color="auto"/>
        <w:bottom w:val="none" w:sz="0" w:space="0" w:color="auto"/>
        <w:right w:val="none" w:sz="0" w:space="0" w:color="auto"/>
      </w:divBdr>
    </w:div>
    <w:div w:id="1182470186">
      <w:marLeft w:val="0"/>
      <w:marRight w:val="0"/>
      <w:marTop w:val="0"/>
      <w:marBottom w:val="0"/>
      <w:divBdr>
        <w:top w:val="none" w:sz="0" w:space="0" w:color="auto"/>
        <w:left w:val="none" w:sz="0" w:space="0" w:color="auto"/>
        <w:bottom w:val="none" w:sz="0" w:space="0" w:color="auto"/>
        <w:right w:val="none" w:sz="0" w:space="0" w:color="auto"/>
      </w:divBdr>
    </w:div>
    <w:div w:id="1184515907">
      <w:marLeft w:val="0"/>
      <w:marRight w:val="0"/>
      <w:marTop w:val="0"/>
      <w:marBottom w:val="0"/>
      <w:divBdr>
        <w:top w:val="none" w:sz="0" w:space="0" w:color="auto"/>
        <w:left w:val="none" w:sz="0" w:space="0" w:color="auto"/>
        <w:bottom w:val="none" w:sz="0" w:space="0" w:color="auto"/>
        <w:right w:val="none" w:sz="0" w:space="0" w:color="auto"/>
      </w:divBdr>
    </w:div>
    <w:div w:id="1185561223">
      <w:marLeft w:val="0"/>
      <w:marRight w:val="0"/>
      <w:marTop w:val="0"/>
      <w:marBottom w:val="0"/>
      <w:divBdr>
        <w:top w:val="none" w:sz="0" w:space="0" w:color="auto"/>
        <w:left w:val="none" w:sz="0" w:space="0" w:color="auto"/>
        <w:bottom w:val="none" w:sz="0" w:space="0" w:color="auto"/>
        <w:right w:val="none" w:sz="0" w:space="0" w:color="auto"/>
      </w:divBdr>
    </w:div>
    <w:div w:id="1187062585">
      <w:marLeft w:val="0"/>
      <w:marRight w:val="0"/>
      <w:marTop w:val="0"/>
      <w:marBottom w:val="0"/>
      <w:divBdr>
        <w:top w:val="none" w:sz="0" w:space="0" w:color="auto"/>
        <w:left w:val="none" w:sz="0" w:space="0" w:color="auto"/>
        <w:bottom w:val="none" w:sz="0" w:space="0" w:color="auto"/>
        <w:right w:val="none" w:sz="0" w:space="0" w:color="auto"/>
      </w:divBdr>
    </w:div>
    <w:div w:id="1187985396">
      <w:marLeft w:val="0"/>
      <w:marRight w:val="0"/>
      <w:marTop w:val="0"/>
      <w:marBottom w:val="0"/>
      <w:divBdr>
        <w:top w:val="none" w:sz="0" w:space="0" w:color="auto"/>
        <w:left w:val="none" w:sz="0" w:space="0" w:color="auto"/>
        <w:bottom w:val="none" w:sz="0" w:space="0" w:color="auto"/>
        <w:right w:val="none" w:sz="0" w:space="0" w:color="auto"/>
      </w:divBdr>
    </w:div>
    <w:div w:id="1190028990">
      <w:marLeft w:val="0"/>
      <w:marRight w:val="0"/>
      <w:marTop w:val="0"/>
      <w:marBottom w:val="0"/>
      <w:divBdr>
        <w:top w:val="none" w:sz="0" w:space="0" w:color="auto"/>
        <w:left w:val="none" w:sz="0" w:space="0" w:color="auto"/>
        <w:bottom w:val="none" w:sz="0" w:space="0" w:color="auto"/>
        <w:right w:val="none" w:sz="0" w:space="0" w:color="auto"/>
      </w:divBdr>
    </w:div>
    <w:div w:id="1190100950">
      <w:marLeft w:val="0"/>
      <w:marRight w:val="0"/>
      <w:marTop w:val="0"/>
      <w:marBottom w:val="0"/>
      <w:divBdr>
        <w:top w:val="none" w:sz="0" w:space="0" w:color="auto"/>
        <w:left w:val="none" w:sz="0" w:space="0" w:color="auto"/>
        <w:bottom w:val="none" w:sz="0" w:space="0" w:color="auto"/>
        <w:right w:val="none" w:sz="0" w:space="0" w:color="auto"/>
      </w:divBdr>
    </w:div>
    <w:div w:id="1190530759">
      <w:marLeft w:val="0"/>
      <w:marRight w:val="0"/>
      <w:marTop w:val="0"/>
      <w:marBottom w:val="0"/>
      <w:divBdr>
        <w:top w:val="none" w:sz="0" w:space="0" w:color="auto"/>
        <w:left w:val="none" w:sz="0" w:space="0" w:color="auto"/>
        <w:bottom w:val="none" w:sz="0" w:space="0" w:color="auto"/>
        <w:right w:val="none" w:sz="0" w:space="0" w:color="auto"/>
      </w:divBdr>
    </w:div>
    <w:div w:id="1190991300">
      <w:marLeft w:val="0"/>
      <w:marRight w:val="0"/>
      <w:marTop w:val="0"/>
      <w:marBottom w:val="0"/>
      <w:divBdr>
        <w:top w:val="none" w:sz="0" w:space="0" w:color="auto"/>
        <w:left w:val="none" w:sz="0" w:space="0" w:color="auto"/>
        <w:bottom w:val="none" w:sz="0" w:space="0" w:color="auto"/>
        <w:right w:val="none" w:sz="0" w:space="0" w:color="auto"/>
      </w:divBdr>
    </w:div>
    <w:div w:id="1193759706">
      <w:marLeft w:val="0"/>
      <w:marRight w:val="0"/>
      <w:marTop w:val="0"/>
      <w:marBottom w:val="0"/>
      <w:divBdr>
        <w:top w:val="none" w:sz="0" w:space="0" w:color="auto"/>
        <w:left w:val="none" w:sz="0" w:space="0" w:color="auto"/>
        <w:bottom w:val="none" w:sz="0" w:space="0" w:color="auto"/>
        <w:right w:val="none" w:sz="0" w:space="0" w:color="auto"/>
      </w:divBdr>
    </w:div>
    <w:div w:id="1194005272">
      <w:marLeft w:val="0"/>
      <w:marRight w:val="0"/>
      <w:marTop w:val="0"/>
      <w:marBottom w:val="0"/>
      <w:divBdr>
        <w:top w:val="none" w:sz="0" w:space="0" w:color="auto"/>
        <w:left w:val="none" w:sz="0" w:space="0" w:color="auto"/>
        <w:bottom w:val="none" w:sz="0" w:space="0" w:color="auto"/>
        <w:right w:val="none" w:sz="0" w:space="0" w:color="auto"/>
      </w:divBdr>
    </w:div>
    <w:div w:id="1194148903">
      <w:marLeft w:val="0"/>
      <w:marRight w:val="0"/>
      <w:marTop w:val="0"/>
      <w:marBottom w:val="0"/>
      <w:divBdr>
        <w:top w:val="none" w:sz="0" w:space="0" w:color="auto"/>
        <w:left w:val="none" w:sz="0" w:space="0" w:color="auto"/>
        <w:bottom w:val="none" w:sz="0" w:space="0" w:color="auto"/>
        <w:right w:val="none" w:sz="0" w:space="0" w:color="auto"/>
      </w:divBdr>
    </w:div>
    <w:div w:id="1194809662">
      <w:marLeft w:val="0"/>
      <w:marRight w:val="0"/>
      <w:marTop w:val="0"/>
      <w:marBottom w:val="0"/>
      <w:divBdr>
        <w:top w:val="none" w:sz="0" w:space="0" w:color="auto"/>
        <w:left w:val="none" w:sz="0" w:space="0" w:color="auto"/>
        <w:bottom w:val="none" w:sz="0" w:space="0" w:color="auto"/>
        <w:right w:val="none" w:sz="0" w:space="0" w:color="auto"/>
      </w:divBdr>
    </w:div>
    <w:div w:id="1197082505">
      <w:marLeft w:val="0"/>
      <w:marRight w:val="0"/>
      <w:marTop w:val="0"/>
      <w:marBottom w:val="0"/>
      <w:divBdr>
        <w:top w:val="none" w:sz="0" w:space="0" w:color="auto"/>
        <w:left w:val="none" w:sz="0" w:space="0" w:color="auto"/>
        <w:bottom w:val="none" w:sz="0" w:space="0" w:color="auto"/>
        <w:right w:val="none" w:sz="0" w:space="0" w:color="auto"/>
      </w:divBdr>
    </w:div>
    <w:div w:id="1198352132">
      <w:marLeft w:val="0"/>
      <w:marRight w:val="0"/>
      <w:marTop w:val="0"/>
      <w:marBottom w:val="0"/>
      <w:divBdr>
        <w:top w:val="none" w:sz="0" w:space="0" w:color="auto"/>
        <w:left w:val="none" w:sz="0" w:space="0" w:color="auto"/>
        <w:bottom w:val="none" w:sz="0" w:space="0" w:color="auto"/>
        <w:right w:val="none" w:sz="0" w:space="0" w:color="auto"/>
      </w:divBdr>
    </w:div>
    <w:div w:id="1198422827">
      <w:marLeft w:val="0"/>
      <w:marRight w:val="0"/>
      <w:marTop w:val="0"/>
      <w:marBottom w:val="0"/>
      <w:divBdr>
        <w:top w:val="none" w:sz="0" w:space="0" w:color="auto"/>
        <w:left w:val="none" w:sz="0" w:space="0" w:color="auto"/>
        <w:bottom w:val="none" w:sz="0" w:space="0" w:color="auto"/>
        <w:right w:val="none" w:sz="0" w:space="0" w:color="auto"/>
      </w:divBdr>
    </w:div>
    <w:div w:id="1199273261">
      <w:marLeft w:val="0"/>
      <w:marRight w:val="0"/>
      <w:marTop w:val="0"/>
      <w:marBottom w:val="0"/>
      <w:divBdr>
        <w:top w:val="none" w:sz="0" w:space="0" w:color="auto"/>
        <w:left w:val="none" w:sz="0" w:space="0" w:color="auto"/>
        <w:bottom w:val="none" w:sz="0" w:space="0" w:color="auto"/>
        <w:right w:val="none" w:sz="0" w:space="0" w:color="auto"/>
      </w:divBdr>
    </w:div>
    <w:div w:id="1199778980">
      <w:marLeft w:val="0"/>
      <w:marRight w:val="0"/>
      <w:marTop w:val="0"/>
      <w:marBottom w:val="0"/>
      <w:divBdr>
        <w:top w:val="none" w:sz="0" w:space="0" w:color="auto"/>
        <w:left w:val="none" w:sz="0" w:space="0" w:color="auto"/>
        <w:bottom w:val="none" w:sz="0" w:space="0" w:color="auto"/>
        <w:right w:val="none" w:sz="0" w:space="0" w:color="auto"/>
      </w:divBdr>
    </w:div>
    <w:div w:id="1202668368">
      <w:marLeft w:val="0"/>
      <w:marRight w:val="0"/>
      <w:marTop w:val="0"/>
      <w:marBottom w:val="0"/>
      <w:divBdr>
        <w:top w:val="none" w:sz="0" w:space="0" w:color="auto"/>
        <w:left w:val="none" w:sz="0" w:space="0" w:color="auto"/>
        <w:bottom w:val="none" w:sz="0" w:space="0" w:color="auto"/>
        <w:right w:val="none" w:sz="0" w:space="0" w:color="auto"/>
      </w:divBdr>
    </w:div>
    <w:div w:id="1202983379">
      <w:marLeft w:val="0"/>
      <w:marRight w:val="0"/>
      <w:marTop w:val="0"/>
      <w:marBottom w:val="0"/>
      <w:divBdr>
        <w:top w:val="none" w:sz="0" w:space="0" w:color="auto"/>
        <w:left w:val="none" w:sz="0" w:space="0" w:color="auto"/>
        <w:bottom w:val="none" w:sz="0" w:space="0" w:color="auto"/>
        <w:right w:val="none" w:sz="0" w:space="0" w:color="auto"/>
      </w:divBdr>
    </w:div>
    <w:div w:id="1205485649">
      <w:marLeft w:val="0"/>
      <w:marRight w:val="0"/>
      <w:marTop w:val="0"/>
      <w:marBottom w:val="0"/>
      <w:divBdr>
        <w:top w:val="none" w:sz="0" w:space="0" w:color="auto"/>
        <w:left w:val="none" w:sz="0" w:space="0" w:color="auto"/>
        <w:bottom w:val="none" w:sz="0" w:space="0" w:color="auto"/>
        <w:right w:val="none" w:sz="0" w:space="0" w:color="auto"/>
      </w:divBdr>
    </w:div>
    <w:div w:id="1205678422">
      <w:marLeft w:val="0"/>
      <w:marRight w:val="0"/>
      <w:marTop w:val="0"/>
      <w:marBottom w:val="0"/>
      <w:divBdr>
        <w:top w:val="none" w:sz="0" w:space="0" w:color="auto"/>
        <w:left w:val="none" w:sz="0" w:space="0" w:color="auto"/>
        <w:bottom w:val="none" w:sz="0" w:space="0" w:color="auto"/>
        <w:right w:val="none" w:sz="0" w:space="0" w:color="auto"/>
      </w:divBdr>
    </w:div>
    <w:div w:id="1206984007">
      <w:marLeft w:val="0"/>
      <w:marRight w:val="0"/>
      <w:marTop w:val="0"/>
      <w:marBottom w:val="0"/>
      <w:divBdr>
        <w:top w:val="none" w:sz="0" w:space="0" w:color="auto"/>
        <w:left w:val="none" w:sz="0" w:space="0" w:color="auto"/>
        <w:bottom w:val="none" w:sz="0" w:space="0" w:color="auto"/>
        <w:right w:val="none" w:sz="0" w:space="0" w:color="auto"/>
      </w:divBdr>
    </w:div>
    <w:div w:id="1207789867">
      <w:marLeft w:val="0"/>
      <w:marRight w:val="0"/>
      <w:marTop w:val="0"/>
      <w:marBottom w:val="0"/>
      <w:divBdr>
        <w:top w:val="none" w:sz="0" w:space="0" w:color="auto"/>
        <w:left w:val="none" w:sz="0" w:space="0" w:color="auto"/>
        <w:bottom w:val="none" w:sz="0" w:space="0" w:color="auto"/>
        <w:right w:val="none" w:sz="0" w:space="0" w:color="auto"/>
      </w:divBdr>
    </w:div>
    <w:div w:id="1209030805">
      <w:marLeft w:val="0"/>
      <w:marRight w:val="0"/>
      <w:marTop w:val="0"/>
      <w:marBottom w:val="0"/>
      <w:divBdr>
        <w:top w:val="none" w:sz="0" w:space="0" w:color="auto"/>
        <w:left w:val="none" w:sz="0" w:space="0" w:color="auto"/>
        <w:bottom w:val="none" w:sz="0" w:space="0" w:color="auto"/>
        <w:right w:val="none" w:sz="0" w:space="0" w:color="auto"/>
      </w:divBdr>
    </w:div>
    <w:div w:id="1211650284">
      <w:marLeft w:val="0"/>
      <w:marRight w:val="0"/>
      <w:marTop w:val="0"/>
      <w:marBottom w:val="0"/>
      <w:divBdr>
        <w:top w:val="none" w:sz="0" w:space="0" w:color="auto"/>
        <w:left w:val="none" w:sz="0" w:space="0" w:color="auto"/>
        <w:bottom w:val="none" w:sz="0" w:space="0" w:color="auto"/>
        <w:right w:val="none" w:sz="0" w:space="0" w:color="auto"/>
      </w:divBdr>
    </w:div>
    <w:div w:id="1211839534">
      <w:marLeft w:val="0"/>
      <w:marRight w:val="0"/>
      <w:marTop w:val="0"/>
      <w:marBottom w:val="0"/>
      <w:divBdr>
        <w:top w:val="none" w:sz="0" w:space="0" w:color="auto"/>
        <w:left w:val="none" w:sz="0" w:space="0" w:color="auto"/>
        <w:bottom w:val="none" w:sz="0" w:space="0" w:color="auto"/>
        <w:right w:val="none" w:sz="0" w:space="0" w:color="auto"/>
      </w:divBdr>
    </w:div>
    <w:div w:id="1212186588">
      <w:marLeft w:val="0"/>
      <w:marRight w:val="0"/>
      <w:marTop w:val="0"/>
      <w:marBottom w:val="0"/>
      <w:divBdr>
        <w:top w:val="none" w:sz="0" w:space="0" w:color="auto"/>
        <w:left w:val="none" w:sz="0" w:space="0" w:color="auto"/>
        <w:bottom w:val="none" w:sz="0" w:space="0" w:color="auto"/>
        <w:right w:val="none" w:sz="0" w:space="0" w:color="auto"/>
      </w:divBdr>
    </w:div>
    <w:div w:id="1213616290">
      <w:marLeft w:val="0"/>
      <w:marRight w:val="0"/>
      <w:marTop w:val="0"/>
      <w:marBottom w:val="0"/>
      <w:divBdr>
        <w:top w:val="none" w:sz="0" w:space="0" w:color="auto"/>
        <w:left w:val="none" w:sz="0" w:space="0" w:color="auto"/>
        <w:bottom w:val="none" w:sz="0" w:space="0" w:color="auto"/>
        <w:right w:val="none" w:sz="0" w:space="0" w:color="auto"/>
      </w:divBdr>
    </w:div>
    <w:div w:id="1213888930">
      <w:marLeft w:val="0"/>
      <w:marRight w:val="0"/>
      <w:marTop w:val="0"/>
      <w:marBottom w:val="0"/>
      <w:divBdr>
        <w:top w:val="none" w:sz="0" w:space="0" w:color="auto"/>
        <w:left w:val="none" w:sz="0" w:space="0" w:color="auto"/>
        <w:bottom w:val="none" w:sz="0" w:space="0" w:color="auto"/>
        <w:right w:val="none" w:sz="0" w:space="0" w:color="auto"/>
      </w:divBdr>
    </w:div>
    <w:div w:id="1214923612">
      <w:marLeft w:val="0"/>
      <w:marRight w:val="0"/>
      <w:marTop w:val="0"/>
      <w:marBottom w:val="0"/>
      <w:divBdr>
        <w:top w:val="none" w:sz="0" w:space="0" w:color="auto"/>
        <w:left w:val="none" w:sz="0" w:space="0" w:color="auto"/>
        <w:bottom w:val="none" w:sz="0" w:space="0" w:color="auto"/>
        <w:right w:val="none" w:sz="0" w:space="0" w:color="auto"/>
      </w:divBdr>
    </w:div>
    <w:div w:id="1216698210">
      <w:marLeft w:val="0"/>
      <w:marRight w:val="0"/>
      <w:marTop w:val="0"/>
      <w:marBottom w:val="0"/>
      <w:divBdr>
        <w:top w:val="none" w:sz="0" w:space="0" w:color="auto"/>
        <w:left w:val="none" w:sz="0" w:space="0" w:color="auto"/>
        <w:bottom w:val="none" w:sz="0" w:space="0" w:color="auto"/>
        <w:right w:val="none" w:sz="0" w:space="0" w:color="auto"/>
      </w:divBdr>
    </w:div>
    <w:div w:id="1217014557">
      <w:marLeft w:val="0"/>
      <w:marRight w:val="0"/>
      <w:marTop w:val="0"/>
      <w:marBottom w:val="0"/>
      <w:divBdr>
        <w:top w:val="none" w:sz="0" w:space="0" w:color="auto"/>
        <w:left w:val="none" w:sz="0" w:space="0" w:color="auto"/>
        <w:bottom w:val="none" w:sz="0" w:space="0" w:color="auto"/>
        <w:right w:val="none" w:sz="0" w:space="0" w:color="auto"/>
      </w:divBdr>
    </w:div>
    <w:div w:id="1218736817">
      <w:marLeft w:val="0"/>
      <w:marRight w:val="0"/>
      <w:marTop w:val="0"/>
      <w:marBottom w:val="0"/>
      <w:divBdr>
        <w:top w:val="none" w:sz="0" w:space="0" w:color="auto"/>
        <w:left w:val="none" w:sz="0" w:space="0" w:color="auto"/>
        <w:bottom w:val="none" w:sz="0" w:space="0" w:color="auto"/>
        <w:right w:val="none" w:sz="0" w:space="0" w:color="auto"/>
      </w:divBdr>
    </w:div>
    <w:div w:id="1219970519">
      <w:marLeft w:val="0"/>
      <w:marRight w:val="0"/>
      <w:marTop w:val="0"/>
      <w:marBottom w:val="0"/>
      <w:divBdr>
        <w:top w:val="none" w:sz="0" w:space="0" w:color="auto"/>
        <w:left w:val="none" w:sz="0" w:space="0" w:color="auto"/>
        <w:bottom w:val="none" w:sz="0" w:space="0" w:color="auto"/>
        <w:right w:val="none" w:sz="0" w:space="0" w:color="auto"/>
      </w:divBdr>
    </w:div>
    <w:div w:id="1222212232">
      <w:marLeft w:val="0"/>
      <w:marRight w:val="0"/>
      <w:marTop w:val="0"/>
      <w:marBottom w:val="0"/>
      <w:divBdr>
        <w:top w:val="none" w:sz="0" w:space="0" w:color="auto"/>
        <w:left w:val="none" w:sz="0" w:space="0" w:color="auto"/>
        <w:bottom w:val="none" w:sz="0" w:space="0" w:color="auto"/>
        <w:right w:val="none" w:sz="0" w:space="0" w:color="auto"/>
      </w:divBdr>
    </w:div>
    <w:div w:id="1223323636">
      <w:marLeft w:val="0"/>
      <w:marRight w:val="0"/>
      <w:marTop w:val="0"/>
      <w:marBottom w:val="0"/>
      <w:divBdr>
        <w:top w:val="none" w:sz="0" w:space="0" w:color="auto"/>
        <w:left w:val="none" w:sz="0" w:space="0" w:color="auto"/>
        <w:bottom w:val="none" w:sz="0" w:space="0" w:color="auto"/>
        <w:right w:val="none" w:sz="0" w:space="0" w:color="auto"/>
      </w:divBdr>
    </w:div>
    <w:div w:id="1224414974">
      <w:marLeft w:val="0"/>
      <w:marRight w:val="0"/>
      <w:marTop w:val="0"/>
      <w:marBottom w:val="0"/>
      <w:divBdr>
        <w:top w:val="none" w:sz="0" w:space="0" w:color="auto"/>
        <w:left w:val="none" w:sz="0" w:space="0" w:color="auto"/>
        <w:bottom w:val="none" w:sz="0" w:space="0" w:color="auto"/>
        <w:right w:val="none" w:sz="0" w:space="0" w:color="auto"/>
      </w:divBdr>
    </w:div>
    <w:div w:id="1224676428">
      <w:marLeft w:val="0"/>
      <w:marRight w:val="0"/>
      <w:marTop w:val="0"/>
      <w:marBottom w:val="0"/>
      <w:divBdr>
        <w:top w:val="none" w:sz="0" w:space="0" w:color="auto"/>
        <w:left w:val="none" w:sz="0" w:space="0" w:color="auto"/>
        <w:bottom w:val="none" w:sz="0" w:space="0" w:color="auto"/>
        <w:right w:val="none" w:sz="0" w:space="0" w:color="auto"/>
      </w:divBdr>
    </w:div>
    <w:div w:id="1225028796">
      <w:marLeft w:val="0"/>
      <w:marRight w:val="0"/>
      <w:marTop w:val="0"/>
      <w:marBottom w:val="0"/>
      <w:divBdr>
        <w:top w:val="none" w:sz="0" w:space="0" w:color="auto"/>
        <w:left w:val="none" w:sz="0" w:space="0" w:color="auto"/>
        <w:bottom w:val="none" w:sz="0" w:space="0" w:color="auto"/>
        <w:right w:val="none" w:sz="0" w:space="0" w:color="auto"/>
      </w:divBdr>
    </w:div>
    <w:div w:id="1229267314">
      <w:marLeft w:val="0"/>
      <w:marRight w:val="0"/>
      <w:marTop w:val="0"/>
      <w:marBottom w:val="0"/>
      <w:divBdr>
        <w:top w:val="none" w:sz="0" w:space="0" w:color="auto"/>
        <w:left w:val="none" w:sz="0" w:space="0" w:color="auto"/>
        <w:bottom w:val="none" w:sz="0" w:space="0" w:color="auto"/>
        <w:right w:val="none" w:sz="0" w:space="0" w:color="auto"/>
      </w:divBdr>
    </w:div>
    <w:div w:id="1233010165">
      <w:marLeft w:val="0"/>
      <w:marRight w:val="0"/>
      <w:marTop w:val="0"/>
      <w:marBottom w:val="0"/>
      <w:divBdr>
        <w:top w:val="none" w:sz="0" w:space="0" w:color="auto"/>
        <w:left w:val="none" w:sz="0" w:space="0" w:color="auto"/>
        <w:bottom w:val="none" w:sz="0" w:space="0" w:color="auto"/>
        <w:right w:val="none" w:sz="0" w:space="0" w:color="auto"/>
      </w:divBdr>
    </w:div>
    <w:div w:id="1233076451">
      <w:marLeft w:val="0"/>
      <w:marRight w:val="0"/>
      <w:marTop w:val="0"/>
      <w:marBottom w:val="0"/>
      <w:divBdr>
        <w:top w:val="none" w:sz="0" w:space="0" w:color="auto"/>
        <w:left w:val="none" w:sz="0" w:space="0" w:color="auto"/>
        <w:bottom w:val="none" w:sz="0" w:space="0" w:color="auto"/>
        <w:right w:val="none" w:sz="0" w:space="0" w:color="auto"/>
      </w:divBdr>
    </w:div>
    <w:div w:id="1233812324">
      <w:marLeft w:val="0"/>
      <w:marRight w:val="0"/>
      <w:marTop w:val="0"/>
      <w:marBottom w:val="0"/>
      <w:divBdr>
        <w:top w:val="none" w:sz="0" w:space="0" w:color="auto"/>
        <w:left w:val="none" w:sz="0" w:space="0" w:color="auto"/>
        <w:bottom w:val="none" w:sz="0" w:space="0" w:color="auto"/>
        <w:right w:val="none" w:sz="0" w:space="0" w:color="auto"/>
      </w:divBdr>
    </w:div>
    <w:div w:id="1239630280">
      <w:marLeft w:val="0"/>
      <w:marRight w:val="0"/>
      <w:marTop w:val="0"/>
      <w:marBottom w:val="0"/>
      <w:divBdr>
        <w:top w:val="none" w:sz="0" w:space="0" w:color="auto"/>
        <w:left w:val="none" w:sz="0" w:space="0" w:color="auto"/>
        <w:bottom w:val="none" w:sz="0" w:space="0" w:color="auto"/>
        <w:right w:val="none" w:sz="0" w:space="0" w:color="auto"/>
      </w:divBdr>
    </w:div>
    <w:div w:id="1240210526">
      <w:marLeft w:val="0"/>
      <w:marRight w:val="0"/>
      <w:marTop w:val="0"/>
      <w:marBottom w:val="0"/>
      <w:divBdr>
        <w:top w:val="none" w:sz="0" w:space="0" w:color="auto"/>
        <w:left w:val="none" w:sz="0" w:space="0" w:color="auto"/>
        <w:bottom w:val="none" w:sz="0" w:space="0" w:color="auto"/>
        <w:right w:val="none" w:sz="0" w:space="0" w:color="auto"/>
      </w:divBdr>
    </w:div>
    <w:div w:id="1240940217">
      <w:marLeft w:val="0"/>
      <w:marRight w:val="0"/>
      <w:marTop w:val="0"/>
      <w:marBottom w:val="0"/>
      <w:divBdr>
        <w:top w:val="none" w:sz="0" w:space="0" w:color="auto"/>
        <w:left w:val="none" w:sz="0" w:space="0" w:color="auto"/>
        <w:bottom w:val="none" w:sz="0" w:space="0" w:color="auto"/>
        <w:right w:val="none" w:sz="0" w:space="0" w:color="auto"/>
      </w:divBdr>
    </w:div>
    <w:div w:id="1241283643">
      <w:marLeft w:val="0"/>
      <w:marRight w:val="0"/>
      <w:marTop w:val="0"/>
      <w:marBottom w:val="0"/>
      <w:divBdr>
        <w:top w:val="none" w:sz="0" w:space="0" w:color="auto"/>
        <w:left w:val="none" w:sz="0" w:space="0" w:color="auto"/>
        <w:bottom w:val="none" w:sz="0" w:space="0" w:color="auto"/>
        <w:right w:val="none" w:sz="0" w:space="0" w:color="auto"/>
      </w:divBdr>
    </w:div>
    <w:div w:id="1242136206">
      <w:marLeft w:val="0"/>
      <w:marRight w:val="0"/>
      <w:marTop w:val="0"/>
      <w:marBottom w:val="0"/>
      <w:divBdr>
        <w:top w:val="none" w:sz="0" w:space="0" w:color="auto"/>
        <w:left w:val="none" w:sz="0" w:space="0" w:color="auto"/>
        <w:bottom w:val="none" w:sz="0" w:space="0" w:color="auto"/>
        <w:right w:val="none" w:sz="0" w:space="0" w:color="auto"/>
      </w:divBdr>
    </w:div>
    <w:div w:id="1245259132">
      <w:marLeft w:val="0"/>
      <w:marRight w:val="0"/>
      <w:marTop w:val="0"/>
      <w:marBottom w:val="0"/>
      <w:divBdr>
        <w:top w:val="none" w:sz="0" w:space="0" w:color="auto"/>
        <w:left w:val="none" w:sz="0" w:space="0" w:color="auto"/>
        <w:bottom w:val="none" w:sz="0" w:space="0" w:color="auto"/>
        <w:right w:val="none" w:sz="0" w:space="0" w:color="auto"/>
      </w:divBdr>
    </w:div>
    <w:div w:id="1245800304">
      <w:marLeft w:val="0"/>
      <w:marRight w:val="0"/>
      <w:marTop w:val="0"/>
      <w:marBottom w:val="0"/>
      <w:divBdr>
        <w:top w:val="none" w:sz="0" w:space="0" w:color="auto"/>
        <w:left w:val="none" w:sz="0" w:space="0" w:color="auto"/>
        <w:bottom w:val="none" w:sz="0" w:space="0" w:color="auto"/>
        <w:right w:val="none" w:sz="0" w:space="0" w:color="auto"/>
      </w:divBdr>
    </w:div>
    <w:div w:id="1247421931">
      <w:marLeft w:val="0"/>
      <w:marRight w:val="0"/>
      <w:marTop w:val="0"/>
      <w:marBottom w:val="0"/>
      <w:divBdr>
        <w:top w:val="none" w:sz="0" w:space="0" w:color="auto"/>
        <w:left w:val="none" w:sz="0" w:space="0" w:color="auto"/>
        <w:bottom w:val="none" w:sz="0" w:space="0" w:color="auto"/>
        <w:right w:val="none" w:sz="0" w:space="0" w:color="auto"/>
      </w:divBdr>
    </w:div>
    <w:div w:id="1249660173">
      <w:marLeft w:val="0"/>
      <w:marRight w:val="0"/>
      <w:marTop w:val="0"/>
      <w:marBottom w:val="0"/>
      <w:divBdr>
        <w:top w:val="none" w:sz="0" w:space="0" w:color="auto"/>
        <w:left w:val="none" w:sz="0" w:space="0" w:color="auto"/>
        <w:bottom w:val="none" w:sz="0" w:space="0" w:color="auto"/>
        <w:right w:val="none" w:sz="0" w:space="0" w:color="auto"/>
      </w:divBdr>
    </w:div>
    <w:div w:id="1251160021">
      <w:marLeft w:val="0"/>
      <w:marRight w:val="0"/>
      <w:marTop w:val="0"/>
      <w:marBottom w:val="0"/>
      <w:divBdr>
        <w:top w:val="none" w:sz="0" w:space="0" w:color="auto"/>
        <w:left w:val="none" w:sz="0" w:space="0" w:color="auto"/>
        <w:bottom w:val="none" w:sz="0" w:space="0" w:color="auto"/>
        <w:right w:val="none" w:sz="0" w:space="0" w:color="auto"/>
      </w:divBdr>
    </w:div>
    <w:div w:id="1251236144">
      <w:marLeft w:val="0"/>
      <w:marRight w:val="0"/>
      <w:marTop w:val="0"/>
      <w:marBottom w:val="0"/>
      <w:divBdr>
        <w:top w:val="none" w:sz="0" w:space="0" w:color="auto"/>
        <w:left w:val="none" w:sz="0" w:space="0" w:color="auto"/>
        <w:bottom w:val="none" w:sz="0" w:space="0" w:color="auto"/>
        <w:right w:val="none" w:sz="0" w:space="0" w:color="auto"/>
      </w:divBdr>
    </w:div>
    <w:div w:id="1253051471">
      <w:marLeft w:val="0"/>
      <w:marRight w:val="0"/>
      <w:marTop w:val="0"/>
      <w:marBottom w:val="0"/>
      <w:divBdr>
        <w:top w:val="none" w:sz="0" w:space="0" w:color="auto"/>
        <w:left w:val="none" w:sz="0" w:space="0" w:color="auto"/>
        <w:bottom w:val="none" w:sz="0" w:space="0" w:color="auto"/>
        <w:right w:val="none" w:sz="0" w:space="0" w:color="auto"/>
      </w:divBdr>
    </w:div>
    <w:div w:id="1254167667">
      <w:marLeft w:val="0"/>
      <w:marRight w:val="0"/>
      <w:marTop w:val="0"/>
      <w:marBottom w:val="0"/>
      <w:divBdr>
        <w:top w:val="none" w:sz="0" w:space="0" w:color="auto"/>
        <w:left w:val="none" w:sz="0" w:space="0" w:color="auto"/>
        <w:bottom w:val="none" w:sz="0" w:space="0" w:color="auto"/>
        <w:right w:val="none" w:sz="0" w:space="0" w:color="auto"/>
      </w:divBdr>
    </w:div>
    <w:div w:id="1254321038">
      <w:marLeft w:val="0"/>
      <w:marRight w:val="0"/>
      <w:marTop w:val="0"/>
      <w:marBottom w:val="0"/>
      <w:divBdr>
        <w:top w:val="none" w:sz="0" w:space="0" w:color="auto"/>
        <w:left w:val="none" w:sz="0" w:space="0" w:color="auto"/>
        <w:bottom w:val="none" w:sz="0" w:space="0" w:color="auto"/>
        <w:right w:val="none" w:sz="0" w:space="0" w:color="auto"/>
      </w:divBdr>
    </w:div>
    <w:div w:id="1254431369">
      <w:marLeft w:val="0"/>
      <w:marRight w:val="0"/>
      <w:marTop w:val="0"/>
      <w:marBottom w:val="0"/>
      <w:divBdr>
        <w:top w:val="none" w:sz="0" w:space="0" w:color="auto"/>
        <w:left w:val="none" w:sz="0" w:space="0" w:color="auto"/>
        <w:bottom w:val="none" w:sz="0" w:space="0" w:color="auto"/>
        <w:right w:val="none" w:sz="0" w:space="0" w:color="auto"/>
      </w:divBdr>
    </w:div>
    <w:div w:id="1255286670">
      <w:marLeft w:val="0"/>
      <w:marRight w:val="0"/>
      <w:marTop w:val="0"/>
      <w:marBottom w:val="0"/>
      <w:divBdr>
        <w:top w:val="none" w:sz="0" w:space="0" w:color="auto"/>
        <w:left w:val="none" w:sz="0" w:space="0" w:color="auto"/>
        <w:bottom w:val="none" w:sz="0" w:space="0" w:color="auto"/>
        <w:right w:val="none" w:sz="0" w:space="0" w:color="auto"/>
      </w:divBdr>
    </w:div>
    <w:div w:id="1256011862">
      <w:marLeft w:val="0"/>
      <w:marRight w:val="0"/>
      <w:marTop w:val="0"/>
      <w:marBottom w:val="0"/>
      <w:divBdr>
        <w:top w:val="none" w:sz="0" w:space="0" w:color="auto"/>
        <w:left w:val="none" w:sz="0" w:space="0" w:color="auto"/>
        <w:bottom w:val="none" w:sz="0" w:space="0" w:color="auto"/>
        <w:right w:val="none" w:sz="0" w:space="0" w:color="auto"/>
      </w:divBdr>
    </w:div>
    <w:div w:id="1257521160">
      <w:marLeft w:val="0"/>
      <w:marRight w:val="0"/>
      <w:marTop w:val="0"/>
      <w:marBottom w:val="0"/>
      <w:divBdr>
        <w:top w:val="none" w:sz="0" w:space="0" w:color="auto"/>
        <w:left w:val="none" w:sz="0" w:space="0" w:color="auto"/>
        <w:bottom w:val="none" w:sz="0" w:space="0" w:color="auto"/>
        <w:right w:val="none" w:sz="0" w:space="0" w:color="auto"/>
      </w:divBdr>
    </w:div>
    <w:div w:id="1258250362">
      <w:marLeft w:val="0"/>
      <w:marRight w:val="0"/>
      <w:marTop w:val="0"/>
      <w:marBottom w:val="0"/>
      <w:divBdr>
        <w:top w:val="none" w:sz="0" w:space="0" w:color="auto"/>
        <w:left w:val="none" w:sz="0" w:space="0" w:color="auto"/>
        <w:bottom w:val="none" w:sz="0" w:space="0" w:color="auto"/>
        <w:right w:val="none" w:sz="0" w:space="0" w:color="auto"/>
      </w:divBdr>
    </w:div>
    <w:div w:id="1258519153">
      <w:marLeft w:val="0"/>
      <w:marRight w:val="0"/>
      <w:marTop w:val="0"/>
      <w:marBottom w:val="0"/>
      <w:divBdr>
        <w:top w:val="none" w:sz="0" w:space="0" w:color="auto"/>
        <w:left w:val="none" w:sz="0" w:space="0" w:color="auto"/>
        <w:bottom w:val="none" w:sz="0" w:space="0" w:color="auto"/>
        <w:right w:val="none" w:sz="0" w:space="0" w:color="auto"/>
      </w:divBdr>
    </w:div>
    <w:div w:id="1259825499">
      <w:marLeft w:val="0"/>
      <w:marRight w:val="0"/>
      <w:marTop w:val="0"/>
      <w:marBottom w:val="0"/>
      <w:divBdr>
        <w:top w:val="none" w:sz="0" w:space="0" w:color="auto"/>
        <w:left w:val="none" w:sz="0" w:space="0" w:color="auto"/>
        <w:bottom w:val="none" w:sz="0" w:space="0" w:color="auto"/>
        <w:right w:val="none" w:sz="0" w:space="0" w:color="auto"/>
      </w:divBdr>
    </w:div>
    <w:div w:id="1260524343">
      <w:marLeft w:val="0"/>
      <w:marRight w:val="0"/>
      <w:marTop w:val="0"/>
      <w:marBottom w:val="0"/>
      <w:divBdr>
        <w:top w:val="none" w:sz="0" w:space="0" w:color="auto"/>
        <w:left w:val="none" w:sz="0" w:space="0" w:color="auto"/>
        <w:bottom w:val="none" w:sz="0" w:space="0" w:color="auto"/>
        <w:right w:val="none" w:sz="0" w:space="0" w:color="auto"/>
      </w:divBdr>
    </w:div>
    <w:div w:id="1263222452">
      <w:marLeft w:val="0"/>
      <w:marRight w:val="0"/>
      <w:marTop w:val="0"/>
      <w:marBottom w:val="0"/>
      <w:divBdr>
        <w:top w:val="none" w:sz="0" w:space="0" w:color="auto"/>
        <w:left w:val="none" w:sz="0" w:space="0" w:color="auto"/>
        <w:bottom w:val="none" w:sz="0" w:space="0" w:color="auto"/>
        <w:right w:val="none" w:sz="0" w:space="0" w:color="auto"/>
      </w:divBdr>
    </w:div>
    <w:div w:id="1264536014">
      <w:marLeft w:val="0"/>
      <w:marRight w:val="0"/>
      <w:marTop w:val="0"/>
      <w:marBottom w:val="0"/>
      <w:divBdr>
        <w:top w:val="none" w:sz="0" w:space="0" w:color="auto"/>
        <w:left w:val="none" w:sz="0" w:space="0" w:color="auto"/>
        <w:bottom w:val="none" w:sz="0" w:space="0" w:color="auto"/>
        <w:right w:val="none" w:sz="0" w:space="0" w:color="auto"/>
      </w:divBdr>
    </w:div>
    <w:div w:id="1265066427">
      <w:marLeft w:val="0"/>
      <w:marRight w:val="0"/>
      <w:marTop w:val="0"/>
      <w:marBottom w:val="0"/>
      <w:divBdr>
        <w:top w:val="none" w:sz="0" w:space="0" w:color="auto"/>
        <w:left w:val="none" w:sz="0" w:space="0" w:color="auto"/>
        <w:bottom w:val="none" w:sz="0" w:space="0" w:color="auto"/>
        <w:right w:val="none" w:sz="0" w:space="0" w:color="auto"/>
      </w:divBdr>
    </w:div>
    <w:div w:id="1265654502">
      <w:marLeft w:val="0"/>
      <w:marRight w:val="0"/>
      <w:marTop w:val="0"/>
      <w:marBottom w:val="0"/>
      <w:divBdr>
        <w:top w:val="none" w:sz="0" w:space="0" w:color="auto"/>
        <w:left w:val="none" w:sz="0" w:space="0" w:color="auto"/>
        <w:bottom w:val="none" w:sz="0" w:space="0" w:color="auto"/>
        <w:right w:val="none" w:sz="0" w:space="0" w:color="auto"/>
      </w:divBdr>
    </w:div>
    <w:div w:id="1266763914">
      <w:marLeft w:val="0"/>
      <w:marRight w:val="0"/>
      <w:marTop w:val="0"/>
      <w:marBottom w:val="0"/>
      <w:divBdr>
        <w:top w:val="none" w:sz="0" w:space="0" w:color="auto"/>
        <w:left w:val="none" w:sz="0" w:space="0" w:color="auto"/>
        <w:bottom w:val="none" w:sz="0" w:space="0" w:color="auto"/>
        <w:right w:val="none" w:sz="0" w:space="0" w:color="auto"/>
      </w:divBdr>
    </w:div>
    <w:div w:id="1266886350">
      <w:marLeft w:val="0"/>
      <w:marRight w:val="0"/>
      <w:marTop w:val="0"/>
      <w:marBottom w:val="0"/>
      <w:divBdr>
        <w:top w:val="none" w:sz="0" w:space="0" w:color="auto"/>
        <w:left w:val="none" w:sz="0" w:space="0" w:color="auto"/>
        <w:bottom w:val="none" w:sz="0" w:space="0" w:color="auto"/>
        <w:right w:val="none" w:sz="0" w:space="0" w:color="auto"/>
      </w:divBdr>
    </w:div>
    <w:div w:id="1268271762">
      <w:marLeft w:val="0"/>
      <w:marRight w:val="0"/>
      <w:marTop w:val="0"/>
      <w:marBottom w:val="0"/>
      <w:divBdr>
        <w:top w:val="none" w:sz="0" w:space="0" w:color="auto"/>
        <w:left w:val="none" w:sz="0" w:space="0" w:color="auto"/>
        <w:bottom w:val="none" w:sz="0" w:space="0" w:color="auto"/>
        <w:right w:val="none" w:sz="0" w:space="0" w:color="auto"/>
      </w:divBdr>
    </w:div>
    <w:div w:id="1269657409">
      <w:marLeft w:val="0"/>
      <w:marRight w:val="0"/>
      <w:marTop w:val="0"/>
      <w:marBottom w:val="0"/>
      <w:divBdr>
        <w:top w:val="none" w:sz="0" w:space="0" w:color="auto"/>
        <w:left w:val="none" w:sz="0" w:space="0" w:color="auto"/>
        <w:bottom w:val="none" w:sz="0" w:space="0" w:color="auto"/>
        <w:right w:val="none" w:sz="0" w:space="0" w:color="auto"/>
      </w:divBdr>
    </w:div>
    <w:div w:id="1270746509">
      <w:marLeft w:val="0"/>
      <w:marRight w:val="0"/>
      <w:marTop w:val="0"/>
      <w:marBottom w:val="0"/>
      <w:divBdr>
        <w:top w:val="none" w:sz="0" w:space="0" w:color="auto"/>
        <w:left w:val="none" w:sz="0" w:space="0" w:color="auto"/>
        <w:bottom w:val="none" w:sz="0" w:space="0" w:color="auto"/>
        <w:right w:val="none" w:sz="0" w:space="0" w:color="auto"/>
      </w:divBdr>
    </w:div>
    <w:div w:id="1273049651">
      <w:marLeft w:val="0"/>
      <w:marRight w:val="0"/>
      <w:marTop w:val="0"/>
      <w:marBottom w:val="0"/>
      <w:divBdr>
        <w:top w:val="none" w:sz="0" w:space="0" w:color="auto"/>
        <w:left w:val="none" w:sz="0" w:space="0" w:color="auto"/>
        <w:bottom w:val="none" w:sz="0" w:space="0" w:color="auto"/>
        <w:right w:val="none" w:sz="0" w:space="0" w:color="auto"/>
      </w:divBdr>
    </w:div>
    <w:div w:id="1273317203">
      <w:marLeft w:val="0"/>
      <w:marRight w:val="0"/>
      <w:marTop w:val="0"/>
      <w:marBottom w:val="0"/>
      <w:divBdr>
        <w:top w:val="none" w:sz="0" w:space="0" w:color="auto"/>
        <w:left w:val="none" w:sz="0" w:space="0" w:color="auto"/>
        <w:bottom w:val="none" w:sz="0" w:space="0" w:color="auto"/>
        <w:right w:val="none" w:sz="0" w:space="0" w:color="auto"/>
      </w:divBdr>
    </w:div>
    <w:div w:id="1276447913">
      <w:marLeft w:val="0"/>
      <w:marRight w:val="0"/>
      <w:marTop w:val="0"/>
      <w:marBottom w:val="0"/>
      <w:divBdr>
        <w:top w:val="none" w:sz="0" w:space="0" w:color="auto"/>
        <w:left w:val="none" w:sz="0" w:space="0" w:color="auto"/>
        <w:bottom w:val="none" w:sz="0" w:space="0" w:color="auto"/>
        <w:right w:val="none" w:sz="0" w:space="0" w:color="auto"/>
      </w:divBdr>
    </w:div>
    <w:div w:id="1277324344">
      <w:marLeft w:val="0"/>
      <w:marRight w:val="0"/>
      <w:marTop w:val="0"/>
      <w:marBottom w:val="0"/>
      <w:divBdr>
        <w:top w:val="none" w:sz="0" w:space="0" w:color="auto"/>
        <w:left w:val="none" w:sz="0" w:space="0" w:color="auto"/>
        <w:bottom w:val="none" w:sz="0" w:space="0" w:color="auto"/>
        <w:right w:val="none" w:sz="0" w:space="0" w:color="auto"/>
      </w:divBdr>
    </w:div>
    <w:div w:id="1278179786">
      <w:marLeft w:val="0"/>
      <w:marRight w:val="0"/>
      <w:marTop w:val="0"/>
      <w:marBottom w:val="0"/>
      <w:divBdr>
        <w:top w:val="none" w:sz="0" w:space="0" w:color="auto"/>
        <w:left w:val="none" w:sz="0" w:space="0" w:color="auto"/>
        <w:bottom w:val="none" w:sz="0" w:space="0" w:color="auto"/>
        <w:right w:val="none" w:sz="0" w:space="0" w:color="auto"/>
      </w:divBdr>
    </w:div>
    <w:div w:id="1278559375">
      <w:marLeft w:val="0"/>
      <w:marRight w:val="0"/>
      <w:marTop w:val="0"/>
      <w:marBottom w:val="0"/>
      <w:divBdr>
        <w:top w:val="none" w:sz="0" w:space="0" w:color="auto"/>
        <w:left w:val="none" w:sz="0" w:space="0" w:color="auto"/>
        <w:bottom w:val="none" w:sz="0" w:space="0" w:color="auto"/>
        <w:right w:val="none" w:sz="0" w:space="0" w:color="auto"/>
      </w:divBdr>
    </w:div>
    <w:div w:id="1280337876">
      <w:marLeft w:val="0"/>
      <w:marRight w:val="0"/>
      <w:marTop w:val="0"/>
      <w:marBottom w:val="0"/>
      <w:divBdr>
        <w:top w:val="none" w:sz="0" w:space="0" w:color="auto"/>
        <w:left w:val="none" w:sz="0" w:space="0" w:color="auto"/>
        <w:bottom w:val="none" w:sz="0" w:space="0" w:color="auto"/>
        <w:right w:val="none" w:sz="0" w:space="0" w:color="auto"/>
      </w:divBdr>
    </w:div>
    <w:div w:id="1281843823">
      <w:marLeft w:val="0"/>
      <w:marRight w:val="0"/>
      <w:marTop w:val="0"/>
      <w:marBottom w:val="0"/>
      <w:divBdr>
        <w:top w:val="none" w:sz="0" w:space="0" w:color="auto"/>
        <w:left w:val="none" w:sz="0" w:space="0" w:color="auto"/>
        <w:bottom w:val="none" w:sz="0" w:space="0" w:color="auto"/>
        <w:right w:val="none" w:sz="0" w:space="0" w:color="auto"/>
      </w:divBdr>
    </w:div>
    <w:div w:id="1282417753">
      <w:marLeft w:val="0"/>
      <w:marRight w:val="0"/>
      <w:marTop w:val="0"/>
      <w:marBottom w:val="0"/>
      <w:divBdr>
        <w:top w:val="none" w:sz="0" w:space="0" w:color="auto"/>
        <w:left w:val="none" w:sz="0" w:space="0" w:color="auto"/>
        <w:bottom w:val="none" w:sz="0" w:space="0" w:color="auto"/>
        <w:right w:val="none" w:sz="0" w:space="0" w:color="auto"/>
      </w:divBdr>
    </w:div>
    <w:div w:id="1282496381">
      <w:marLeft w:val="0"/>
      <w:marRight w:val="0"/>
      <w:marTop w:val="0"/>
      <w:marBottom w:val="0"/>
      <w:divBdr>
        <w:top w:val="none" w:sz="0" w:space="0" w:color="auto"/>
        <w:left w:val="none" w:sz="0" w:space="0" w:color="auto"/>
        <w:bottom w:val="none" w:sz="0" w:space="0" w:color="auto"/>
        <w:right w:val="none" w:sz="0" w:space="0" w:color="auto"/>
      </w:divBdr>
    </w:div>
    <w:div w:id="1282614243">
      <w:marLeft w:val="0"/>
      <w:marRight w:val="0"/>
      <w:marTop w:val="0"/>
      <w:marBottom w:val="0"/>
      <w:divBdr>
        <w:top w:val="none" w:sz="0" w:space="0" w:color="auto"/>
        <w:left w:val="none" w:sz="0" w:space="0" w:color="auto"/>
        <w:bottom w:val="none" w:sz="0" w:space="0" w:color="auto"/>
        <w:right w:val="none" w:sz="0" w:space="0" w:color="auto"/>
      </w:divBdr>
    </w:div>
    <w:div w:id="1282803813">
      <w:marLeft w:val="0"/>
      <w:marRight w:val="0"/>
      <w:marTop w:val="0"/>
      <w:marBottom w:val="0"/>
      <w:divBdr>
        <w:top w:val="none" w:sz="0" w:space="0" w:color="auto"/>
        <w:left w:val="none" w:sz="0" w:space="0" w:color="auto"/>
        <w:bottom w:val="none" w:sz="0" w:space="0" w:color="auto"/>
        <w:right w:val="none" w:sz="0" w:space="0" w:color="auto"/>
      </w:divBdr>
    </w:div>
    <w:div w:id="1283145791">
      <w:marLeft w:val="0"/>
      <w:marRight w:val="0"/>
      <w:marTop w:val="0"/>
      <w:marBottom w:val="0"/>
      <w:divBdr>
        <w:top w:val="none" w:sz="0" w:space="0" w:color="auto"/>
        <w:left w:val="none" w:sz="0" w:space="0" w:color="auto"/>
        <w:bottom w:val="none" w:sz="0" w:space="0" w:color="auto"/>
        <w:right w:val="none" w:sz="0" w:space="0" w:color="auto"/>
      </w:divBdr>
    </w:div>
    <w:div w:id="1284113255">
      <w:marLeft w:val="0"/>
      <w:marRight w:val="0"/>
      <w:marTop w:val="0"/>
      <w:marBottom w:val="0"/>
      <w:divBdr>
        <w:top w:val="none" w:sz="0" w:space="0" w:color="auto"/>
        <w:left w:val="none" w:sz="0" w:space="0" w:color="auto"/>
        <w:bottom w:val="none" w:sz="0" w:space="0" w:color="auto"/>
        <w:right w:val="none" w:sz="0" w:space="0" w:color="auto"/>
      </w:divBdr>
    </w:div>
    <w:div w:id="1284651734">
      <w:marLeft w:val="0"/>
      <w:marRight w:val="0"/>
      <w:marTop w:val="0"/>
      <w:marBottom w:val="0"/>
      <w:divBdr>
        <w:top w:val="none" w:sz="0" w:space="0" w:color="auto"/>
        <w:left w:val="none" w:sz="0" w:space="0" w:color="auto"/>
        <w:bottom w:val="none" w:sz="0" w:space="0" w:color="auto"/>
        <w:right w:val="none" w:sz="0" w:space="0" w:color="auto"/>
      </w:divBdr>
    </w:div>
    <w:div w:id="1285770727">
      <w:marLeft w:val="0"/>
      <w:marRight w:val="0"/>
      <w:marTop w:val="0"/>
      <w:marBottom w:val="0"/>
      <w:divBdr>
        <w:top w:val="none" w:sz="0" w:space="0" w:color="auto"/>
        <w:left w:val="none" w:sz="0" w:space="0" w:color="auto"/>
        <w:bottom w:val="none" w:sz="0" w:space="0" w:color="auto"/>
        <w:right w:val="none" w:sz="0" w:space="0" w:color="auto"/>
      </w:divBdr>
    </w:div>
    <w:div w:id="1285960894">
      <w:marLeft w:val="0"/>
      <w:marRight w:val="0"/>
      <w:marTop w:val="0"/>
      <w:marBottom w:val="0"/>
      <w:divBdr>
        <w:top w:val="none" w:sz="0" w:space="0" w:color="auto"/>
        <w:left w:val="none" w:sz="0" w:space="0" w:color="auto"/>
        <w:bottom w:val="none" w:sz="0" w:space="0" w:color="auto"/>
        <w:right w:val="none" w:sz="0" w:space="0" w:color="auto"/>
      </w:divBdr>
    </w:div>
    <w:div w:id="1287079337">
      <w:marLeft w:val="0"/>
      <w:marRight w:val="0"/>
      <w:marTop w:val="0"/>
      <w:marBottom w:val="0"/>
      <w:divBdr>
        <w:top w:val="none" w:sz="0" w:space="0" w:color="auto"/>
        <w:left w:val="none" w:sz="0" w:space="0" w:color="auto"/>
        <w:bottom w:val="none" w:sz="0" w:space="0" w:color="auto"/>
        <w:right w:val="none" w:sz="0" w:space="0" w:color="auto"/>
      </w:divBdr>
    </w:div>
    <w:div w:id="1287271307">
      <w:marLeft w:val="0"/>
      <w:marRight w:val="0"/>
      <w:marTop w:val="0"/>
      <w:marBottom w:val="0"/>
      <w:divBdr>
        <w:top w:val="none" w:sz="0" w:space="0" w:color="auto"/>
        <w:left w:val="none" w:sz="0" w:space="0" w:color="auto"/>
        <w:bottom w:val="none" w:sz="0" w:space="0" w:color="auto"/>
        <w:right w:val="none" w:sz="0" w:space="0" w:color="auto"/>
      </w:divBdr>
    </w:div>
    <w:div w:id="1287279603">
      <w:marLeft w:val="0"/>
      <w:marRight w:val="0"/>
      <w:marTop w:val="0"/>
      <w:marBottom w:val="0"/>
      <w:divBdr>
        <w:top w:val="none" w:sz="0" w:space="0" w:color="auto"/>
        <w:left w:val="none" w:sz="0" w:space="0" w:color="auto"/>
        <w:bottom w:val="none" w:sz="0" w:space="0" w:color="auto"/>
        <w:right w:val="none" w:sz="0" w:space="0" w:color="auto"/>
      </w:divBdr>
    </w:div>
    <w:div w:id="1287540049">
      <w:marLeft w:val="0"/>
      <w:marRight w:val="0"/>
      <w:marTop w:val="0"/>
      <w:marBottom w:val="0"/>
      <w:divBdr>
        <w:top w:val="none" w:sz="0" w:space="0" w:color="auto"/>
        <w:left w:val="none" w:sz="0" w:space="0" w:color="auto"/>
        <w:bottom w:val="none" w:sz="0" w:space="0" w:color="auto"/>
        <w:right w:val="none" w:sz="0" w:space="0" w:color="auto"/>
      </w:divBdr>
    </w:div>
    <w:div w:id="1288969042">
      <w:marLeft w:val="0"/>
      <w:marRight w:val="0"/>
      <w:marTop w:val="0"/>
      <w:marBottom w:val="0"/>
      <w:divBdr>
        <w:top w:val="none" w:sz="0" w:space="0" w:color="auto"/>
        <w:left w:val="none" w:sz="0" w:space="0" w:color="auto"/>
        <w:bottom w:val="none" w:sz="0" w:space="0" w:color="auto"/>
        <w:right w:val="none" w:sz="0" w:space="0" w:color="auto"/>
      </w:divBdr>
    </w:div>
    <w:div w:id="1289429332">
      <w:marLeft w:val="0"/>
      <w:marRight w:val="0"/>
      <w:marTop w:val="0"/>
      <w:marBottom w:val="0"/>
      <w:divBdr>
        <w:top w:val="none" w:sz="0" w:space="0" w:color="auto"/>
        <w:left w:val="none" w:sz="0" w:space="0" w:color="auto"/>
        <w:bottom w:val="none" w:sz="0" w:space="0" w:color="auto"/>
        <w:right w:val="none" w:sz="0" w:space="0" w:color="auto"/>
      </w:divBdr>
    </w:div>
    <w:div w:id="1291783838">
      <w:marLeft w:val="0"/>
      <w:marRight w:val="0"/>
      <w:marTop w:val="0"/>
      <w:marBottom w:val="0"/>
      <w:divBdr>
        <w:top w:val="none" w:sz="0" w:space="0" w:color="auto"/>
        <w:left w:val="none" w:sz="0" w:space="0" w:color="auto"/>
        <w:bottom w:val="none" w:sz="0" w:space="0" w:color="auto"/>
        <w:right w:val="none" w:sz="0" w:space="0" w:color="auto"/>
      </w:divBdr>
    </w:div>
    <w:div w:id="1292322835">
      <w:marLeft w:val="0"/>
      <w:marRight w:val="0"/>
      <w:marTop w:val="0"/>
      <w:marBottom w:val="0"/>
      <w:divBdr>
        <w:top w:val="none" w:sz="0" w:space="0" w:color="auto"/>
        <w:left w:val="none" w:sz="0" w:space="0" w:color="auto"/>
        <w:bottom w:val="none" w:sz="0" w:space="0" w:color="auto"/>
        <w:right w:val="none" w:sz="0" w:space="0" w:color="auto"/>
      </w:divBdr>
    </w:div>
    <w:div w:id="1292325158">
      <w:marLeft w:val="0"/>
      <w:marRight w:val="0"/>
      <w:marTop w:val="0"/>
      <w:marBottom w:val="0"/>
      <w:divBdr>
        <w:top w:val="none" w:sz="0" w:space="0" w:color="auto"/>
        <w:left w:val="none" w:sz="0" w:space="0" w:color="auto"/>
        <w:bottom w:val="none" w:sz="0" w:space="0" w:color="auto"/>
        <w:right w:val="none" w:sz="0" w:space="0" w:color="auto"/>
      </w:divBdr>
    </w:div>
    <w:div w:id="1294873015">
      <w:marLeft w:val="0"/>
      <w:marRight w:val="0"/>
      <w:marTop w:val="0"/>
      <w:marBottom w:val="0"/>
      <w:divBdr>
        <w:top w:val="none" w:sz="0" w:space="0" w:color="auto"/>
        <w:left w:val="none" w:sz="0" w:space="0" w:color="auto"/>
        <w:bottom w:val="none" w:sz="0" w:space="0" w:color="auto"/>
        <w:right w:val="none" w:sz="0" w:space="0" w:color="auto"/>
      </w:divBdr>
    </w:div>
    <w:div w:id="1295062292">
      <w:marLeft w:val="0"/>
      <w:marRight w:val="0"/>
      <w:marTop w:val="0"/>
      <w:marBottom w:val="0"/>
      <w:divBdr>
        <w:top w:val="none" w:sz="0" w:space="0" w:color="auto"/>
        <w:left w:val="none" w:sz="0" w:space="0" w:color="auto"/>
        <w:bottom w:val="none" w:sz="0" w:space="0" w:color="auto"/>
        <w:right w:val="none" w:sz="0" w:space="0" w:color="auto"/>
      </w:divBdr>
    </w:div>
    <w:div w:id="1295133869">
      <w:marLeft w:val="0"/>
      <w:marRight w:val="0"/>
      <w:marTop w:val="0"/>
      <w:marBottom w:val="0"/>
      <w:divBdr>
        <w:top w:val="none" w:sz="0" w:space="0" w:color="auto"/>
        <w:left w:val="none" w:sz="0" w:space="0" w:color="auto"/>
        <w:bottom w:val="none" w:sz="0" w:space="0" w:color="auto"/>
        <w:right w:val="none" w:sz="0" w:space="0" w:color="auto"/>
      </w:divBdr>
    </w:div>
    <w:div w:id="1297762793">
      <w:marLeft w:val="0"/>
      <w:marRight w:val="0"/>
      <w:marTop w:val="0"/>
      <w:marBottom w:val="0"/>
      <w:divBdr>
        <w:top w:val="none" w:sz="0" w:space="0" w:color="auto"/>
        <w:left w:val="none" w:sz="0" w:space="0" w:color="auto"/>
        <w:bottom w:val="none" w:sz="0" w:space="0" w:color="auto"/>
        <w:right w:val="none" w:sz="0" w:space="0" w:color="auto"/>
      </w:divBdr>
    </w:div>
    <w:div w:id="1297877463">
      <w:marLeft w:val="0"/>
      <w:marRight w:val="0"/>
      <w:marTop w:val="0"/>
      <w:marBottom w:val="0"/>
      <w:divBdr>
        <w:top w:val="none" w:sz="0" w:space="0" w:color="auto"/>
        <w:left w:val="none" w:sz="0" w:space="0" w:color="auto"/>
        <w:bottom w:val="none" w:sz="0" w:space="0" w:color="auto"/>
        <w:right w:val="none" w:sz="0" w:space="0" w:color="auto"/>
      </w:divBdr>
    </w:div>
    <w:div w:id="1298220315">
      <w:marLeft w:val="0"/>
      <w:marRight w:val="0"/>
      <w:marTop w:val="0"/>
      <w:marBottom w:val="0"/>
      <w:divBdr>
        <w:top w:val="none" w:sz="0" w:space="0" w:color="auto"/>
        <w:left w:val="none" w:sz="0" w:space="0" w:color="auto"/>
        <w:bottom w:val="none" w:sz="0" w:space="0" w:color="auto"/>
        <w:right w:val="none" w:sz="0" w:space="0" w:color="auto"/>
      </w:divBdr>
    </w:div>
    <w:div w:id="1298221716">
      <w:marLeft w:val="0"/>
      <w:marRight w:val="0"/>
      <w:marTop w:val="0"/>
      <w:marBottom w:val="0"/>
      <w:divBdr>
        <w:top w:val="none" w:sz="0" w:space="0" w:color="auto"/>
        <w:left w:val="none" w:sz="0" w:space="0" w:color="auto"/>
        <w:bottom w:val="none" w:sz="0" w:space="0" w:color="auto"/>
        <w:right w:val="none" w:sz="0" w:space="0" w:color="auto"/>
      </w:divBdr>
    </w:div>
    <w:div w:id="1300837909">
      <w:marLeft w:val="0"/>
      <w:marRight w:val="0"/>
      <w:marTop w:val="0"/>
      <w:marBottom w:val="0"/>
      <w:divBdr>
        <w:top w:val="none" w:sz="0" w:space="0" w:color="auto"/>
        <w:left w:val="none" w:sz="0" w:space="0" w:color="auto"/>
        <w:bottom w:val="none" w:sz="0" w:space="0" w:color="auto"/>
        <w:right w:val="none" w:sz="0" w:space="0" w:color="auto"/>
      </w:divBdr>
    </w:div>
    <w:div w:id="1301152262">
      <w:marLeft w:val="0"/>
      <w:marRight w:val="0"/>
      <w:marTop w:val="0"/>
      <w:marBottom w:val="0"/>
      <w:divBdr>
        <w:top w:val="none" w:sz="0" w:space="0" w:color="auto"/>
        <w:left w:val="none" w:sz="0" w:space="0" w:color="auto"/>
        <w:bottom w:val="none" w:sz="0" w:space="0" w:color="auto"/>
        <w:right w:val="none" w:sz="0" w:space="0" w:color="auto"/>
      </w:divBdr>
    </w:div>
    <w:div w:id="1302808397">
      <w:marLeft w:val="0"/>
      <w:marRight w:val="0"/>
      <w:marTop w:val="0"/>
      <w:marBottom w:val="0"/>
      <w:divBdr>
        <w:top w:val="none" w:sz="0" w:space="0" w:color="auto"/>
        <w:left w:val="none" w:sz="0" w:space="0" w:color="auto"/>
        <w:bottom w:val="none" w:sz="0" w:space="0" w:color="auto"/>
        <w:right w:val="none" w:sz="0" w:space="0" w:color="auto"/>
      </w:divBdr>
    </w:div>
    <w:div w:id="1303392173">
      <w:marLeft w:val="0"/>
      <w:marRight w:val="0"/>
      <w:marTop w:val="0"/>
      <w:marBottom w:val="0"/>
      <w:divBdr>
        <w:top w:val="none" w:sz="0" w:space="0" w:color="auto"/>
        <w:left w:val="none" w:sz="0" w:space="0" w:color="auto"/>
        <w:bottom w:val="none" w:sz="0" w:space="0" w:color="auto"/>
        <w:right w:val="none" w:sz="0" w:space="0" w:color="auto"/>
      </w:divBdr>
    </w:div>
    <w:div w:id="1303537643">
      <w:marLeft w:val="0"/>
      <w:marRight w:val="0"/>
      <w:marTop w:val="0"/>
      <w:marBottom w:val="0"/>
      <w:divBdr>
        <w:top w:val="none" w:sz="0" w:space="0" w:color="auto"/>
        <w:left w:val="none" w:sz="0" w:space="0" w:color="auto"/>
        <w:bottom w:val="none" w:sz="0" w:space="0" w:color="auto"/>
        <w:right w:val="none" w:sz="0" w:space="0" w:color="auto"/>
      </w:divBdr>
    </w:div>
    <w:div w:id="1303732820">
      <w:marLeft w:val="0"/>
      <w:marRight w:val="0"/>
      <w:marTop w:val="0"/>
      <w:marBottom w:val="0"/>
      <w:divBdr>
        <w:top w:val="none" w:sz="0" w:space="0" w:color="auto"/>
        <w:left w:val="none" w:sz="0" w:space="0" w:color="auto"/>
        <w:bottom w:val="none" w:sz="0" w:space="0" w:color="auto"/>
        <w:right w:val="none" w:sz="0" w:space="0" w:color="auto"/>
      </w:divBdr>
    </w:div>
    <w:div w:id="1303778902">
      <w:marLeft w:val="0"/>
      <w:marRight w:val="0"/>
      <w:marTop w:val="0"/>
      <w:marBottom w:val="0"/>
      <w:divBdr>
        <w:top w:val="none" w:sz="0" w:space="0" w:color="auto"/>
        <w:left w:val="none" w:sz="0" w:space="0" w:color="auto"/>
        <w:bottom w:val="none" w:sz="0" w:space="0" w:color="auto"/>
        <w:right w:val="none" w:sz="0" w:space="0" w:color="auto"/>
      </w:divBdr>
    </w:div>
    <w:div w:id="1304047080">
      <w:marLeft w:val="0"/>
      <w:marRight w:val="0"/>
      <w:marTop w:val="0"/>
      <w:marBottom w:val="0"/>
      <w:divBdr>
        <w:top w:val="none" w:sz="0" w:space="0" w:color="auto"/>
        <w:left w:val="none" w:sz="0" w:space="0" w:color="auto"/>
        <w:bottom w:val="none" w:sz="0" w:space="0" w:color="auto"/>
        <w:right w:val="none" w:sz="0" w:space="0" w:color="auto"/>
      </w:divBdr>
    </w:div>
    <w:div w:id="1304626846">
      <w:marLeft w:val="0"/>
      <w:marRight w:val="0"/>
      <w:marTop w:val="0"/>
      <w:marBottom w:val="0"/>
      <w:divBdr>
        <w:top w:val="none" w:sz="0" w:space="0" w:color="auto"/>
        <w:left w:val="none" w:sz="0" w:space="0" w:color="auto"/>
        <w:bottom w:val="none" w:sz="0" w:space="0" w:color="auto"/>
        <w:right w:val="none" w:sz="0" w:space="0" w:color="auto"/>
      </w:divBdr>
    </w:div>
    <w:div w:id="1305159052">
      <w:marLeft w:val="0"/>
      <w:marRight w:val="0"/>
      <w:marTop w:val="0"/>
      <w:marBottom w:val="0"/>
      <w:divBdr>
        <w:top w:val="none" w:sz="0" w:space="0" w:color="auto"/>
        <w:left w:val="none" w:sz="0" w:space="0" w:color="auto"/>
        <w:bottom w:val="none" w:sz="0" w:space="0" w:color="auto"/>
        <w:right w:val="none" w:sz="0" w:space="0" w:color="auto"/>
      </w:divBdr>
    </w:div>
    <w:div w:id="1306591239">
      <w:marLeft w:val="0"/>
      <w:marRight w:val="0"/>
      <w:marTop w:val="0"/>
      <w:marBottom w:val="0"/>
      <w:divBdr>
        <w:top w:val="none" w:sz="0" w:space="0" w:color="auto"/>
        <w:left w:val="none" w:sz="0" w:space="0" w:color="auto"/>
        <w:bottom w:val="none" w:sz="0" w:space="0" w:color="auto"/>
        <w:right w:val="none" w:sz="0" w:space="0" w:color="auto"/>
      </w:divBdr>
    </w:div>
    <w:div w:id="1306617406">
      <w:marLeft w:val="0"/>
      <w:marRight w:val="0"/>
      <w:marTop w:val="0"/>
      <w:marBottom w:val="0"/>
      <w:divBdr>
        <w:top w:val="none" w:sz="0" w:space="0" w:color="auto"/>
        <w:left w:val="none" w:sz="0" w:space="0" w:color="auto"/>
        <w:bottom w:val="none" w:sz="0" w:space="0" w:color="auto"/>
        <w:right w:val="none" w:sz="0" w:space="0" w:color="auto"/>
      </w:divBdr>
    </w:div>
    <w:div w:id="1310019553">
      <w:marLeft w:val="0"/>
      <w:marRight w:val="0"/>
      <w:marTop w:val="0"/>
      <w:marBottom w:val="0"/>
      <w:divBdr>
        <w:top w:val="none" w:sz="0" w:space="0" w:color="auto"/>
        <w:left w:val="none" w:sz="0" w:space="0" w:color="auto"/>
        <w:bottom w:val="none" w:sz="0" w:space="0" w:color="auto"/>
        <w:right w:val="none" w:sz="0" w:space="0" w:color="auto"/>
      </w:divBdr>
    </w:div>
    <w:div w:id="1310285474">
      <w:marLeft w:val="0"/>
      <w:marRight w:val="0"/>
      <w:marTop w:val="0"/>
      <w:marBottom w:val="0"/>
      <w:divBdr>
        <w:top w:val="none" w:sz="0" w:space="0" w:color="auto"/>
        <w:left w:val="none" w:sz="0" w:space="0" w:color="auto"/>
        <w:bottom w:val="none" w:sz="0" w:space="0" w:color="auto"/>
        <w:right w:val="none" w:sz="0" w:space="0" w:color="auto"/>
      </w:divBdr>
    </w:div>
    <w:div w:id="1311522989">
      <w:marLeft w:val="0"/>
      <w:marRight w:val="0"/>
      <w:marTop w:val="0"/>
      <w:marBottom w:val="0"/>
      <w:divBdr>
        <w:top w:val="none" w:sz="0" w:space="0" w:color="auto"/>
        <w:left w:val="none" w:sz="0" w:space="0" w:color="auto"/>
        <w:bottom w:val="none" w:sz="0" w:space="0" w:color="auto"/>
        <w:right w:val="none" w:sz="0" w:space="0" w:color="auto"/>
      </w:divBdr>
    </w:div>
    <w:div w:id="1315599624">
      <w:marLeft w:val="0"/>
      <w:marRight w:val="0"/>
      <w:marTop w:val="0"/>
      <w:marBottom w:val="0"/>
      <w:divBdr>
        <w:top w:val="none" w:sz="0" w:space="0" w:color="auto"/>
        <w:left w:val="none" w:sz="0" w:space="0" w:color="auto"/>
        <w:bottom w:val="none" w:sz="0" w:space="0" w:color="auto"/>
        <w:right w:val="none" w:sz="0" w:space="0" w:color="auto"/>
      </w:divBdr>
    </w:div>
    <w:div w:id="1315648875">
      <w:marLeft w:val="0"/>
      <w:marRight w:val="0"/>
      <w:marTop w:val="0"/>
      <w:marBottom w:val="0"/>
      <w:divBdr>
        <w:top w:val="none" w:sz="0" w:space="0" w:color="auto"/>
        <w:left w:val="none" w:sz="0" w:space="0" w:color="auto"/>
        <w:bottom w:val="none" w:sz="0" w:space="0" w:color="auto"/>
        <w:right w:val="none" w:sz="0" w:space="0" w:color="auto"/>
      </w:divBdr>
    </w:div>
    <w:div w:id="1317147684">
      <w:marLeft w:val="0"/>
      <w:marRight w:val="0"/>
      <w:marTop w:val="0"/>
      <w:marBottom w:val="0"/>
      <w:divBdr>
        <w:top w:val="none" w:sz="0" w:space="0" w:color="auto"/>
        <w:left w:val="none" w:sz="0" w:space="0" w:color="auto"/>
        <w:bottom w:val="none" w:sz="0" w:space="0" w:color="auto"/>
        <w:right w:val="none" w:sz="0" w:space="0" w:color="auto"/>
      </w:divBdr>
    </w:div>
    <w:div w:id="1317370311">
      <w:marLeft w:val="0"/>
      <w:marRight w:val="0"/>
      <w:marTop w:val="0"/>
      <w:marBottom w:val="0"/>
      <w:divBdr>
        <w:top w:val="none" w:sz="0" w:space="0" w:color="auto"/>
        <w:left w:val="none" w:sz="0" w:space="0" w:color="auto"/>
        <w:bottom w:val="none" w:sz="0" w:space="0" w:color="auto"/>
        <w:right w:val="none" w:sz="0" w:space="0" w:color="auto"/>
      </w:divBdr>
    </w:div>
    <w:div w:id="1317563323">
      <w:marLeft w:val="0"/>
      <w:marRight w:val="0"/>
      <w:marTop w:val="0"/>
      <w:marBottom w:val="0"/>
      <w:divBdr>
        <w:top w:val="none" w:sz="0" w:space="0" w:color="auto"/>
        <w:left w:val="none" w:sz="0" w:space="0" w:color="auto"/>
        <w:bottom w:val="none" w:sz="0" w:space="0" w:color="auto"/>
        <w:right w:val="none" w:sz="0" w:space="0" w:color="auto"/>
      </w:divBdr>
    </w:div>
    <w:div w:id="1318144578">
      <w:marLeft w:val="0"/>
      <w:marRight w:val="0"/>
      <w:marTop w:val="0"/>
      <w:marBottom w:val="0"/>
      <w:divBdr>
        <w:top w:val="none" w:sz="0" w:space="0" w:color="auto"/>
        <w:left w:val="none" w:sz="0" w:space="0" w:color="auto"/>
        <w:bottom w:val="none" w:sz="0" w:space="0" w:color="auto"/>
        <w:right w:val="none" w:sz="0" w:space="0" w:color="auto"/>
      </w:divBdr>
    </w:div>
    <w:div w:id="1318149386">
      <w:marLeft w:val="0"/>
      <w:marRight w:val="0"/>
      <w:marTop w:val="0"/>
      <w:marBottom w:val="0"/>
      <w:divBdr>
        <w:top w:val="none" w:sz="0" w:space="0" w:color="auto"/>
        <w:left w:val="none" w:sz="0" w:space="0" w:color="auto"/>
        <w:bottom w:val="none" w:sz="0" w:space="0" w:color="auto"/>
        <w:right w:val="none" w:sz="0" w:space="0" w:color="auto"/>
      </w:divBdr>
    </w:div>
    <w:div w:id="1318268412">
      <w:marLeft w:val="0"/>
      <w:marRight w:val="0"/>
      <w:marTop w:val="0"/>
      <w:marBottom w:val="0"/>
      <w:divBdr>
        <w:top w:val="none" w:sz="0" w:space="0" w:color="auto"/>
        <w:left w:val="none" w:sz="0" w:space="0" w:color="auto"/>
        <w:bottom w:val="none" w:sz="0" w:space="0" w:color="auto"/>
        <w:right w:val="none" w:sz="0" w:space="0" w:color="auto"/>
      </w:divBdr>
    </w:div>
    <w:div w:id="1319844841">
      <w:marLeft w:val="0"/>
      <w:marRight w:val="0"/>
      <w:marTop w:val="0"/>
      <w:marBottom w:val="0"/>
      <w:divBdr>
        <w:top w:val="none" w:sz="0" w:space="0" w:color="auto"/>
        <w:left w:val="none" w:sz="0" w:space="0" w:color="auto"/>
        <w:bottom w:val="none" w:sz="0" w:space="0" w:color="auto"/>
        <w:right w:val="none" w:sz="0" w:space="0" w:color="auto"/>
      </w:divBdr>
    </w:div>
    <w:div w:id="1319963344">
      <w:marLeft w:val="0"/>
      <w:marRight w:val="0"/>
      <w:marTop w:val="0"/>
      <w:marBottom w:val="0"/>
      <w:divBdr>
        <w:top w:val="none" w:sz="0" w:space="0" w:color="auto"/>
        <w:left w:val="none" w:sz="0" w:space="0" w:color="auto"/>
        <w:bottom w:val="none" w:sz="0" w:space="0" w:color="auto"/>
        <w:right w:val="none" w:sz="0" w:space="0" w:color="auto"/>
      </w:divBdr>
    </w:div>
    <w:div w:id="1320118243">
      <w:marLeft w:val="0"/>
      <w:marRight w:val="0"/>
      <w:marTop w:val="0"/>
      <w:marBottom w:val="0"/>
      <w:divBdr>
        <w:top w:val="none" w:sz="0" w:space="0" w:color="auto"/>
        <w:left w:val="none" w:sz="0" w:space="0" w:color="auto"/>
        <w:bottom w:val="none" w:sz="0" w:space="0" w:color="auto"/>
        <w:right w:val="none" w:sz="0" w:space="0" w:color="auto"/>
      </w:divBdr>
    </w:div>
    <w:div w:id="1321496024">
      <w:marLeft w:val="0"/>
      <w:marRight w:val="0"/>
      <w:marTop w:val="0"/>
      <w:marBottom w:val="0"/>
      <w:divBdr>
        <w:top w:val="none" w:sz="0" w:space="0" w:color="auto"/>
        <w:left w:val="none" w:sz="0" w:space="0" w:color="auto"/>
        <w:bottom w:val="none" w:sz="0" w:space="0" w:color="auto"/>
        <w:right w:val="none" w:sz="0" w:space="0" w:color="auto"/>
      </w:divBdr>
    </w:div>
    <w:div w:id="1321812682">
      <w:marLeft w:val="0"/>
      <w:marRight w:val="0"/>
      <w:marTop w:val="0"/>
      <w:marBottom w:val="0"/>
      <w:divBdr>
        <w:top w:val="none" w:sz="0" w:space="0" w:color="auto"/>
        <w:left w:val="none" w:sz="0" w:space="0" w:color="auto"/>
        <w:bottom w:val="none" w:sz="0" w:space="0" w:color="auto"/>
        <w:right w:val="none" w:sz="0" w:space="0" w:color="auto"/>
      </w:divBdr>
    </w:div>
    <w:div w:id="1323048810">
      <w:marLeft w:val="0"/>
      <w:marRight w:val="0"/>
      <w:marTop w:val="0"/>
      <w:marBottom w:val="0"/>
      <w:divBdr>
        <w:top w:val="none" w:sz="0" w:space="0" w:color="auto"/>
        <w:left w:val="none" w:sz="0" w:space="0" w:color="auto"/>
        <w:bottom w:val="none" w:sz="0" w:space="0" w:color="auto"/>
        <w:right w:val="none" w:sz="0" w:space="0" w:color="auto"/>
      </w:divBdr>
    </w:div>
    <w:div w:id="1324119526">
      <w:marLeft w:val="0"/>
      <w:marRight w:val="0"/>
      <w:marTop w:val="0"/>
      <w:marBottom w:val="0"/>
      <w:divBdr>
        <w:top w:val="none" w:sz="0" w:space="0" w:color="auto"/>
        <w:left w:val="none" w:sz="0" w:space="0" w:color="auto"/>
        <w:bottom w:val="none" w:sz="0" w:space="0" w:color="auto"/>
        <w:right w:val="none" w:sz="0" w:space="0" w:color="auto"/>
      </w:divBdr>
    </w:div>
    <w:div w:id="1324165076">
      <w:marLeft w:val="0"/>
      <w:marRight w:val="0"/>
      <w:marTop w:val="0"/>
      <w:marBottom w:val="0"/>
      <w:divBdr>
        <w:top w:val="none" w:sz="0" w:space="0" w:color="auto"/>
        <w:left w:val="none" w:sz="0" w:space="0" w:color="auto"/>
        <w:bottom w:val="none" w:sz="0" w:space="0" w:color="auto"/>
        <w:right w:val="none" w:sz="0" w:space="0" w:color="auto"/>
      </w:divBdr>
    </w:div>
    <w:div w:id="1324358595">
      <w:marLeft w:val="0"/>
      <w:marRight w:val="0"/>
      <w:marTop w:val="0"/>
      <w:marBottom w:val="0"/>
      <w:divBdr>
        <w:top w:val="none" w:sz="0" w:space="0" w:color="auto"/>
        <w:left w:val="none" w:sz="0" w:space="0" w:color="auto"/>
        <w:bottom w:val="none" w:sz="0" w:space="0" w:color="auto"/>
        <w:right w:val="none" w:sz="0" w:space="0" w:color="auto"/>
      </w:divBdr>
    </w:div>
    <w:div w:id="1324510499">
      <w:marLeft w:val="0"/>
      <w:marRight w:val="0"/>
      <w:marTop w:val="0"/>
      <w:marBottom w:val="0"/>
      <w:divBdr>
        <w:top w:val="none" w:sz="0" w:space="0" w:color="auto"/>
        <w:left w:val="none" w:sz="0" w:space="0" w:color="auto"/>
        <w:bottom w:val="none" w:sz="0" w:space="0" w:color="auto"/>
        <w:right w:val="none" w:sz="0" w:space="0" w:color="auto"/>
      </w:divBdr>
    </w:div>
    <w:div w:id="1325862398">
      <w:marLeft w:val="0"/>
      <w:marRight w:val="0"/>
      <w:marTop w:val="0"/>
      <w:marBottom w:val="0"/>
      <w:divBdr>
        <w:top w:val="none" w:sz="0" w:space="0" w:color="auto"/>
        <w:left w:val="none" w:sz="0" w:space="0" w:color="auto"/>
        <w:bottom w:val="none" w:sz="0" w:space="0" w:color="auto"/>
        <w:right w:val="none" w:sz="0" w:space="0" w:color="auto"/>
      </w:divBdr>
    </w:div>
    <w:div w:id="1326326778">
      <w:marLeft w:val="0"/>
      <w:marRight w:val="0"/>
      <w:marTop w:val="0"/>
      <w:marBottom w:val="0"/>
      <w:divBdr>
        <w:top w:val="none" w:sz="0" w:space="0" w:color="auto"/>
        <w:left w:val="none" w:sz="0" w:space="0" w:color="auto"/>
        <w:bottom w:val="none" w:sz="0" w:space="0" w:color="auto"/>
        <w:right w:val="none" w:sz="0" w:space="0" w:color="auto"/>
      </w:divBdr>
    </w:div>
    <w:div w:id="1327005340">
      <w:marLeft w:val="0"/>
      <w:marRight w:val="0"/>
      <w:marTop w:val="0"/>
      <w:marBottom w:val="0"/>
      <w:divBdr>
        <w:top w:val="none" w:sz="0" w:space="0" w:color="auto"/>
        <w:left w:val="none" w:sz="0" w:space="0" w:color="auto"/>
        <w:bottom w:val="none" w:sz="0" w:space="0" w:color="auto"/>
        <w:right w:val="none" w:sz="0" w:space="0" w:color="auto"/>
      </w:divBdr>
    </w:div>
    <w:div w:id="1328245974">
      <w:marLeft w:val="0"/>
      <w:marRight w:val="0"/>
      <w:marTop w:val="0"/>
      <w:marBottom w:val="0"/>
      <w:divBdr>
        <w:top w:val="none" w:sz="0" w:space="0" w:color="auto"/>
        <w:left w:val="none" w:sz="0" w:space="0" w:color="auto"/>
        <w:bottom w:val="none" w:sz="0" w:space="0" w:color="auto"/>
        <w:right w:val="none" w:sz="0" w:space="0" w:color="auto"/>
      </w:divBdr>
    </w:div>
    <w:div w:id="1329595260">
      <w:marLeft w:val="0"/>
      <w:marRight w:val="0"/>
      <w:marTop w:val="0"/>
      <w:marBottom w:val="0"/>
      <w:divBdr>
        <w:top w:val="none" w:sz="0" w:space="0" w:color="auto"/>
        <w:left w:val="none" w:sz="0" w:space="0" w:color="auto"/>
        <w:bottom w:val="none" w:sz="0" w:space="0" w:color="auto"/>
        <w:right w:val="none" w:sz="0" w:space="0" w:color="auto"/>
      </w:divBdr>
    </w:div>
    <w:div w:id="1329822771">
      <w:marLeft w:val="0"/>
      <w:marRight w:val="0"/>
      <w:marTop w:val="0"/>
      <w:marBottom w:val="0"/>
      <w:divBdr>
        <w:top w:val="none" w:sz="0" w:space="0" w:color="auto"/>
        <w:left w:val="none" w:sz="0" w:space="0" w:color="auto"/>
        <w:bottom w:val="none" w:sz="0" w:space="0" w:color="auto"/>
        <w:right w:val="none" w:sz="0" w:space="0" w:color="auto"/>
      </w:divBdr>
    </w:div>
    <w:div w:id="1330131524">
      <w:marLeft w:val="0"/>
      <w:marRight w:val="0"/>
      <w:marTop w:val="0"/>
      <w:marBottom w:val="0"/>
      <w:divBdr>
        <w:top w:val="none" w:sz="0" w:space="0" w:color="auto"/>
        <w:left w:val="none" w:sz="0" w:space="0" w:color="auto"/>
        <w:bottom w:val="none" w:sz="0" w:space="0" w:color="auto"/>
        <w:right w:val="none" w:sz="0" w:space="0" w:color="auto"/>
      </w:divBdr>
    </w:div>
    <w:div w:id="1331563423">
      <w:marLeft w:val="0"/>
      <w:marRight w:val="0"/>
      <w:marTop w:val="0"/>
      <w:marBottom w:val="0"/>
      <w:divBdr>
        <w:top w:val="none" w:sz="0" w:space="0" w:color="auto"/>
        <w:left w:val="none" w:sz="0" w:space="0" w:color="auto"/>
        <w:bottom w:val="none" w:sz="0" w:space="0" w:color="auto"/>
        <w:right w:val="none" w:sz="0" w:space="0" w:color="auto"/>
      </w:divBdr>
    </w:div>
    <w:div w:id="1333097353">
      <w:marLeft w:val="0"/>
      <w:marRight w:val="0"/>
      <w:marTop w:val="0"/>
      <w:marBottom w:val="0"/>
      <w:divBdr>
        <w:top w:val="none" w:sz="0" w:space="0" w:color="auto"/>
        <w:left w:val="none" w:sz="0" w:space="0" w:color="auto"/>
        <w:bottom w:val="none" w:sz="0" w:space="0" w:color="auto"/>
        <w:right w:val="none" w:sz="0" w:space="0" w:color="auto"/>
      </w:divBdr>
    </w:div>
    <w:div w:id="1333533005">
      <w:marLeft w:val="0"/>
      <w:marRight w:val="0"/>
      <w:marTop w:val="0"/>
      <w:marBottom w:val="0"/>
      <w:divBdr>
        <w:top w:val="none" w:sz="0" w:space="0" w:color="auto"/>
        <w:left w:val="none" w:sz="0" w:space="0" w:color="auto"/>
        <w:bottom w:val="none" w:sz="0" w:space="0" w:color="auto"/>
        <w:right w:val="none" w:sz="0" w:space="0" w:color="auto"/>
      </w:divBdr>
    </w:div>
    <w:div w:id="1333872332">
      <w:marLeft w:val="0"/>
      <w:marRight w:val="0"/>
      <w:marTop w:val="0"/>
      <w:marBottom w:val="0"/>
      <w:divBdr>
        <w:top w:val="none" w:sz="0" w:space="0" w:color="auto"/>
        <w:left w:val="none" w:sz="0" w:space="0" w:color="auto"/>
        <w:bottom w:val="none" w:sz="0" w:space="0" w:color="auto"/>
        <w:right w:val="none" w:sz="0" w:space="0" w:color="auto"/>
      </w:divBdr>
    </w:div>
    <w:div w:id="1335494044">
      <w:marLeft w:val="0"/>
      <w:marRight w:val="0"/>
      <w:marTop w:val="0"/>
      <w:marBottom w:val="0"/>
      <w:divBdr>
        <w:top w:val="none" w:sz="0" w:space="0" w:color="auto"/>
        <w:left w:val="none" w:sz="0" w:space="0" w:color="auto"/>
        <w:bottom w:val="none" w:sz="0" w:space="0" w:color="auto"/>
        <w:right w:val="none" w:sz="0" w:space="0" w:color="auto"/>
      </w:divBdr>
    </w:div>
    <w:div w:id="1337222019">
      <w:marLeft w:val="0"/>
      <w:marRight w:val="0"/>
      <w:marTop w:val="0"/>
      <w:marBottom w:val="0"/>
      <w:divBdr>
        <w:top w:val="none" w:sz="0" w:space="0" w:color="auto"/>
        <w:left w:val="none" w:sz="0" w:space="0" w:color="auto"/>
        <w:bottom w:val="none" w:sz="0" w:space="0" w:color="auto"/>
        <w:right w:val="none" w:sz="0" w:space="0" w:color="auto"/>
      </w:divBdr>
    </w:div>
    <w:div w:id="1338654051">
      <w:marLeft w:val="0"/>
      <w:marRight w:val="0"/>
      <w:marTop w:val="0"/>
      <w:marBottom w:val="0"/>
      <w:divBdr>
        <w:top w:val="none" w:sz="0" w:space="0" w:color="auto"/>
        <w:left w:val="none" w:sz="0" w:space="0" w:color="auto"/>
        <w:bottom w:val="none" w:sz="0" w:space="0" w:color="auto"/>
        <w:right w:val="none" w:sz="0" w:space="0" w:color="auto"/>
      </w:divBdr>
    </w:div>
    <w:div w:id="1339233191">
      <w:marLeft w:val="0"/>
      <w:marRight w:val="0"/>
      <w:marTop w:val="0"/>
      <w:marBottom w:val="0"/>
      <w:divBdr>
        <w:top w:val="none" w:sz="0" w:space="0" w:color="auto"/>
        <w:left w:val="none" w:sz="0" w:space="0" w:color="auto"/>
        <w:bottom w:val="none" w:sz="0" w:space="0" w:color="auto"/>
        <w:right w:val="none" w:sz="0" w:space="0" w:color="auto"/>
      </w:divBdr>
    </w:div>
    <w:div w:id="1343320990">
      <w:marLeft w:val="0"/>
      <w:marRight w:val="0"/>
      <w:marTop w:val="0"/>
      <w:marBottom w:val="0"/>
      <w:divBdr>
        <w:top w:val="none" w:sz="0" w:space="0" w:color="auto"/>
        <w:left w:val="none" w:sz="0" w:space="0" w:color="auto"/>
        <w:bottom w:val="none" w:sz="0" w:space="0" w:color="auto"/>
        <w:right w:val="none" w:sz="0" w:space="0" w:color="auto"/>
      </w:divBdr>
    </w:div>
    <w:div w:id="1345325598">
      <w:marLeft w:val="0"/>
      <w:marRight w:val="0"/>
      <w:marTop w:val="0"/>
      <w:marBottom w:val="0"/>
      <w:divBdr>
        <w:top w:val="none" w:sz="0" w:space="0" w:color="auto"/>
        <w:left w:val="none" w:sz="0" w:space="0" w:color="auto"/>
        <w:bottom w:val="none" w:sz="0" w:space="0" w:color="auto"/>
        <w:right w:val="none" w:sz="0" w:space="0" w:color="auto"/>
      </w:divBdr>
    </w:div>
    <w:div w:id="1347437301">
      <w:marLeft w:val="0"/>
      <w:marRight w:val="0"/>
      <w:marTop w:val="0"/>
      <w:marBottom w:val="0"/>
      <w:divBdr>
        <w:top w:val="none" w:sz="0" w:space="0" w:color="auto"/>
        <w:left w:val="none" w:sz="0" w:space="0" w:color="auto"/>
        <w:bottom w:val="none" w:sz="0" w:space="0" w:color="auto"/>
        <w:right w:val="none" w:sz="0" w:space="0" w:color="auto"/>
      </w:divBdr>
    </w:div>
    <w:div w:id="1348023394">
      <w:marLeft w:val="0"/>
      <w:marRight w:val="0"/>
      <w:marTop w:val="0"/>
      <w:marBottom w:val="0"/>
      <w:divBdr>
        <w:top w:val="none" w:sz="0" w:space="0" w:color="auto"/>
        <w:left w:val="none" w:sz="0" w:space="0" w:color="auto"/>
        <w:bottom w:val="none" w:sz="0" w:space="0" w:color="auto"/>
        <w:right w:val="none" w:sz="0" w:space="0" w:color="auto"/>
      </w:divBdr>
    </w:div>
    <w:div w:id="1348025322">
      <w:marLeft w:val="0"/>
      <w:marRight w:val="0"/>
      <w:marTop w:val="0"/>
      <w:marBottom w:val="0"/>
      <w:divBdr>
        <w:top w:val="none" w:sz="0" w:space="0" w:color="auto"/>
        <w:left w:val="none" w:sz="0" w:space="0" w:color="auto"/>
        <w:bottom w:val="none" w:sz="0" w:space="0" w:color="auto"/>
        <w:right w:val="none" w:sz="0" w:space="0" w:color="auto"/>
      </w:divBdr>
    </w:div>
    <w:div w:id="1348680267">
      <w:marLeft w:val="0"/>
      <w:marRight w:val="0"/>
      <w:marTop w:val="0"/>
      <w:marBottom w:val="0"/>
      <w:divBdr>
        <w:top w:val="none" w:sz="0" w:space="0" w:color="auto"/>
        <w:left w:val="none" w:sz="0" w:space="0" w:color="auto"/>
        <w:bottom w:val="none" w:sz="0" w:space="0" w:color="auto"/>
        <w:right w:val="none" w:sz="0" w:space="0" w:color="auto"/>
      </w:divBdr>
    </w:div>
    <w:div w:id="1350108146">
      <w:marLeft w:val="0"/>
      <w:marRight w:val="0"/>
      <w:marTop w:val="0"/>
      <w:marBottom w:val="0"/>
      <w:divBdr>
        <w:top w:val="none" w:sz="0" w:space="0" w:color="auto"/>
        <w:left w:val="none" w:sz="0" w:space="0" w:color="auto"/>
        <w:bottom w:val="none" w:sz="0" w:space="0" w:color="auto"/>
        <w:right w:val="none" w:sz="0" w:space="0" w:color="auto"/>
      </w:divBdr>
    </w:div>
    <w:div w:id="1350567199">
      <w:marLeft w:val="0"/>
      <w:marRight w:val="0"/>
      <w:marTop w:val="0"/>
      <w:marBottom w:val="0"/>
      <w:divBdr>
        <w:top w:val="none" w:sz="0" w:space="0" w:color="auto"/>
        <w:left w:val="none" w:sz="0" w:space="0" w:color="auto"/>
        <w:bottom w:val="none" w:sz="0" w:space="0" w:color="auto"/>
        <w:right w:val="none" w:sz="0" w:space="0" w:color="auto"/>
      </w:divBdr>
    </w:div>
    <w:div w:id="1350719158">
      <w:marLeft w:val="0"/>
      <w:marRight w:val="0"/>
      <w:marTop w:val="0"/>
      <w:marBottom w:val="0"/>
      <w:divBdr>
        <w:top w:val="none" w:sz="0" w:space="0" w:color="auto"/>
        <w:left w:val="none" w:sz="0" w:space="0" w:color="auto"/>
        <w:bottom w:val="none" w:sz="0" w:space="0" w:color="auto"/>
        <w:right w:val="none" w:sz="0" w:space="0" w:color="auto"/>
      </w:divBdr>
    </w:div>
    <w:div w:id="1351561586">
      <w:marLeft w:val="0"/>
      <w:marRight w:val="0"/>
      <w:marTop w:val="0"/>
      <w:marBottom w:val="0"/>
      <w:divBdr>
        <w:top w:val="none" w:sz="0" w:space="0" w:color="auto"/>
        <w:left w:val="none" w:sz="0" w:space="0" w:color="auto"/>
        <w:bottom w:val="none" w:sz="0" w:space="0" w:color="auto"/>
        <w:right w:val="none" w:sz="0" w:space="0" w:color="auto"/>
      </w:divBdr>
    </w:div>
    <w:div w:id="1352687646">
      <w:marLeft w:val="0"/>
      <w:marRight w:val="0"/>
      <w:marTop w:val="0"/>
      <w:marBottom w:val="0"/>
      <w:divBdr>
        <w:top w:val="none" w:sz="0" w:space="0" w:color="auto"/>
        <w:left w:val="none" w:sz="0" w:space="0" w:color="auto"/>
        <w:bottom w:val="none" w:sz="0" w:space="0" w:color="auto"/>
        <w:right w:val="none" w:sz="0" w:space="0" w:color="auto"/>
      </w:divBdr>
    </w:div>
    <w:div w:id="1353456675">
      <w:marLeft w:val="0"/>
      <w:marRight w:val="0"/>
      <w:marTop w:val="0"/>
      <w:marBottom w:val="0"/>
      <w:divBdr>
        <w:top w:val="none" w:sz="0" w:space="0" w:color="auto"/>
        <w:left w:val="none" w:sz="0" w:space="0" w:color="auto"/>
        <w:bottom w:val="none" w:sz="0" w:space="0" w:color="auto"/>
        <w:right w:val="none" w:sz="0" w:space="0" w:color="auto"/>
      </w:divBdr>
    </w:div>
    <w:div w:id="1353797182">
      <w:marLeft w:val="0"/>
      <w:marRight w:val="0"/>
      <w:marTop w:val="0"/>
      <w:marBottom w:val="0"/>
      <w:divBdr>
        <w:top w:val="none" w:sz="0" w:space="0" w:color="auto"/>
        <w:left w:val="none" w:sz="0" w:space="0" w:color="auto"/>
        <w:bottom w:val="none" w:sz="0" w:space="0" w:color="auto"/>
        <w:right w:val="none" w:sz="0" w:space="0" w:color="auto"/>
      </w:divBdr>
    </w:div>
    <w:div w:id="1354111201">
      <w:marLeft w:val="0"/>
      <w:marRight w:val="0"/>
      <w:marTop w:val="0"/>
      <w:marBottom w:val="0"/>
      <w:divBdr>
        <w:top w:val="none" w:sz="0" w:space="0" w:color="auto"/>
        <w:left w:val="none" w:sz="0" w:space="0" w:color="auto"/>
        <w:bottom w:val="none" w:sz="0" w:space="0" w:color="auto"/>
        <w:right w:val="none" w:sz="0" w:space="0" w:color="auto"/>
      </w:divBdr>
    </w:div>
    <w:div w:id="1356228138">
      <w:marLeft w:val="0"/>
      <w:marRight w:val="0"/>
      <w:marTop w:val="0"/>
      <w:marBottom w:val="0"/>
      <w:divBdr>
        <w:top w:val="none" w:sz="0" w:space="0" w:color="auto"/>
        <w:left w:val="none" w:sz="0" w:space="0" w:color="auto"/>
        <w:bottom w:val="none" w:sz="0" w:space="0" w:color="auto"/>
        <w:right w:val="none" w:sz="0" w:space="0" w:color="auto"/>
      </w:divBdr>
    </w:div>
    <w:div w:id="1356730952">
      <w:marLeft w:val="0"/>
      <w:marRight w:val="0"/>
      <w:marTop w:val="0"/>
      <w:marBottom w:val="0"/>
      <w:divBdr>
        <w:top w:val="none" w:sz="0" w:space="0" w:color="auto"/>
        <w:left w:val="none" w:sz="0" w:space="0" w:color="auto"/>
        <w:bottom w:val="none" w:sz="0" w:space="0" w:color="auto"/>
        <w:right w:val="none" w:sz="0" w:space="0" w:color="auto"/>
      </w:divBdr>
    </w:div>
    <w:div w:id="1358510513">
      <w:marLeft w:val="0"/>
      <w:marRight w:val="0"/>
      <w:marTop w:val="0"/>
      <w:marBottom w:val="0"/>
      <w:divBdr>
        <w:top w:val="none" w:sz="0" w:space="0" w:color="auto"/>
        <w:left w:val="none" w:sz="0" w:space="0" w:color="auto"/>
        <w:bottom w:val="none" w:sz="0" w:space="0" w:color="auto"/>
        <w:right w:val="none" w:sz="0" w:space="0" w:color="auto"/>
      </w:divBdr>
    </w:div>
    <w:div w:id="1359236740">
      <w:marLeft w:val="0"/>
      <w:marRight w:val="0"/>
      <w:marTop w:val="0"/>
      <w:marBottom w:val="0"/>
      <w:divBdr>
        <w:top w:val="none" w:sz="0" w:space="0" w:color="auto"/>
        <w:left w:val="none" w:sz="0" w:space="0" w:color="auto"/>
        <w:bottom w:val="none" w:sz="0" w:space="0" w:color="auto"/>
        <w:right w:val="none" w:sz="0" w:space="0" w:color="auto"/>
      </w:divBdr>
    </w:div>
    <w:div w:id="1359695714">
      <w:marLeft w:val="0"/>
      <w:marRight w:val="0"/>
      <w:marTop w:val="0"/>
      <w:marBottom w:val="0"/>
      <w:divBdr>
        <w:top w:val="none" w:sz="0" w:space="0" w:color="auto"/>
        <w:left w:val="none" w:sz="0" w:space="0" w:color="auto"/>
        <w:bottom w:val="none" w:sz="0" w:space="0" w:color="auto"/>
        <w:right w:val="none" w:sz="0" w:space="0" w:color="auto"/>
      </w:divBdr>
    </w:div>
    <w:div w:id="1360428261">
      <w:marLeft w:val="0"/>
      <w:marRight w:val="0"/>
      <w:marTop w:val="0"/>
      <w:marBottom w:val="0"/>
      <w:divBdr>
        <w:top w:val="none" w:sz="0" w:space="0" w:color="auto"/>
        <w:left w:val="none" w:sz="0" w:space="0" w:color="auto"/>
        <w:bottom w:val="none" w:sz="0" w:space="0" w:color="auto"/>
        <w:right w:val="none" w:sz="0" w:space="0" w:color="auto"/>
      </w:divBdr>
    </w:div>
    <w:div w:id="1361860136">
      <w:marLeft w:val="0"/>
      <w:marRight w:val="0"/>
      <w:marTop w:val="0"/>
      <w:marBottom w:val="0"/>
      <w:divBdr>
        <w:top w:val="none" w:sz="0" w:space="0" w:color="auto"/>
        <w:left w:val="none" w:sz="0" w:space="0" w:color="auto"/>
        <w:bottom w:val="none" w:sz="0" w:space="0" w:color="auto"/>
        <w:right w:val="none" w:sz="0" w:space="0" w:color="auto"/>
      </w:divBdr>
    </w:div>
    <w:div w:id="1362780970">
      <w:marLeft w:val="0"/>
      <w:marRight w:val="0"/>
      <w:marTop w:val="0"/>
      <w:marBottom w:val="0"/>
      <w:divBdr>
        <w:top w:val="none" w:sz="0" w:space="0" w:color="auto"/>
        <w:left w:val="none" w:sz="0" w:space="0" w:color="auto"/>
        <w:bottom w:val="none" w:sz="0" w:space="0" w:color="auto"/>
        <w:right w:val="none" w:sz="0" w:space="0" w:color="auto"/>
      </w:divBdr>
    </w:div>
    <w:div w:id="1363700680">
      <w:marLeft w:val="0"/>
      <w:marRight w:val="0"/>
      <w:marTop w:val="0"/>
      <w:marBottom w:val="0"/>
      <w:divBdr>
        <w:top w:val="none" w:sz="0" w:space="0" w:color="auto"/>
        <w:left w:val="none" w:sz="0" w:space="0" w:color="auto"/>
        <w:bottom w:val="none" w:sz="0" w:space="0" w:color="auto"/>
        <w:right w:val="none" w:sz="0" w:space="0" w:color="auto"/>
      </w:divBdr>
    </w:div>
    <w:div w:id="1364863259">
      <w:marLeft w:val="0"/>
      <w:marRight w:val="0"/>
      <w:marTop w:val="0"/>
      <w:marBottom w:val="0"/>
      <w:divBdr>
        <w:top w:val="none" w:sz="0" w:space="0" w:color="auto"/>
        <w:left w:val="none" w:sz="0" w:space="0" w:color="auto"/>
        <w:bottom w:val="none" w:sz="0" w:space="0" w:color="auto"/>
        <w:right w:val="none" w:sz="0" w:space="0" w:color="auto"/>
      </w:divBdr>
    </w:div>
    <w:div w:id="1365525128">
      <w:marLeft w:val="0"/>
      <w:marRight w:val="0"/>
      <w:marTop w:val="0"/>
      <w:marBottom w:val="0"/>
      <w:divBdr>
        <w:top w:val="none" w:sz="0" w:space="0" w:color="auto"/>
        <w:left w:val="none" w:sz="0" w:space="0" w:color="auto"/>
        <w:bottom w:val="none" w:sz="0" w:space="0" w:color="auto"/>
        <w:right w:val="none" w:sz="0" w:space="0" w:color="auto"/>
      </w:divBdr>
    </w:div>
    <w:div w:id="1365596658">
      <w:marLeft w:val="0"/>
      <w:marRight w:val="0"/>
      <w:marTop w:val="0"/>
      <w:marBottom w:val="0"/>
      <w:divBdr>
        <w:top w:val="none" w:sz="0" w:space="0" w:color="auto"/>
        <w:left w:val="none" w:sz="0" w:space="0" w:color="auto"/>
        <w:bottom w:val="none" w:sz="0" w:space="0" w:color="auto"/>
        <w:right w:val="none" w:sz="0" w:space="0" w:color="auto"/>
      </w:divBdr>
    </w:div>
    <w:div w:id="1367682156">
      <w:marLeft w:val="0"/>
      <w:marRight w:val="0"/>
      <w:marTop w:val="0"/>
      <w:marBottom w:val="0"/>
      <w:divBdr>
        <w:top w:val="none" w:sz="0" w:space="0" w:color="auto"/>
        <w:left w:val="none" w:sz="0" w:space="0" w:color="auto"/>
        <w:bottom w:val="none" w:sz="0" w:space="0" w:color="auto"/>
        <w:right w:val="none" w:sz="0" w:space="0" w:color="auto"/>
      </w:divBdr>
    </w:div>
    <w:div w:id="1367830994">
      <w:marLeft w:val="0"/>
      <w:marRight w:val="0"/>
      <w:marTop w:val="0"/>
      <w:marBottom w:val="0"/>
      <w:divBdr>
        <w:top w:val="none" w:sz="0" w:space="0" w:color="auto"/>
        <w:left w:val="none" w:sz="0" w:space="0" w:color="auto"/>
        <w:bottom w:val="none" w:sz="0" w:space="0" w:color="auto"/>
        <w:right w:val="none" w:sz="0" w:space="0" w:color="auto"/>
      </w:divBdr>
    </w:div>
    <w:div w:id="1368724816">
      <w:marLeft w:val="0"/>
      <w:marRight w:val="0"/>
      <w:marTop w:val="0"/>
      <w:marBottom w:val="0"/>
      <w:divBdr>
        <w:top w:val="none" w:sz="0" w:space="0" w:color="auto"/>
        <w:left w:val="none" w:sz="0" w:space="0" w:color="auto"/>
        <w:bottom w:val="none" w:sz="0" w:space="0" w:color="auto"/>
        <w:right w:val="none" w:sz="0" w:space="0" w:color="auto"/>
      </w:divBdr>
    </w:div>
    <w:div w:id="1372657829">
      <w:marLeft w:val="0"/>
      <w:marRight w:val="0"/>
      <w:marTop w:val="0"/>
      <w:marBottom w:val="0"/>
      <w:divBdr>
        <w:top w:val="none" w:sz="0" w:space="0" w:color="auto"/>
        <w:left w:val="none" w:sz="0" w:space="0" w:color="auto"/>
        <w:bottom w:val="none" w:sz="0" w:space="0" w:color="auto"/>
        <w:right w:val="none" w:sz="0" w:space="0" w:color="auto"/>
      </w:divBdr>
    </w:div>
    <w:div w:id="1373463754">
      <w:marLeft w:val="0"/>
      <w:marRight w:val="0"/>
      <w:marTop w:val="0"/>
      <w:marBottom w:val="0"/>
      <w:divBdr>
        <w:top w:val="none" w:sz="0" w:space="0" w:color="auto"/>
        <w:left w:val="none" w:sz="0" w:space="0" w:color="auto"/>
        <w:bottom w:val="none" w:sz="0" w:space="0" w:color="auto"/>
        <w:right w:val="none" w:sz="0" w:space="0" w:color="auto"/>
      </w:divBdr>
    </w:div>
    <w:div w:id="1374427029">
      <w:marLeft w:val="0"/>
      <w:marRight w:val="0"/>
      <w:marTop w:val="0"/>
      <w:marBottom w:val="0"/>
      <w:divBdr>
        <w:top w:val="none" w:sz="0" w:space="0" w:color="auto"/>
        <w:left w:val="none" w:sz="0" w:space="0" w:color="auto"/>
        <w:bottom w:val="none" w:sz="0" w:space="0" w:color="auto"/>
        <w:right w:val="none" w:sz="0" w:space="0" w:color="auto"/>
      </w:divBdr>
    </w:div>
    <w:div w:id="1377926807">
      <w:marLeft w:val="0"/>
      <w:marRight w:val="0"/>
      <w:marTop w:val="0"/>
      <w:marBottom w:val="0"/>
      <w:divBdr>
        <w:top w:val="none" w:sz="0" w:space="0" w:color="auto"/>
        <w:left w:val="none" w:sz="0" w:space="0" w:color="auto"/>
        <w:bottom w:val="none" w:sz="0" w:space="0" w:color="auto"/>
        <w:right w:val="none" w:sz="0" w:space="0" w:color="auto"/>
      </w:divBdr>
    </w:div>
    <w:div w:id="1378360371">
      <w:marLeft w:val="0"/>
      <w:marRight w:val="0"/>
      <w:marTop w:val="0"/>
      <w:marBottom w:val="0"/>
      <w:divBdr>
        <w:top w:val="none" w:sz="0" w:space="0" w:color="auto"/>
        <w:left w:val="none" w:sz="0" w:space="0" w:color="auto"/>
        <w:bottom w:val="none" w:sz="0" w:space="0" w:color="auto"/>
        <w:right w:val="none" w:sz="0" w:space="0" w:color="auto"/>
      </w:divBdr>
    </w:div>
    <w:div w:id="1378579900">
      <w:marLeft w:val="0"/>
      <w:marRight w:val="0"/>
      <w:marTop w:val="0"/>
      <w:marBottom w:val="0"/>
      <w:divBdr>
        <w:top w:val="none" w:sz="0" w:space="0" w:color="auto"/>
        <w:left w:val="none" w:sz="0" w:space="0" w:color="auto"/>
        <w:bottom w:val="none" w:sz="0" w:space="0" w:color="auto"/>
        <w:right w:val="none" w:sz="0" w:space="0" w:color="auto"/>
      </w:divBdr>
    </w:div>
    <w:div w:id="1380399977">
      <w:marLeft w:val="0"/>
      <w:marRight w:val="0"/>
      <w:marTop w:val="0"/>
      <w:marBottom w:val="0"/>
      <w:divBdr>
        <w:top w:val="none" w:sz="0" w:space="0" w:color="auto"/>
        <w:left w:val="none" w:sz="0" w:space="0" w:color="auto"/>
        <w:bottom w:val="none" w:sz="0" w:space="0" w:color="auto"/>
        <w:right w:val="none" w:sz="0" w:space="0" w:color="auto"/>
      </w:divBdr>
    </w:div>
    <w:div w:id="1380782245">
      <w:marLeft w:val="0"/>
      <w:marRight w:val="0"/>
      <w:marTop w:val="0"/>
      <w:marBottom w:val="0"/>
      <w:divBdr>
        <w:top w:val="none" w:sz="0" w:space="0" w:color="auto"/>
        <w:left w:val="none" w:sz="0" w:space="0" w:color="auto"/>
        <w:bottom w:val="none" w:sz="0" w:space="0" w:color="auto"/>
        <w:right w:val="none" w:sz="0" w:space="0" w:color="auto"/>
      </w:divBdr>
    </w:div>
    <w:div w:id="1381056094">
      <w:marLeft w:val="0"/>
      <w:marRight w:val="0"/>
      <w:marTop w:val="0"/>
      <w:marBottom w:val="0"/>
      <w:divBdr>
        <w:top w:val="none" w:sz="0" w:space="0" w:color="auto"/>
        <w:left w:val="none" w:sz="0" w:space="0" w:color="auto"/>
        <w:bottom w:val="none" w:sz="0" w:space="0" w:color="auto"/>
        <w:right w:val="none" w:sz="0" w:space="0" w:color="auto"/>
      </w:divBdr>
    </w:div>
    <w:div w:id="1381131944">
      <w:marLeft w:val="0"/>
      <w:marRight w:val="0"/>
      <w:marTop w:val="0"/>
      <w:marBottom w:val="0"/>
      <w:divBdr>
        <w:top w:val="none" w:sz="0" w:space="0" w:color="auto"/>
        <w:left w:val="none" w:sz="0" w:space="0" w:color="auto"/>
        <w:bottom w:val="none" w:sz="0" w:space="0" w:color="auto"/>
        <w:right w:val="none" w:sz="0" w:space="0" w:color="auto"/>
      </w:divBdr>
    </w:div>
    <w:div w:id="1381244860">
      <w:marLeft w:val="0"/>
      <w:marRight w:val="0"/>
      <w:marTop w:val="0"/>
      <w:marBottom w:val="0"/>
      <w:divBdr>
        <w:top w:val="none" w:sz="0" w:space="0" w:color="auto"/>
        <w:left w:val="none" w:sz="0" w:space="0" w:color="auto"/>
        <w:bottom w:val="none" w:sz="0" w:space="0" w:color="auto"/>
        <w:right w:val="none" w:sz="0" w:space="0" w:color="auto"/>
      </w:divBdr>
    </w:div>
    <w:div w:id="1381704548">
      <w:marLeft w:val="0"/>
      <w:marRight w:val="0"/>
      <w:marTop w:val="0"/>
      <w:marBottom w:val="0"/>
      <w:divBdr>
        <w:top w:val="none" w:sz="0" w:space="0" w:color="auto"/>
        <w:left w:val="none" w:sz="0" w:space="0" w:color="auto"/>
        <w:bottom w:val="none" w:sz="0" w:space="0" w:color="auto"/>
        <w:right w:val="none" w:sz="0" w:space="0" w:color="auto"/>
      </w:divBdr>
    </w:div>
    <w:div w:id="1381784807">
      <w:marLeft w:val="0"/>
      <w:marRight w:val="0"/>
      <w:marTop w:val="0"/>
      <w:marBottom w:val="0"/>
      <w:divBdr>
        <w:top w:val="none" w:sz="0" w:space="0" w:color="auto"/>
        <w:left w:val="none" w:sz="0" w:space="0" w:color="auto"/>
        <w:bottom w:val="none" w:sz="0" w:space="0" w:color="auto"/>
        <w:right w:val="none" w:sz="0" w:space="0" w:color="auto"/>
      </w:divBdr>
    </w:div>
    <w:div w:id="1383363298">
      <w:marLeft w:val="0"/>
      <w:marRight w:val="0"/>
      <w:marTop w:val="0"/>
      <w:marBottom w:val="0"/>
      <w:divBdr>
        <w:top w:val="none" w:sz="0" w:space="0" w:color="auto"/>
        <w:left w:val="none" w:sz="0" w:space="0" w:color="auto"/>
        <w:bottom w:val="none" w:sz="0" w:space="0" w:color="auto"/>
        <w:right w:val="none" w:sz="0" w:space="0" w:color="auto"/>
      </w:divBdr>
    </w:div>
    <w:div w:id="1385640707">
      <w:marLeft w:val="0"/>
      <w:marRight w:val="0"/>
      <w:marTop w:val="0"/>
      <w:marBottom w:val="0"/>
      <w:divBdr>
        <w:top w:val="none" w:sz="0" w:space="0" w:color="auto"/>
        <w:left w:val="none" w:sz="0" w:space="0" w:color="auto"/>
        <w:bottom w:val="none" w:sz="0" w:space="0" w:color="auto"/>
        <w:right w:val="none" w:sz="0" w:space="0" w:color="auto"/>
      </w:divBdr>
    </w:div>
    <w:div w:id="1390877893">
      <w:marLeft w:val="0"/>
      <w:marRight w:val="0"/>
      <w:marTop w:val="0"/>
      <w:marBottom w:val="0"/>
      <w:divBdr>
        <w:top w:val="none" w:sz="0" w:space="0" w:color="auto"/>
        <w:left w:val="none" w:sz="0" w:space="0" w:color="auto"/>
        <w:bottom w:val="none" w:sz="0" w:space="0" w:color="auto"/>
        <w:right w:val="none" w:sz="0" w:space="0" w:color="auto"/>
      </w:divBdr>
    </w:div>
    <w:div w:id="1392147713">
      <w:marLeft w:val="0"/>
      <w:marRight w:val="0"/>
      <w:marTop w:val="0"/>
      <w:marBottom w:val="0"/>
      <w:divBdr>
        <w:top w:val="none" w:sz="0" w:space="0" w:color="auto"/>
        <w:left w:val="none" w:sz="0" w:space="0" w:color="auto"/>
        <w:bottom w:val="none" w:sz="0" w:space="0" w:color="auto"/>
        <w:right w:val="none" w:sz="0" w:space="0" w:color="auto"/>
      </w:divBdr>
    </w:div>
    <w:div w:id="1392458822">
      <w:marLeft w:val="0"/>
      <w:marRight w:val="0"/>
      <w:marTop w:val="0"/>
      <w:marBottom w:val="0"/>
      <w:divBdr>
        <w:top w:val="none" w:sz="0" w:space="0" w:color="auto"/>
        <w:left w:val="none" w:sz="0" w:space="0" w:color="auto"/>
        <w:bottom w:val="none" w:sz="0" w:space="0" w:color="auto"/>
        <w:right w:val="none" w:sz="0" w:space="0" w:color="auto"/>
      </w:divBdr>
    </w:div>
    <w:div w:id="1392533091">
      <w:marLeft w:val="0"/>
      <w:marRight w:val="0"/>
      <w:marTop w:val="0"/>
      <w:marBottom w:val="0"/>
      <w:divBdr>
        <w:top w:val="none" w:sz="0" w:space="0" w:color="auto"/>
        <w:left w:val="none" w:sz="0" w:space="0" w:color="auto"/>
        <w:bottom w:val="none" w:sz="0" w:space="0" w:color="auto"/>
        <w:right w:val="none" w:sz="0" w:space="0" w:color="auto"/>
      </w:divBdr>
    </w:div>
    <w:div w:id="1396473066">
      <w:marLeft w:val="0"/>
      <w:marRight w:val="0"/>
      <w:marTop w:val="0"/>
      <w:marBottom w:val="0"/>
      <w:divBdr>
        <w:top w:val="none" w:sz="0" w:space="0" w:color="auto"/>
        <w:left w:val="none" w:sz="0" w:space="0" w:color="auto"/>
        <w:bottom w:val="none" w:sz="0" w:space="0" w:color="auto"/>
        <w:right w:val="none" w:sz="0" w:space="0" w:color="auto"/>
      </w:divBdr>
    </w:div>
    <w:div w:id="1396851131">
      <w:marLeft w:val="0"/>
      <w:marRight w:val="0"/>
      <w:marTop w:val="0"/>
      <w:marBottom w:val="0"/>
      <w:divBdr>
        <w:top w:val="none" w:sz="0" w:space="0" w:color="auto"/>
        <w:left w:val="none" w:sz="0" w:space="0" w:color="auto"/>
        <w:bottom w:val="none" w:sz="0" w:space="0" w:color="auto"/>
        <w:right w:val="none" w:sz="0" w:space="0" w:color="auto"/>
      </w:divBdr>
    </w:div>
    <w:div w:id="1397364424">
      <w:marLeft w:val="0"/>
      <w:marRight w:val="0"/>
      <w:marTop w:val="0"/>
      <w:marBottom w:val="0"/>
      <w:divBdr>
        <w:top w:val="none" w:sz="0" w:space="0" w:color="auto"/>
        <w:left w:val="none" w:sz="0" w:space="0" w:color="auto"/>
        <w:bottom w:val="none" w:sz="0" w:space="0" w:color="auto"/>
        <w:right w:val="none" w:sz="0" w:space="0" w:color="auto"/>
      </w:divBdr>
    </w:div>
    <w:div w:id="1399476344">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401096934">
      <w:marLeft w:val="0"/>
      <w:marRight w:val="0"/>
      <w:marTop w:val="0"/>
      <w:marBottom w:val="0"/>
      <w:divBdr>
        <w:top w:val="none" w:sz="0" w:space="0" w:color="auto"/>
        <w:left w:val="none" w:sz="0" w:space="0" w:color="auto"/>
        <w:bottom w:val="none" w:sz="0" w:space="0" w:color="auto"/>
        <w:right w:val="none" w:sz="0" w:space="0" w:color="auto"/>
      </w:divBdr>
    </w:div>
    <w:div w:id="1402214948">
      <w:marLeft w:val="0"/>
      <w:marRight w:val="0"/>
      <w:marTop w:val="0"/>
      <w:marBottom w:val="0"/>
      <w:divBdr>
        <w:top w:val="none" w:sz="0" w:space="0" w:color="auto"/>
        <w:left w:val="none" w:sz="0" w:space="0" w:color="auto"/>
        <w:bottom w:val="none" w:sz="0" w:space="0" w:color="auto"/>
        <w:right w:val="none" w:sz="0" w:space="0" w:color="auto"/>
      </w:divBdr>
    </w:div>
    <w:div w:id="1402411827">
      <w:marLeft w:val="0"/>
      <w:marRight w:val="0"/>
      <w:marTop w:val="0"/>
      <w:marBottom w:val="0"/>
      <w:divBdr>
        <w:top w:val="none" w:sz="0" w:space="0" w:color="auto"/>
        <w:left w:val="none" w:sz="0" w:space="0" w:color="auto"/>
        <w:bottom w:val="none" w:sz="0" w:space="0" w:color="auto"/>
        <w:right w:val="none" w:sz="0" w:space="0" w:color="auto"/>
      </w:divBdr>
    </w:div>
    <w:div w:id="1404136451">
      <w:marLeft w:val="0"/>
      <w:marRight w:val="0"/>
      <w:marTop w:val="0"/>
      <w:marBottom w:val="0"/>
      <w:divBdr>
        <w:top w:val="none" w:sz="0" w:space="0" w:color="auto"/>
        <w:left w:val="none" w:sz="0" w:space="0" w:color="auto"/>
        <w:bottom w:val="none" w:sz="0" w:space="0" w:color="auto"/>
        <w:right w:val="none" w:sz="0" w:space="0" w:color="auto"/>
      </w:divBdr>
    </w:div>
    <w:div w:id="1404176929">
      <w:marLeft w:val="0"/>
      <w:marRight w:val="0"/>
      <w:marTop w:val="0"/>
      <w:marBottom w:val="0"/>
      <w:divBdr>
        <w:top w:val="none" w:sz="0" w:space="0" w:color="auto"/>
        <w:left w:val="none" w:sz="0" w:space="0" w:color="auto"/>
        <w:bottom w:val="none" w:sz="0" w:space="0" w:color="auto"/>
        <w:right w:val="none" w:sz="0" w:space="0" w:color="auto"/>
      </w:divBdr>
    </w:div>
    <w:div w:id="1404330794">
      <w:marLeft w:val="0"/>
      <w:marRight w:val="0"/>
      <w:marTop w:val="0"/>
      <w:marBottom w:val="0"/>
      <w:divBdr>
        <w:top w:val="none" w:sz="0" w:space="0" w:color="auto"/>
        <w:left w:val="none" w:sz="0" w:space="0" w:color="auto"/>
        <w:bottom w:val="none" w:sz="0" w:space="0" w:color="auto"/>
        <w:right w:val="none" w:sz="0" w:space="0" w:color="auto"/>
      </w:divBdr>
    </w:div>
    <w:div w:id="1405028318">
      <w:marLeft w:val="0"/>
      <w:marRight w:val="0"/>
      <w:marTop w:val="0"/>
      <w:marBottom w:val="0"/>
      <w:divBdr>
        <w:top w:val="none" w:sz="0" w:space="0" w:color="auto"/>
        <w:left w:val="none" w:sz="0" w:space="0" w:color="auto"/>
        <w:bottom w:val="none" w:sz="0" w:space="0" w:color="auto"/>
        <w:right w:val="none" w:sz="0" w:space="0" w:color="auto"/>
      </w:divBdr>
    </w:div>
    <w:div w:id="1405254549">
      <w:marLeft w:val="0"/>
      <w:marRight w:val="0"/>
      <w:marTop w:val="0"/>
      <w:marBottom w:val="0"/>
      <w:divBdr>
        <w:top w:val="none" w:sz="0" w:space="0" w:color="auto"/>
        <w:left w:val="none" w:sz="0" w:space="0" w:color="auto"/>
        <w:bottom w:val="none" w:sz="0" w:space="0" w:color="auto"/>
        <w:right w:val="none" w:sz="0" w:space="0" w:color="auto"/>
      </w:divBdr>
    </w:div>
    <w:div w:id="1405956147">
      <w:marLeft w:val="0"/>
      <w:marRight w:val="0"/>
      <w:marTop w:val="0"/>
      <w:marBottom w:val="0"/>
      <w:divBdr>
        <w:top w:val="none" w:sz="0" w:space="0" w:color="auto"/>
        <w:left w:val="none" w:sz="0" w:space="0" w:color="auto"/>
        <w:bottom w:val="none" w:sz="0" w:space="0" w:color="auto"/>
        <w:right w:val="none" w:sz="0" w:space="0" w:color="auto"/>
      </w:divBdr>
    </w:div>
    <w:div w:id="1406220939">
      <w:marLeft w:val="0"/>
      <w:marRight w:val="0"/>
      <w:marTop w:val="0"/>
      <w:marBottom w:val="0"/>
      <w:divBdr>
        <w:top w:val="none" w:sz="0" w:space="0" w:color="auto"/>
        <w:left w:val="none" w:sz="0" w:space="0" w:color="auto"/>
        <w:bottom w:val="none" w:sz="0" w:space="0" w:color="auto"/>
        <w:right w:val="none" w:sz="0" w:space="0" w:color="auto"/>
      </w:divBdr>
    </w:div>
    <w:div w:id="1406730698">
      <w:marLeft w:val="0"/>
      <w:marRight w:val="0"/>
      <w:marTop w:val="0"/>
      <w:marBottom w:val="0"/>
      <w:divBdr>
        <w:top w:val="none" w:sz="0" w:space="0" w:color="auto"/>
        <w:left w:val="none" w:sz="0" w:space="0" w:color="auto"/>
        <w:bottom w:val="none" w:sz="0" w:space="0" w:color="auto"/>
        <w:right w:val="none" w:sz="0" w:space="0" w:color="auto"/>
      </w:divBdr>
    </w:div>
    <w:div w:id="1407729419">
      <w:marLeft w:val="0"/>
      <w:marRight w:val="0"/>
      <w:marTop w:val="0"/>
      <w:marBottom w:val="0"/>
      <w:divBdr>
        <w:top w:val="none" w:sz="0" w:space="0" w:color="auto"/>
        <w:left w:val="none" w:sz="0" w:space="0" w:color="auto"/>
        <w:bottom w:val="none" w:sz="0" w:space="0" w:color="auto"/>
        <w:right w:val="none" w:sz="0" w:space="0" w:color="auto"/>
      </w:divBdr>
    </w:div>
    <w:div w:id="1407921976">
      <w:marLeft w:val="0"/>
      <w:marRight w:val="0"/>
      <w:marTop w:val="0"/>
      <w:marBottom w:val="0"/>
      <w:divBdr>
        <w:top w:val="none" w:sz="0" w:space="0" w:color="auto"/>
        <w:left w:val="none" w:sz="0" w:space="0" w:color="auto"/>
        <w:bottom w:val="none" w:sz="0" w:space="0" w:color="auto"/>
        <w:right w:val="none" w:sz="0" w:space="0" w:color="auto"/>
      </w:divBdr>
    </w:div>
    <w:div w:id="1408845031">
      <w:marLeft w:val="0"/>
      <w:marRight w:val="0"/>
      <w:marTop w:val="0"/>
      <w:marBottom w:val="0"/>
      <w:divBdr>
        <w:top w:val="none" w:sz="0" w:space="0" w:color="auto"/>
        <w:left w:val="none" w:sz="0" w:space="0" w:color="auto"/>
        <w:bottom w:val="none" w:sz="0" w:space="0" w:color="auto"/>
        <w:right w:val="none" w:sz="0" w:space="0" w:color="auto"/>
      </w:divBdr>
    </w:div>
    <w:div w:id="1409184505">
      <w:marLeft w:val="0"/>
      <w:marRight w:val="0"/>
      <w:marTop w:val="0"/>
      <w:marBottom w:val="0"/>
      <w:divBdr>
        <w:top w:val="none" w:sz="0" w:space="0" w:color="auto"/>
        <w:left w:val="none" w:sz="0" w:space="0" w:color="auto"/>
        <w:bottom w:val="none" w:sz="0" w:space="0" w:color="auto"/>
        <w:right w:val="none" w:sz="0" w:space="0" w:color="auto"/>
      </w:divBdr>
    </w:div>
    <w:div w:id="1409423782">
      <w:marLeft w:val="0"/>
      <w:marRight w:val="0"/>
      <w:marTop w:val="0"/>
      <w:marBottom w:val="0"/>
      <w:divBdr>
        <w:top w:val="none" w:sz="0" w:space="0" w:color="auto"/>
        <w:left w:val="none" w:sz="0" w:space="0" w:color="auto"/>
        <w:bottom w:val="none" w:sz="0" w:space="0" w:color="auto"/>
        <w:right w:val="none" w:sz="0" w:space="0" w:color="auto"/>
      </w:divBdr>
    </w:div>
    <w:div w:id="1410157457">
      <w:marLeft w:val="0"/>
      <w:marRight w:val="0"/>
      <w:marTop w:val="0"/>
      <w:marBottom w:val="0"/>
      <w:divBdr>
        <w:top w:val="none" w:sz="0" w:space="0" w:color="auto"/>
        <w:left w:val="none" w:sz="0" w:space="0" w:color="auto"/>
        <w:bottom w:val="none" w:sz="0" w:space="0" w:color="auto"/>
        <w:right w:val="none" w:sz="0" w:space="0" w:color="auto"/>
      </w:divBdr>
    </w:div>
    <w:div w:id="1410224478">
      <w:marLeft w:val="0"/>
      <w:marRight w:val="0"/>
      <w:marTop w:val="0"/>
      <w:marBottom w:val="0"/>
      <w:divBdr>
        <w:top w:val="none" w:sz="0" w:space="0" w:color="auto"/>
        <w:left w:val="none" w:sz="0" w:space="0" w:color="auto"/>
        <w:bottom w:val="none" w:sz="0" w:space="0" w:color="auto"/>
        <w:right w:val="none" w:sz="0" w:space="0" w:color="auto"/>
      </w:divBdr>
    </w:div>
    <w:div w:id="1412003671">
      <w:marLeft w:val="0"/>
      <w:marRight w:val="0"/>
      <w:marTop w:val="0"/>
      <w:marBottom w:val="0"/>
      <w:divBdr>
        <w:top w:val="none" w:sz="0" w:space="0" w:color="auto"/>
        <w:left w:val="none" w:sz="0" w:space="0" w:color="auto"/>
        <w:bottom w:val="none" w:sz="0" w:space="0" w:color="auto"/>
        <w:right w:val="none" w:sz="0" w:space="0" w:color="auto"/>
      </w:divBdr>
    </w:div>
    <w:div w:id="1413165814">
      <w:marLeft w:val="0"/>
      <w:marRight w:val="0"/>
      <w:marTop w:val="0"/>
      <w:marBottom w:val="0"/>
      <w:divBdr>
        <w:top w:val="none" w:sz="0" w:space="0" w:color="auto"/>
        <w:left w:val="none" w:sz="0" w:space="0" w:color="auto"/>
        <w:bottom w:val="none" w:sz="0" w:space="0" w:color="auto"/>
        <w:right w:val="none" w:sz="0" w:space="0" w:color="auto"/>
      </w:divBdr>
    </w:div>
    <w:div w:id="1414156711">
      <w:marLeft w:val="0"/>
      <w:marRight w:val="0"/>
      <w:marTop w:val="0"/>
      <w:marBottom w:val="0"/>
      <w:divBdr>
        <w:top w:val="none" w:sz="0" w:space="0" w:color="auto"/>
        <w:left w:val="none" w:sz="0" w:space="0" w:color="auto"/>
        <w:bottom w:val="none" w:sz="0" w:space="0" w:color="auto"/>
        <w:right w:val="none" w:sz="0" w:space="0" w:color="auto"/>
      </w:divBdr>
    </w:div>
    <w:div w:id="1415127169">
      <w:marLeft w:val="0"/>
      <w:marRight w:val="0"/>
      <w:marTop w:val="0"/>
      <w:marBottom w:val="0"/>
      <w:divBdr>
        <w:top w:val="none" w:sz="0" w:space="0" w:color="auto"/>
        <w:left w:val="none" w:sz="0" w:space="0" w:color="auto"/>
        <w:bottom w:val="none" w:sz="0" w:space="0" w:color="auto"/>
        <w:right w:val="none" w:sz="0" w:space="0" w:color="auto"/>
      </w:divBdr>
    </w:div>
    <w:div w:id="1415662833">
      <w:marLeft w:val="0"/>
      <w:marRight w:val="0"/>
      <w:marTop w:val="0"/>
      <w:marBottom w:val="0"/>
      <w:divBdr>
        <w:top w:val="none" w:sz="0" w:space="0" w:color="auto"/>
        <w:left w:val="none" w:sz="0" w:space="0" w:color="auto"/>
        <w:bottom w:val="none" w:sz="0" w:space="0" w:color="auto"/>
        <w:right w:val="none" w:sz="0" w:space="0" w:color="auto"/>
      </w:divBdr>
    </w:div>
    <w:div w:id="1416320916">
      <w:marLeft w:val="0"/>
      <w:marRight w:val="0"/>
      <w:marTop w:val="0"/>
      <w:marBottom w:val="0"/>
      <w:divBdr>
        <w:top w:val="none" w:sz="0" w:space="0" w:color="auto"/>
        <w:left w:val="none" w:sz="0" w:space="0" w:color="auto"/>
        <w:bottom w:val="none" w:sz="0" w:space="0" w:color="auto"/>
        <w:right w:val="none" w:sz="0" w:space="0" w:color="auto"/>
      </w:divBdr>
    </w:div>
    <w:div w:id="1417357852">
      <w:marLeft w:val="0"/>
      <w:marRight w:val="0"/>
      <w:marTop w:val="0"/>
      <w:marBottom w:val="0"/>
      <w:divBdr>
        <w:top w:val="none" w:sz="0" w:space="0" w:color="auto"/>
        <w:left w:val="none" w:sz="0" w:space="0" w:color="auto"/>
        <w:bottom w:val="none" w:sz="0" w:space="0" w:color="auto"/>
        <w:right w:val="none" w:sz="0" w:space="0" w:color="auto"/>
      </w:divBdr>
    </w:div>
    <w:div w:id="1420365291">
      <w:marLeft w:val="0"/>
      <w:marRight w:val="0"/>
      <w:marTop w:val="0"/>
      <w:marBottom w:val="0"/>
      <w:divBdr>
        <w:top w:val="none" w:sz="0" w:space="0" w:color="auto"/>
        <w:left w:val="none" w:sz="0" w:space="0" w:color="auto"/>
        <w:bottom w:val="none" w:sz="0" w:space="0" w:color="auto"/>
        <w:right w:val="none" w:sz="0" w:space="0" w:color="auto"/>
      </w:divBdr>
    </w:div>
    <w:div w:id="1421177413">
      <w:marLeft w:val="0"/>
      <w:marRight w:val="0"/>
      <w:marTop w:val="0"/>
      <w:marBottom w:val="0"/>
      <w:divBdr>
        <w:top w:val="none" w:sz="0" w:space="0" w:color="auto"/>
        <w:left w:val="none" w:sz="0" w:space="0" w:color="auto"/>
        <w:bottom w:val="none" w:sz="0" w:space="0" w:color="auto"/>
        <w:right w:val="none" w:sz="0" w:space="0" w:color="auto"/>
      </w:divBdr>
    </w:div>
    <w:div w:id="1423451298">
      <w:marLeft w:val="0"/>
      <w:marRight w:val="0"/>
      <w:marTop w:val="0"/>
      <w:marBottom w:val="0"/>
      <w:divBdr>
        <w:top w:val="none" w:sz="0" w:space="0" w:color="auto"/>
        <w:left w:val="none" w:sz="0" w:space="0" w:color="auto"/>
        <w:bottom w:val="none" w:sz="0" w:space="0" w:color="auto"/>
        <w:right w:val="none" w:sz="0" w:space="0" w:color="auto"/>
      </w:divBdr>
    </w:div>
    <w:div w:id="1423454344">
      <w:marLeft w:val="0"/>
      <w:marRight w:val="0"/>
      <w:marTop w:val="0"/>
      <w:marBottom w:val="0"/>
      <w:divBdr>
        <w:top w:val="none" w:sz="0" w:space="0" w:color="auto"/>
        <w:left w:val="none" w:sz="0" w:space="0" w:color="auto"/>
        <w:bottom w:val="none" w:sz="0" w:space="0" w:color="auto"/>
        <w:right w:val="none" w:sz="0" w:space="0" w:color="auto"/>
      </w:divBdr>
    </w:div>
    <w:div w:id="1424181429">
      <w:marLeft w:val="0"/>
      <w:marRight w:val="0"/>
      <w:marTop w:val="0"/>
      <w:marBottom w:val="0"/>
      <w:divBdr>
        <w:top w:val="none" w:sz="0" w:space="0" w:color="auto"/>
        <w:left w:val="none" w:sz="0" w:space="0" w:color="auto"/>
        <w:bottom w:val="none" w:sz="0" w:space="0" w:color="auto"/>
        <w:right w:val="none" w:sz="0" w:space="0" w:color="auto"/>
      </w:divBdr>
    </w:div>
    <w:div w:id="1424640700">
      <w:marLeft w:val="0"/>
      <w:marRight w:val="0"/>
      <w:marTop w:val="0"/>
      <w:marBottom w:val="0"/>
      <w:divBdr>
        <w:top w:val="none" w:sz="0" w:space="0" w:color="auto"/>
        <w:left w:val="none" w:sz="0" w:space="0" w:color="auto"/>
        <w:bottom w:val="none" w:sz="0" w:space="0" w:color="auto"/>
        <w:right w:val="none" w:sz="0" w:space="0" w:color="auto"/>
      </w:divBdr>
    </w:div>
    <w:div w:id="1426344044">
      <w:marLeft w:val="0"/>
      <w:marRight w:val="0"/>
      <w:marTop w:val="0"/>
      <w:marBottom w:val="0"/>
      <w:divBdr>
        <w:top w:val="none" w:sz="0" w:space="0" w:color="auto"/>
        <w:left w:val="none" w:sz="0" w:space="0" w:color="auto"/>
        <w:bottom w:val="none" w:sz="0" w:space="0" w:color="auto"/>
        <w:right w:val="none" w:sz="0" w:space="0" w:color="auto"/>
      </w:divBdr>
    </w:div>
    <w:div w:id="1426801504">
      <w:marLeft w:val="0"/>
      <w:marRight w:val="0"/>
      <w:marTop w:val="0"/>
      <w:marBottom w:val="0"/>
      <w:divBdr>
        <w:top w:val="none" w:sz="0" w:space="0" w:color="auto"/>
        <w:left w:val="none" w:sz="0" w:space="0" w:color="auto"/>
        <w:bottom w:val="none" w:sz="0" w:space="0" w:color="auto"/>
        <w:right w:val="none" w:sz="0" w:space="0" w:color="auto"/>
      </w:divBdr>
    </w:div>
    <w:div w:id="1427460969">
      <w:marLeft w:val="0"/>
      <w:marRight w:val="0"/>
      <w:marTop w:val="0"/>
      <w:marBottom w:val="0"/>
      <w:divBdr>
        <w:top w:val="none" w:sz="0" w:space="0" w:color="auto"/>
        <w:left w:val="none" w:sz="0" w:space="0" w:color="auto"/>
        <w:bottom w:val="none" w:sz="0" w:space="0" w:color="auto"/>
        <w:right w:val="none" w:sz="0" w:space="0" w:color="auto"/>
      </w:divBdr>
    </w:div>
    <w:div w:id="1428231432">
      <w:marLeft w:val="0"/>
      <w:marRight w:val="0"/>
      <w:marTop w:val="0"/>
      <w:marBottom w:val="0"/>
      <w:divBdr>
        <w:top w:val="none" w:sz="0" w:space="0" w:color="auto"/>
        <w:left w:val="none" w:sz="0" w:space="0" w:color="auto"/>
        <w:bottom w:val="none" w:sz="0" w:space="0" w:color="auto"/>
        <w:right w:val="none" w:sz="0" w:space="0" w:color="auto"/>
      </w:divBdr>
    </w:div>
    <w:div w:id="1428884545">
      <w:marLeft w:val="0"/>
      <w:marRight w:val="0"/>
      <w:marTop w:val="0"/>
      <w:marBottom w:val="0"/>
      <w:divBdr>
        <w:top w:val="none" w:sz="0" w:space="0" w:color="auto"/>
        <w:left w:val="none" w:sz="0" w:space="0" w:color="auto"/>
        <w:bottom w:val="none" w:sz="0" w:space="0" w:color="auto"/>
        <w:right w:val="none" w:sz="0" w:space="0" w:color="auto"/>
      </w:divBdr>
    </w:div>
    <w:div w:id="1429427217">
      <w:marLeft w:val="0"/>
      <w:marRight w:val="0"/>
      <w:marTop w:val="0"/>
      <w:marBottom w:val="0"/>
      <w:divBdr>
        <w:top w:val="none" w:sz="0" w:space="0" w:color="auto"/>
        <w:left w:val="none" w:sz="0" w:space="0" w:color="auto"/>
        <w:bottom w:val="none" w:sz="0" w:space="0" w:color="auto"/>
        <w:right w:val="none" w:sz="0" w:space="0" w:color="auto"/>
      </w:divBdr>
    </w:div>
    <w:div w:id="1429933410">
      <w:marLeft w:val="0"/>
      <w:marRight w:val="0"/>
      <w:marTop w:val="0"/>
      <w:marBottom w:val="0"/>
      <w:divBdr>
        <w:top w:val="none" w:sz="0" w:space="0" w:color="auto"/>
        <w:left w:val="none" w:sz="0" w:space="0" w:color="auto"/>
        <w:bottom w:val="none" w:sz="0" w:space="0" w:color="auto"/>
        <w:right w:val="none" w:sz="0" w:space="0" w:color="auto"/>
      </w:divBdr>
    </w:div>
    <w:div w:id="1429960816">
      <w:marLeft w:val="0"/>
      <w:marRight w:val="0"/>
      <w:marTop w:val="0"/>
      <w:marBottom w:val="0"/>
      <w:divBdr>
        <w:top w:val="none" w:sz="0" w:space="0" w:color="auto"/>
        <w:left w:val="none" w:sz="0" w:space="0" w:color="auto"/>
        <w:bottom w:val="none" w:sz="0" w:space="0" w:color="auto"/>
        <w:right w:val="none" w:sz="0" w:space="0" w:color="auto"/>
      </w:divBdr>
    </w:div>
    <w:div w:id="1430351465">
      <w:marLeft w:val="0"/>
      <w:marRight w:val="0"/>
      <w:marTop w:val="0"/>
      <w:marBottom w:val="0"/>
      <w:divBdr>
        <w:top w:val="none" w:sz="0" w:space="0" w:color="auto"/>
        <w:left w:val="none" w:sz="0" w:space="0" w:color="auto"/>
        <w:bottom w:val="none" w:sz="0" w:space="0" w:color="auto"/>
        <w:right w:val="none" w:sz="0" w:space="0" w:color="auto"/>
      </w:divBdr>
    </w:div>
    <w:div w:id="1430464543">
      <w:marLeft w:val="0"/>
      <w:marRight w:val="0"/>
      <w:marTop w:val="0"/>
      <w:marBottom w:val="0"/>
      <w:divBdr>
        <w:top w:val="none" w:sz="0" w:space="0" w:color="auto"/>
        <w:left w:val="none" w:sz="0" w:space="0" w:color="auto"/>
        <w:bottom w:val="none" w:sz="0" w:space="0" w:color="auto"/>
        <w:right w:val="none" w:sz="0" w:space="0" w:color="auto"/>
      </w:divBdr>
    </w:div>
    <w:div w:id="1430810717">
      <w:marLeft w:val="0"/>
      <w:marRight w:val="0"/>
      <w:marTop w:val="0"/>
      <w:marBottom w:val="0"/>
      <w:divBdr>
        <w:top w:val="none" w:sz="0" w:space="0" w:color="auto"/>
        <w:left w:val="none" w:sz="0" w:space="0" w:color="auto"/>
        <w:bottom w:val="none" w:sz="0" w:space="0" w:color="auto"/>
        <w:right w:val="none" w:sz="0" w:space="0" w:color="auto"/>
      </w:divBdr>
    </w:div>
    <w:div w:id="1430810944">
      <w:marLeft w:val="0"/>
      <w:marRight w:val="0"/>
      <w:marTop w:val="0"/>
      <w:marBottom w:val="0"/>
      <w:divBdr>
        <w:top w:val="none" w:sz="0" w:space="0" w:color="auto"/>
        <w:left w:val="none" w:sz="0" w:space="0" w:color="auto"/>
        <w:bottom w:val="none" w:sz="0" w:space="0" w:color="auto"/>
        <w:right w:val="none" w:sz="0" w:space="0" w:color="auto"/>
      </w:divBdr>
    </w:div>
    <w:div w:id="1435513211">
      <w:marLeft w:val="0"/>
      <w:marRight w:val="0"/>
      <w:marTop w:val="0"/>
      <w:marBottom w:val="0"/>
      <w:divBdr>
        <w:top w:val="none" w:sz="0" w:space="0" w:color="auto"/>
        <w:left w:val="none" w:sz="0" w:space="0" w:color="auto"/>
        <w:bottom w:val="none" w:sz="0" w:space="0" w:color="auto"/>
        <w:right w:val="none" w:sz="0" w:space="0" w:color="auto"/>
      </w:divBdr>
    </w:div>
    <w:div w:id="1437754032">
      <w:marLeft w:val="0"/>
      <w:marRight w:val="0"/>
      <w:marTop w:val="0"/>
      <w:marBottom w:val="0"/>
      <w:divBdr>
        <w:top w:val="none" w:sz="0" w:space="0" w:color="auto"/>
        <w:left w:val="none" w:sz="0" w:space="0" w:color="auto"/>
        <w:bottom w:val="none" w:sz="0" w:space="0" w:color="auto"/>
        <w:right w:val="none" w:sz="0" w:space="0" w:color="auto"/>
      </w:divBdr>
    </w:div>
    <w:div w:id="1438912970">
      <w:marLeft w:val="0"/>
      <w:marRight w:val="0"/>
      <w:marTop w:val="0"/>
      <w:marBottom w:val="0"/>
      <w:divBdr>
        <w:top w:val="none" w:sz="0" w:space="0" w:color="auto"/>
        <w:left w:val="none" w:sz="0" w:space="0" w:color="auto"/>
        <w:bottom w:val="none" w:sz="0" w:space="0" w:color="auto"/>
        <w:right w:val="none" w:sz="0" w:space="0" w:color="auto"/>
      </w:divBdr>
    </w:div>
    <w:div w:id="1439834588">
      <w:marLeft w:val="0"/>
      <w:marRight w:val="0"/>
      <w:marTop w:val="0"/>
      <w:marBottom w:val="0"/>
      <w:divBdr>
        <w:top w:val="none" w:sz="0" w:space="0" w:color="auto"/>
        <w:left w:val="none" w:sz="0" w:space="0" w:color="auto"/>
        <w:bottom w:val="none" w:sz="0" w:space="0" w:color="auto"/>
        <w:right w:val="none" w:sz="0" w:space="0" w:color="auto"/>
      </w:divBdr>
    </w:div>
    <w:div w:id="1441532329">
      <w:marLeft w:val="0"/>
      <w:marRight w:val="0"/>
      <w:marTop w:val="0"/>
      <w:marBottom w:val="0"/>
      <w:divBdr>
        <w:top w:val="none" w:sz="0" w:space="0" w:color="auto"/>
        <w:left w:val="none" w:sz="0" w:space="0" w:color="auto"/>
        <w:bottom w:val="none" w:sz="0" w:space="0" w:color="auto"/>
        <w:right w:val="none" w:sz="0" w:space="0" w:color="auto"/>
      </w:divBdr>
    </w:div>
    <w:div w:id="1441873813">
      <w:marLeft w:val="0"/>
      <w:marRight w:val="0"/>
      <w:marTop w:val="0"/>
      <w:marBottom w:val="0"/>
      <w:divBdr>
        <w:top w:val="none" w:sz="0" w:space="0" w:color="auto"/>
        <w:left w:val="none" w:sz="0" w:space="0" w:color="auto"/>
        <w:bottom w:val="none" w:sz="0" w:space="0" w:color="auto"/>
        <w:right w:val="none" w:sz="0" w:space="0" w:color="auto"/>
      </w:divBdr>
    </w:div>
    <w:div w:id="1442188993">
      <w:marLeft w:val="0"/>
      <w:marRight w:val="0"/>
      <w:marTop w:val="0"/>
      <w:marBottom w:val="0"/>
      <w:divBdr>
        <w:top w:val="none" w:sz="0" w:space="0" w:color="auto"/>
        <w:left w:val="none" w:sz="0" w:space="0" w:color="auto"/>
        <w:bottom w:val="none" w:sz="0" w:space="0" w:color="auto"/>
        <w:right w:val="none" w:sz="0" w:space="0" w:color="auto"/>
      </w:divBdr>
    </w:div>
    <w:div w:id="1442214928">
      <w:marLeft w:val="0"/>
      <w:marRight w:val="0"/>
      <w:marTop w:val="0"/>
      <w:marBottom w:val="0"/>
      <w:divBdr>
        <w:top w:val="none" w:sz="0" w:space="0" w:color="auto"/>
        <w:left w:val="none" w:sz="0" w:space="0" w:color="auto"/>
        <w:bottom w:val="none" w:sz="0" w:space="0" w:color="auto"/>
        <w:right w:val="none" w:sz="0" w:space="0" w:color="auto"/>
      </w:divBdr>
    </w:div>
    <w:div w:id="1444232421">
      <w:marLeft w:val="0"/>
      <w:marRight w:val="0"/>
      <w:marTop w:val="0"/>
      <w:marBottom w:val="0"/>
      <w:divBdr>
        <w:top w:val="none" w:sz="0" w:space="0" w:color="auto"/>
        <w:left w:val="none" w:sz="0" w:space="0" w:color="auto"/>
        <w:bottom w:val="none" w:sz="0" w:space="0" w:color="auto"/>
        <w:right w:val="none" w:sz="0" w:space="0" w:color="auto"/>
      </w:divBdr>
    </w:div>
    <w:div w:id="1444570387">
      <w:marLeft w:val="0"/>
      <w:marRight w:val="0"/>
      <w:marTop w:val="0"/>
      <w:marBottom w:val="0"/>
      <w:divBdr>
        <w:top w:val="none" w:sz="0" w:space="0" w:color="auto"/>
        <w:left w:val="none" w:sz="0" w:space="0" w:color="auto"/>
        <w:bottom w:val="none" w:sz="0" w:space="0" w:color="auto"/>
        <w:right w:val="none" w:sz="0" w:space="0" w:color="auto"/>
      </w:divBdr>
    </w:div>
    <w:div w:id="1445297920">
      <w:marLeft w:val="0"/>
      <w:marRight w:val="0"/>
      <w:marTop w:val="0"/>
      <w:marBottom w:val="0"/>
      <w:divBdr>
        <w:top w:val="none" w:sz="0" w:space="0" w:color="auto"/>
        <w:left w:val="none" w:sz="0" w:space="0" w:color="auto"/>
        <w:bottom w:val="none" w:sz="0" w:space="0" w:color="auto"/>
        <w:right w:val="none" w:sz="0" w:space="0" w:color="auto"/>
      </w:divBdr>
    </w:div>
    <w:div w:id="1445731736">
      <w:marLeft w:val="0"/>
      <w:marRight w:val="0"/>
      <w:marTop w:val="0"/>
      <w:marBottom w:val="0"/>
      <w:divBdr>
        <w:top w:val="none" w:sz="0" w:space="0" w:color="auto"/>
        <w:left w:val="none" w:sz="0" w:space="0" w:color="auto"/>
        <w:bottom w:val="none" w:sz="0" w:space="0" w:color="auto"/>
        <w:right w:val="none" w:sz="0" w:space="0" w:color="auto"/>
      </w:divBdr>
    </w:div>
    <w:div w:id="1446121198">
      <w:marLeft w:val="0"/>
      <w:marRight w:val="0"/>
      <w:marTop w:val="0"/>
      <w:marBottom w:val="0"/>
      <w:divBdr>
        <w:top w:val="none" w:sz="0" w:space="0" w:color="auto"/>
        <w:left w:val="none" w:sz="0" w:space="0" w:color="auto"/>
        <w:bottom w:val="none" w:sz="0" w:space="0" w:color="auto"/>
        <w:right w:val="none" w:sz="0" w:space="0" w:color="auto"/>
      </w:divBdr>
    </w:div>
    <w:div w:id="1446342270">
      <w:marLeft w:val="0"/>
      <w:marRight w:val="0"/>
      <w:marTop w:val="0"/>
      <w:marBottom w:val="0"/>
      <w:divBdr>
        <w:top w:val="none" w:sz="0" w:space="0" w:color="auto"/>
        <w:left w:val="none" w:sz="0" w:space="0" w:color="auto"/>
        <w:bottom w:val="none" w:sz="0" w:space="0" w:color="auto"/>
        <w:right w:val="none" w:sz="0" w:space="0" w:color="auto"/>
      </w:divBdr>
    </w:div>
    <w:div w:id="1447309323">
      <w:marLeft w:val="0"/>
      <w:marRight w:val="0"/>
      <w:marTop w:val="0"/>
      <w:marBottom w:val="0"/>
      <w:divBdr>
        <w:top w:val="none" w:sz="0" w:space="0" w:color="auto"/>
        <w:left w:val="none" w:sz="0" w:space="0" w:color="auto"/>
        <w:bottom w:val="none" w:sz="0" w:space="0" w:color="auto"/>
        <w:right w:val="none" w:sz="0" w:space="0" w:color="auto"/>
      </w:divBdr>
    </w:div>
    <w:div w:id="1448236316">
      <w:marLeft w:val="0"/>
      <w:marRight w:val="0"/>
      <w:marTop w:val="0"/>
      <w:marBottom w:val="0"/>
      <w:divBdr>
        <w:top w:val="none" w:sz="0" w:space="0" w:color="auto"/>
        <w:left w:val="none" w:sz="0" w:space="0" w:color="auto"/>
        <w:bottom w:val="none" w:sz="0" w:space="0" w:color="auto"/>
        <w:right w:val="none" w:sz="0" w:space="0" w:color="auto"/>
      </w:divBdr>
    </w:div>
    <w:div w:id="1449860818">
      <w:marLeft w:val="0"/>
      <w:marRight w:val="0"/>
      <w:marTop w:val="0"/>
      <w:marBottom w:val="0"/>
      <w:divBdr>
        <w:top w:val="none" w:sz="0" w:space="0" w:color="auto"/>
        <w:left w:val="none" w:sz="0" w:space="0" w:color="auto"/>
        <w:bottom w:val="none" w:sz="0" w:space="0" w:color="auto"/>
        <w:right w:val="none" w:sz="0" w:space="0" w:color="auto"/>
      </w:divBdr>
    </w:div>
    <w:div w:id="1450200017">
      <w:marLeft w:val="0"/>
      <w:marRight w:val="0"/>
      <w:marTop w:val="0"/>
      <w:marBottom w:val="0"/>
      <w:divBdr>
        <w:top w:val="none" w:sz="0" w:space="0" w:color="auto"/>
        <w:left w:val="none" w:sz="0" w:space="0" w:color="auto"/>
        <w:bottom w:val="none" w:sz="0" w:space="0" w:color="auto"/>
        <w:right w:val="none" w:sz="0" w:space="0" w:color="auto"/>
      </w:divBdr>
    </w:div>
    <w:div w:id="1450586907">
      <w:marLeft w:val="0"/>
      <w:marRight w:val="0"/>
      <w:marTop w:val="0"/>
      <w:marBottom w:val="0"/>
      <w:divBdr>
        <w:top w:val="none" w:sz="0" w:space="0" w:color="auto"/>
        <w:left w:val="none" w:sz="0" w:space="0" w:color="auto"/>
        <w:bottom w:val="none" w:sz="0" w:space="0" w:color="auto"/>
        <w:right w:val="none" w:sz="0" w:space="0" w:color="auto"/>
      </w:divBdr>
    </w:div>
    <w:div w:id="1450592084">
      <w:marLeft w:val="0"/>
      <w:marRight w:val="0"/>
      <w:marTop w:val="0"/>
      <w:marBottom w:val="0"/>
      <w:divBdr>
        <w:top w:val="none" w:sz="0" w:space="0" w:color="auto"/>
        <w:left w:val="none" w:sz="0" w:space="0" w:color="auto"/>
        <w:bottom w:val="none" w:sz="0" w:space="0" w:color="auto"/>
        <w:right w:val="none" w:sz="0" w:space="0" w:color="auto"/>
      </w:divBdr>
    </w:div>
    <w:div w:id="1450735175">
      <w:marLeft w:val="0"/>
      <w:marRight w:val="0"/>
      <w:marTop w:val="0"/>
      <w:marBottom w:val="0"/>
      <w:divBdr>
        <w:top w:val="none" w:sz="0" w:space="0" w:color="auto"/>
        <w:left w:val="none" w:sz="0" w:space="0" w:color="auto"/>
        <w:bottom w:val="none" w:sz="0" w:space="0" w:color="auto"/>
        <w:right w:val="none" w:sz="0" w:space="0" w:color="auto"/>
      </w:divBdr>
    </w:div>
    <w:div w:id="1452168523">
      <w:marLeft w:val="0"/>
      <w:marRight w:val="0"/>
      <w:marTop w:val="0"/>
      <w:marBottom w:val="0"/>
      <w:divBdr>
        <w:top w:val="none" w:sz="0" w:space="0" w:color="auto"/>
        <w:left w:val="none" w:sz="0" w:space="0" w:color="auto"/>
        <w:bottom w:val="none" w:sz="0" w:space="0" w:color="auto"/>
        <w:right w:val="none" w:sz="0" w:space="0" w:color="auto"/>
      </w:divBdr>
    </w:div>
    <w:div w:id="1452285518">
      <w:marLeft w:val="0"/>
      <w:marRight w:val="0"/>
      <w:marTop w:val="0"/>
      <w:marBottom w:val="0"/>
      <w:divBdr>
        <w:top w:val="none" w:sz="0" w:space="0" w:color="auto"/>
        <w:left w:val="none" w:sz="0" w:space="0" w:color="auto"/>
        <w:bottom w:val="none" w:sz="0" w:space="0" w:color="auto"/>
        <w:right w:val="none" w:sz="0" w:space="0" w:color="auto"/>
      </w:divBdr>
    </w:div>
    <w:div w:id="1452630051">
      <w:marLeft w:val="0"/>
      <w:marRight w:val="0"/>
      <w:marTop w:val="0"/>
      <w:marBottom w:val="0"/>
      <w:divBdr>
        <w:top w:val="none" w:sz="0" w:space="0" w:color="auto"/>
        <w:left w:val="none" w:sz="0" w:space="0" w:color="auto"/>
        <w:bottom w:val="none" w:sz="0" w:space="0" w:color="auto"/>
        <w:right w:val="none" w:sz="0" w:space="0" w:color="auto"/>
      </w:divBdr>
    </w:div>
    <w:div w:id="1454595061">
      <w:marLeft w:val="0"/>
      <w:marRight w:val="0"/>
      <w:marTop w:val="0"/>
      <w:marBottom w:val="0"/>
      <w:divBdr>
        <w:top w:val="none" w:sz="0" w:space="0" w:color="auto"/>
        <w:left w:val="none" w:sz="0" w:space="0" w:color="auto"/>
        <w:bottom w:val="none" w:sz="0" w:space="0" w:color="auto"/>
        <w:right w:val="none" w:sz="0" w:space="0" w:color="auto"/>
      </w:divBdr>
    </w:div>
    <w:div w:id="1454709098">
      <w:marLeft w:val="0"/>
      <w:marRight w:val="0"/>
      <w:marTop w:val="0"/>
      <w:marBottom w:val="0"/>
      <w:divBdr>
        <w:top w:val="none" w:sz="0" w:space="0" w:color="auto"/>
        <w:left w:val="none" w:sz="0" w:space="0" w:color="auto"/>
        <w:bottom w:val="none" w:sz="0" w:space="0" w:color="auto"/>
        <w:right w:val="none" w:sz="0" w:space="0" w:color="auto"/>
      </w:divBdr>
    </w:div>
    <w:div w:id="1454710056">
      <w:marLeft w:val="0"/>
      <w:marRight w:val="0"/>
      <w:marTop w:val="0"/>
      <w:marBottom w:val="0"/>
      <w:divBdr>
        <w:top w:val="none" w:sz="0" w:space="0" w:color="auto"/>
        <w:left w:val="none" w:sz="0" w:space="0" w:color="auto"/>
        <w:bottom w:val="none" w:sz="0" w:space="0" w:color="auto"/>
        <w:right w:val="none" w:sz="0" w:space="0" w:color="auto"/>
      </w:divBdr>
    </w:div>
    <w:div w:id="1454976143">
      <w:marLeft w:val="0"/>
      <w:marRight w:val="0"/>
      <w:marTop w:val="0"/>
      <w:marBottom w:val="0"/>
      <w:divBdr>
        <w:top w:val="none" w:sz="0" w:space="0" w:color="auto"/>
        <w:left w:val="none" w:sz="0" w:space="0" w:color="auto"/>
        <w:bottom w:val="none" w:sz="0" w:space="0" w:color="auto"/>
        <w:right w:val="none" w:sz="0" w:space="0" w:color="auto"/>
      </w:divBdr>
    </w:div>
    <w:div w:id="1455975470">
      <w:marLeft w:val="0"/>
      <w:marRight w:val="0"/>
      <w:marTop w:val="0"/>
      <w:marBottom w:val="0"/>
      <w:divBdr>
        <w:top w:val="none" w:sz="0" w:space="0" w:color="auto"/>
        <w:left w:val="none" w:sz="0" w:space="0" w:color="auto"/>
        <w:bottom w:val="none" w:sz="0" w:space="0" w:color="auto"/>
        <w:right w:val="none" w:sz="0" w:space="0" w:color="auto"/>
      </w:divBdr>
    </w:div>
    <w:div w:id="1458839481">
      <w:marLeft w:val="0"/>
      <w:marRight w:val="0"/>
      <w:marTop w:val="0"/>
      <w:marBottom w:val="0"/>
      <w:divBdr>
        <w:top w:val="none" w:sz="0" w:space="0" w:color="auto"/>
        <w:left w:val="none" w:sz="0" w:space="0" w:color="auto"/>
        <w:bottom w:val="none" w:sz="0" w:space="0" w:color="auto"/>
        <w:right w:val="none" w:sz="0" w:space="0" w:color="auto"/>
      </w:divBdr>
    </w:div>
    <w:div w:id="1460805554">
      <w:marLeft w:val="0"/>
      <w:marRight w:val="0"/>
      <w:marTop w:val="0"/>
      <w:marBottom w:val="0"/>
      <w:divBdr>
        <w:top w:val="none" w:sz="0" w:space="0" w:color="auto"/>
        <w:left w:val="none" w:sz="0" w:space="0" w:color="auto"/>
        <w:bottom w:val="none" w:sz="0" w:space="0" w:color="auto"/>
        <w:right w:val="none" w:sz="0" w:space="0" w:color="auto"/>
      </w:divBdr>
    </w:div>
    <w:div w:id="1461874241">
      <w:marLeft w:val="0"/>
      <w:marRight w:val="0"/>
      <w:marTop w:val="0"/>
      <w:marBottom w:val="0"/>
      <w:divBdr>
        <w:top w:val="none" w:sz="0" w:space="0" w:color="auto"/>
        <w:left w:val="none" w:sz="0" w:space="0" w:color="auto"/>
        <w:bottom w:val="none" w:sz="0" w:space="0" w:color="auto"/>
        <w:right w:val="none" w:sz="0" w:space="0" w:color="auto"/>
      </w:divBdr>
    </w:div>
    <w:div w:id="1461919538">
      <w:marLeft w:val="0"/>
      <w:marRight w:val="0"/>
      <w:marTop w:val="0"/>
      <w:marBottom w:val="0"/>
      <w:divBdr>
        <w:top w:val="none" w:sz="0" w:space="0" w:color="auto"/>
        <w:left w:val="none" w:sz="0" w:space="0" w:color="auto"/>
        <w:bottom w:val="none" w:sz="0" w:space="0" w:color="auto"/>
        <w:right w:val="none" w:sz="0" w:space="0" w:color="auto"/>
      </w:divBdr>
    </w:div>
    <w:div w:id="1461992966">
      <w:marLeft w:val="0"/>
      <w:marRight w:val="0"/>
      <w:marTop w:val="0"/>
      <w:marBottom w:val="0"/>
      <w:divBdr>
        <w:top w:val="none" w:sz="0" w:space="0" w:color="auto"/>
        <w:left w:val="none" w:sz="0" w:space="0" w:color="auto"/>
        <w:bottom w:val="none" w:sz="0" w:space="0" w:color="auto"/>
        <w:right w:val="none" w:sz="0" w:space="0" w:color="auto"/>
      </w:divBdr>
    </w:div>
    <w:div w:id="1463187013">
      <w:marLeft w:val="0"/>
      <w:marRight w:val="0"/>
      <w:marTop w:val="0"/>
      <w:marBottom w:val="0"/>
      <w:divBdr>
        <w:top w:val="none" w:sz="0" w:space="0" w:color="auto"/>
        <w:left w:val="none" w:sz="0" w:space="0" w:color="auto"/>
        <w:bottom w:val="none" w:sz="0" w:space="0" w:color="auto"/>
        <w:right w:val="none" w:sz="0" w:space="0" w:color="auto"/>
      </w:divBdr>
    </w:div>
    <w:div w:id="1463579606">
      <w:marLeft w:val="0"/>
      <w:marRight w:val="0"/>
      <w:marTop w:val="0"/>
      <w:marBottom w:val="0"/>
      <w:divBdr>
        <w:top w:val="none" w:sz="0" w:space="0" w:color="auto"/>
        <w:left w:val="none" w:sz="0" w:space="0" w:color="auto"/>
        <w:bottom w:val="none" w:sz="0" w:space="0" w:color="auto"/>
        <w:right w:val="none" w:sz="0" w:space="0" w:color="auto"/>
      </w:divBdr>
    </w:div>
    <w:div w:id="1463648241">
      <w:marLeft w:val="0"/>
      <w:marRight w:val="0"/>
      <w:marTop w:val="0"/>
      <w:marBottom w:val="0"/>
      <w:divBdr>
        <w:top w:val="none" w:sz="0" w:space="0" w:color="auto"/>
        <w:left w:val="none" w:sz="0" w:space="0" w:color="auto"/>
        <w:bottom w:val="none" w:sz="0" w:space="0" w:color="auto"/>
        <w:right w:val="none" w:sz="0" w:space="0" w:color="auto"/>
      </w:divBdr>
    </w:div>
    <w:div w:id="1465081555">
      <w:marLeft w:val="0"/>
      <w:marRight w:val="0"/>
      <w:marTop w:val="0"/>
      <w:marBottom w:val="0"/>
      <w:divBdr>
        <w:top w:val="none" w:sz="0" w:space="0" w:color="auto"/>
        <w:left w:val="none" w:sz="0" w:space="0" w:color="auto"/>
        <w:bottom w:val="none" w:sz="0" w:space="0" w:color="auto"/>
        <w:right w:val="none" w:sz="0" w:space="0" w:color="auto"/>
      </w:divBdr>
    </w:div>
    <w:div w:id="1467314155">
      <w:marLeft w:val="0"/>
      <w:marRight w:val="0"/>
      <w:marTop w:val="0"/>
      <w:marBottom w:val="0"/>
      <w:divBdr>
        <w:top w:val="none" w:sz="0" w:space="0" w:color="auto"/>
        <w:left w:val="none" w:sz="0" w:space="0" w:color="auto"/>
        <w:bottom w:val="none" w:sz="0" w:space="0" w:color="auto"/>
        <w:right w:val="none" w:sz="0" w:space="0" w:color="auto"/>
      </w:divBdr>
    </w:div>
    <w:div w:id="1467822336">
      <w:marLeft w:val="0"/>
      <w:marRight w:val="0"/>
      <w:marTop w:val="0"/>
      <w:marBottom w:val="0"/>
      <w:divBdr>
        <w:top w:val="none" w:sz="0" w:space="0" w:color="auto"/>
        <w:left w:val="none" w:sz="0" w:space="0" w:color="auto"/>
        <w:bottom w:val="none" w:sz="0" w:space="0" w:color="auto"/>
        <w:right w:val="none" w:sz="0" w:space="0" w:color="auto"/>
      </w:divBdr>
    </w:div>
    <w:div w:id="1468038930">
      <w:marLeft w:val="0"/>
      <w:marRight w:val="0"/>
      <w:marTop w:val="0"/>
      <w:marBottom w:val="0"/>
      <w:divBdr>
        <w:top w:val="none" w:sz="0" w:space="0" w:color="auto"/>
        <w:left w:val="none" w:sz="0" w:space="0" w:color="auto"/>
        <w:bottom w:val="none" w:sz="0" w:space="0" w:color="auto"/>
        <w:right w:val="none" w:sz="0" w:space="0" w:color="auto"/>
      </w:divBdr>
    </w:div>
    <w:div w:id="1468743434">
      <w:marLeft w:val="0"/>
      <w:marRight w:val="0"/>
      <w:marTop w:val="0"/>
      <w:marBottom w:val="0"/>
      <w:divBdr>
        <w:top w:val="none" w:sz="0" w:space="0" w:color="auto"/>
        <w:left w:val="none" w:sz="0" w:space="0" w:color="auto"/>
        <w:bottom w:val="none" w:sz="0" w:space="0" w:color="auto"/>
        <w:right w:val="none" w:sz="0" w:space="0" w:color="auto"/>
      </w:divBdr>
    </w:div>
    <w:div w:id="1469787184">
      <w:marLeft w:val="0"/>
      <w:marRight w:val="0"/>
      <w:marTop w:val="0"/>
      <w:marBottom w:val="0"/>
      <w:divBdr>
        <w:top w:val="none" w:sz="0" w:space="0" w:color="auto"/>
        <w:left w:val="none" w:sz="0" w:space="0" w:color="auto"/>
        <w:bottom w:val="none" w:sz="0" w:space="0" w:color="auto"/>
        <w:right w:val="none" w:sz="0" w:space="0" w:color="auto"/>
      </w:divBdr>
    </w:div>
    <w:div w:id="1470633882">
      <w:marLeft w:val="0"/>
      <w:marRight w:val="0"/>
      <w:marTop w:val="0"/>
      <w:marBottom w:val="0"/>
      <w:divBdr>
        <w:top w:val="none" w:sz="0" w:space="0" w:color="auto"/>
        <w:left w:val="none" w:sz="0" w:space="0" w:color="auto"/>
        <w:bottom w:val="none" w:sz="0" w:space="0" w:color="auto"/>
        <w:right w:val="none" w:sz="0" w:space="0" w:color="auto"/>
      </w:divBdr>
    </w:div>
    <w:div w:id="1471168921">
      <w:marLeft w:val="0"/>
      <w:marRight w:val="0"/>
      <w:marTop w:val="0"/>
      <w:marBottom w:val="0"/>
      <w:divBdr>
        <w:top w:val="none" w:sz="0" w:space="0" w:color="auto"/>
        <w:left w:val="none" w:sz="0" w:space="0" w:color="auto"/>
        <w:bottom w:val="none" w:sz="0" w:space="0" w:color="auto"/>
        <w:right w:val="none" w:sz="0" w:space="0" w:color="auto"/>
      </w:divBdr>
    </w:div>
    <w:div w:id="1471433796">
      <w:marLeft w:val="0"/>
      <w:marRight w:val="0"/>
      <w:marTop w:val="0"/>
      <w:marBottom w:val="0"/>
      <w:divBdr>
        <w:top w:val="none" w:sz="0" w:space="0" w:color="auto"/>
        <w:left w:val="none" w:sz="0" w:space="0" w:color="auto"/>
        <w:bottom w:val="none" w:sz="0" w:space="0" w:color="auto"/>
        <w:right w:val="none" w:sz="0" w:space="0" w:color="auto"/>
      </w:divBdr>
    </w:div>
    <w:div w:id="1471677952">
      <w:marLeft w:val="0"/>
      <w:marRight w:val="0"/>
      <w:marTop w:val="0"/>
      <w:marBottom w:val="0"/>
      <w:divBdr>
        <w:top w:val="none" w:sz="0" w:space="0" w:color="auto"/>
        <w:left w:val="none" w:sz="0" w:space="0" w:color="auto"/>
        <w:bottom w:val="none" w:sz="0" w:space="0" w:color="auto"/>
        <w:right w:val="none" w:sz="0" w:space="0" w:color="auto"/>
      </w:divBdr>
    </w:div>
    <w:div w:id="1472870627">
      <w:marLeft w:val="0"/>
      <w:marRight w:val="0"/>
      <w:marTop w:val="0"/>
      <w:marBottom w:val="0"/>
      <w:divBdr>
        <w:top w:val="none" w:sz="0" w:space="0" w:color="auto"/>
        <w:left w:val="none" w:sz="0" w:space="0" w:color="auto"/>
        <w:bottom w:val="none" w:sz="0" w:space="0" w:color="auto"/>
        <w:right w:val="none" w:sz="0" w:space="0" w:color="auto"/>
      </w:divBdr>
    </w:div>
    <w:div w:id="1473524169">
      <w:marLeft w:val="0"/>
      <w:marRight w:val="0"/>
      <w:marTop w:val="0"/>
      <w:marBottom w:val="0"/>
      <w:divBdr>
        <w:top w:val="none" w:sz="0" w:space="0" w:color="auto"/>
        <w:left w:val="none" w:sz="0" w:space="0" w:color="auto"/>
        <w:bottom w:val="none" w:sz="0" w:space="0" w:color="auto"/>
        <w:right w:val="none" w:sz="0" w:space="0" w:color="auto"/>
      </w:divBdr>
    </w:div>
    <w:div w:id="1473785628">
      <w:marLeft w:val="0"/>
      <w:marRight w:val="0"/>
      <w:marTop w:val="0"/>
      <w:marBottom w:val="0"/>
      <w:divBdr>
        <w:top w:val="none" w:sz="0" w:space="0" w:color="auto"/>
        <w:left w:val="none" w:sz="0" w:space="0" w:color="auto"/>
        <w:bottom w:val="none" w:sz="0" w:space="0" w:color="auto"/>
        <w:right w:val="none" w:sz="0" w:space="0" w:color="auto"/>
      </w:divBdr>
    </w:div>
    <w:div w:id="1474365823">
      <w:marLeft w:val="0"/>
      <w:marRight w:val="0"/>
      <w:marTop w:val="0"/>
      <w:marBottom w:val="0"/>
      <w:divBdr>
        <w:top w:val="none" w:sz="0" w:space="0" w:color="auto"/>
        <w:left w:val="none" w:sz="0" w:space="0" w:color="auto"/>
        <w:bottom w:val="none" w:sz="0" w:space="0" w:color="auto"/>
        <w:right w:val="none" w:sz="0" w:space="0" w:color="auto"/>
      </w:divBdr>
    </w:div>
    <w:div w:id="1475026937">
      <w:marLeft w:val="0"/>
      <w:marRight w:val="0"/>
      <w:marTop w:val="0"/>
      <w:marBottom w:val="0"/>
      <w:divBdr>
        <w:top w:val="none" w:sz="0" w:space="0" w:color="auto"/>
        <w:left w:val="none" w:sz="0" w:space="0" w:color="auto"/>
        <w:bottom w:val="none" w:sz="0" w:space="0" w:color="auto"/>
        <w:right w:val="none" w:sz="0" w:space="0" w:color="auto"/>
      </w:divBdr>
    </w:div>
    <w:div w:id="1475442904">
      <w:marLeft w:val="0"/>
      <w:marRight w:val="0"/>
      <w:marTop w:val="0"/>
      <w:marBottom w:val="0"/>
      <w:divBdr>
        <w:top w:val="none" w:sz="0" w:space="0" w:color="auto"/>
        <w:left w:val="none" w:sz="0" w:space="0" w:color="auto"/>
        <w:bottom w:val="none" w:sz="0" w:space="0" w:color="auto"/>
        <w:right w:val="none" w:sz="0" w:space="0" w:color="auto"/>
      </w:divBdr>
    </w:div>
    <w:div w:id="1475487653">
      <w:marLeft w:val="0"/>
      <w:marRight w:val="0"/>
      <w:marTop w:val="0"/>
      <w:marBottom w:val="0"/>
      <w:divBdr>
        <w:top w:val="none" w:sz="0" w:space="0" w:color="auto"/>
        <w:left w:val="none" w:sz="0" w:space="0" w:color="auto"/>
        <w:bottom w:val="none" w:sz="0" w:space="0" w:color="auto"/>
        <w:right w:val="none" w:sz="0" w:space="0" w:color="auto"/>
      </w:divBdr>
    </w:div>
    <w:div w:id="1476219046">
      <w:marLeft w:val="0"/>
      <w:marRight w:val="0"/>
      <w:marTop w:val="0"/>
      <w:marBottom w:val="0"/>
      <w:divBdr>
        <w:top w:val="none" w:sz="0" w:space="0" w:color="auto"/>
        <w:left w:val="none" w:sz="0" w:space="0" w:color="auto"/>
        <w:bottom w:val="none" w:sz="0" w:space="0" w:color="auto"/>
        <w:right w:val="none" w:sz="0" w:space="0" w:color="auto"/>
      </w:divBdr>
    </w:div>
    <w:div w:id="1476409924">
      <w:marLeft w:val="0"/>
      <w:marRight w:val="0"/>
      <w:marTop w:val="0"/>
      <w:marBottom w:val="0"/>
      <w:divBdr>
        <w:top w:val="none" w:sz="0" w:space="0" w:color="auto"/>
        <w:left w:val="none" w:sz="0" w:space="0" w:color="auto"/>
        <w:bottom w:val="none" w:sz="0" w:space="0" w:color="auto"/>
        <w:right w:val="none" w:sz="0" w:space="0" w:color="auto"/>
      </w:divBdr>
    </w:div>
    <w:div w:id="1478453449">
      <w:marLeft w:val="0"/>
      <w:marRight w:val="0"/>
      <w:marTop w:val="0"/>
      <w:marBottom w:val="0"/>
      <w:divBdr>
        <w:top w:val="none" w:sz="0" w:space="0" w:color="auto"/>
        <w:left w:val="none" w:sz="0" w:space="0" w:color="auto"/>
        <w:bottom w:val="none" w:sz="0" w:space="0" w:color="auto"/>
        <w:right w:val="none" w:sz="0" w:space="0" w:color="auto"/>
      </w:divBdr>
    </w:div>
    <w:div w:id="1478915900">
      <w:marLeft w:val="0"/>
      <w:marRight w:val="0"/>
      <w:marTop w:val="0"/>
      <w:marBottom w:val="0"/>
      <w:divBdr>
        <w:top w:val="none" w:sz="0" w:space="0" w:color="auto"/>
        <w:left w:val="none" w:sz="0" w:space="0" w:color="auto"/>
        <w:bottom w:val="none" w:sz="0" w:space="0" w:color="auto"/>
        <w:right w:val="none" w:sz="0" w:space="0" w:color="auto"/>
      </w:divBdr>
    </w:div>
    <w:div w:id="1479222152">
      <w:marLeft w:val="0"/>
      <w:marRight w:val="0"/>
      <w:marTop w:val="0"/>
      <w:marBottom w:val="0"/>
      <w:divBdr>
        <w:top w:val="none" w:sz="0" w:space="0" w:color="auto"/>
        <w:left w:val="none" w:sz="0" w:space="0" w:color="auto"/>
        <w:bottom w:val="none" w:sz="0" w:space="0" w:color="auto"/>
        <w:right w:val="none" w:sz="0" w:space="0" w:color="auto"/>
      </w:divBdr>
    </w:div>
    <w:div w:id="1479344189">
      <w:marLeft w:val="0"/>
      <w:marRight w:val="0"/>
      <w:marTop w:val="0"/>
      <w:marBottom w:val="0"/>
      <w:divBdr>
        <w:top w:val="none" w:sz="0" w:space="0" w:color="auto"/>
        <w:left w:val="none" w:sz="0" w:space="0" w:color="auto"/>
        <w:bottom w:val="none" w:sz="0" w:space="0" w:color="auto"/>
        <w:right w:val="none" w:sz="0" w:space="0" w:color="auto"/>
      </w:divBdr>
    </w:div>
    <w:div w:id="1480347160">
      <w:marLeft w:val="0"/>
      <w:marRight w:val="0"/>
      <w:marTop w:val="0"/>
      <w:marBottom w:val="0"/>
      <w:divBdr>
        <w:top w:val="none" w:sz="0" w:space="0" w:color="auto"/>
        <w:left w:val="none" w:sz="0" w:space="0" w:color="auto"/>
        <w:bottom w:val="none" w:sz="0" w:space="0" w:color="auto"/>
        <w:right w:val="none" w:sz="0" w:space="0" w:color="auto"/>
      </w:divBdr>
    </w:div>
    <w:div w:id="1480615334">
      <w:marLeft w:val="0"/>
      <w:marRight w:val="0"/>
      <w:marTop w:val="0"/>
      <w:marBottom w:val="0"/>
      <w:divBdr>
        <w:top w:val="none" w:sz="0" w:space="0" w:color="auto"/>
        <w:left w:val="none" w:sz="0" w:space="0" w:color="auto"/>
        <w:bottom w:val="none" w:sz="0" w:space="0" w:color="auto"/>
        <w:right w:val="none" w:sz="0" w:space="0" w:color="auto"/>
      </w:divBdr>
    </w:div>
    <w:div w:id="1480685294">
      <w:marLeft w:val="0"/>
      <w:marRight w:val="0"/>
      <w:marTop w:val="0"/>
      <w:marBottom w:val="0"/>
      <w:divBdr>
        <w:top w:val="none" w:sz="0" w:space="0" w:color="auto"/>
        <w:left w:val="none" w:sz="0" w:space="0" w:color="auto"/>
        <w:bottom w:val="none" w:sz="0" w:space="0" w:color="auto"/>
        <w:right w:val="none" w:sz="0" w:space="0" w:color="auto"/>
      </w:divBdr>
    </w:div>
    <w:div w:id="1481381585">
      <w:marLeft w:val="0"/>
      <w:marRight w:val="0"/>
      <w:marTop w:val="0"/>
      <w:marBottom w:val="0"/>
      <w:divBdr>
        <w:top w:val="none" w:sz="0" w:space="0" w:color="auto"/>
        <w:left w:val="none" w:sz="0" w:space="0" w:color="auto"/>
        <w:bottom w:val="none" w:sz="0" w:space="0" w:color="auto"/>
        <w:right w:val="none" w:sz="0" w:space="0" w:color="auto"/>
      </w:divBdr>
    </w:div>
    <w:div w:id="1481923044">
      <w:marLeft w:val="0"/>
      <w:marRight w:val="0"/>
      <w:marTop w:val="0"/>
      <w:marBottom w:val="0"/>
      <w:divBdr>
        <w:top w:val="none" w:sz="0" w:space="0" w:color="auto"/>
        <w:left w:val="none" w:sz="0" w:space="0" w:color="auto"/>
        <w:bottom w:val="none" w:sz="0" w:space="0" w:color="auto"/>
        <w:right w:val="none" w:sz="0" w:space="0" w:color="auto"/>
      </w:divBdr>
    </w:div>
    <w:div w:id="1485973794">
      <w:marLeft w:val="0"/>
      <w:marRight w:val="0"/>
      <w:marTop w:val="0"/>
      <w:marBottom w:val="0"/>
      <w:divBdr>
        <w:top w:val="none" w:sz="0" w:space="0" w:color="auto"/>
        <w:left w:val="none" w:sz="0" w:space="0" w:color="auto"/>
        <w:bottom w:val="none" w:sz="0" w:space="0" w:color="auto"/>
        <w:right w:val="none" w:sz="0" w:space="0" w:color="auto"/>
      </w:divBdr>
    </w:div>
    <w:div w:id="1486094714">
      <w:marLeft w:val="0"/>
      <w:marRight w:val="0"/>
      <w:marTop w:val="0"/>
      <w:marBottom w:val="0"/>
      <w:divBdr>
        <w:top w:val="none" w:sz="0" w:space="0" w:color="auto"/>
        <w:left w:val="none" w:sz="0" w:space="0" w:color="auto"/>
        <w:bottom w:val="none" w:sz="0" w:space="0" w:color="auto"/>
        <w:right w:val="none" w:sz="0" w:space="0" w:color="auto"/>
      </w:divBdr>
    </w:div>
    <w:div w:id="1487628878">
      <w:marLeft w:val="0"/>
      <w:marRight w:val="0"/>
      <w:marTop w:val="0"/>
      <w:marBottom w:val="0"/>
      <w:divBdr>
        <w:top w:val="none" w:sz="0" w:space="0" w:color="auto"/>
        <w:left w:val="none" w:sz="0" w:space="0" w:color="auto"/>
        <w:bottom w:val="none" w:sz="0" w:space="0" w:color="auto"/>
        <w:right w:val="none" w:sz="0" w:space="0" w:color="auto"/>
      </w:divBdr>
    </w:div>
    <w:div w:id="1487670749">
      <w:marLeft w:val="0"/>
      <w:marRight w:val="0"/>
      <w:marTop w:val="0"/>
      <w:marBottom w:val="0"/>
      <w:divBdr>
        <w:top w:val="none" w:sz="0" w:space="0" w:color="auto"/>
        <w:left w:val="none" w:sz="0" w:space="0" w:color="auto"/>
        <w:bottom w:val="none" w:sz="0" w:space="0" w:color="auto"/>
        <w:right w:val="none" w:sz="0" w:space="0" w:color="auto"/>
      </w:divBdr>
    </w:div>
    <w:div w:id="1487822751">
      <w:marLeft w:val="0"/>
      <w:marRight w:val="0"/>
      <w:marTop w:val="0"/>
      <w:marBottom w:val="0"/>
      <w:divBdr>
        <w:top w:val="none" w:sz="0" w:space="0" w:color="auto"/>
        <w:left w:val="none" w:sz="0" w:space="0" w:color="auto"/>
        <w:bottom w:val="none" w:sz="0" w:space="0" w:color="auto"/>
        <w:right w:val="none" w:sz="0" w:space="0" w:color="auto"/>
      </w:divBdr>
    </w:div>
    <w:div w:id="1488548118">
      <w:marLeft w:val="0"/>
      <w:marRight w:val="0"/>
      <w:marTop w:val="0"/>
      <w:marBottom w:val="0"/>
      <w:divBdr>
        <w:top w:val="none" w:sz="0" w:space="0" w:color="auto"/>
        <w:left w:val="none" w:sz="0" w:space="0" w:color="auto"/>
        <w:bottom w:val="none" w:sz="0" w:space="0" w:color="auto"/>
        <w:right w:val="none" w:sz="0" w:space="0" w:color="auto"/>
      </w:divBdr>
    </w:div>
    <w:div w:id="1489857673">
      <w:marLeft w:val="0"/>
      <w:marRight w:val="0"/>
      <w:marTop w:val="0"/>
      <w:marBottom w:val="0"/>
      <w:divBdr>
        <w:top w:val="none" w:sz="0" w:space="0" w:color="auto"/>
        <w:left w:val="none" w:sz="0" w:space="0" w:color="auto"/>
        <w:bottom w:val="none" w:sz="0" w:space="0" w:color="auto"/>
        <w:right w:val="none" w:sz="0" w:space="0" w:color="auto"/>
      </w:divBdr>
    </w:div>
    <w:div w:id="1492675124">
      <w:marLeft w:val="0"/>
      <w:marRight w:val="0"/>
      <w:marTop w:val="0"/>
      <w:marBottom w:val="0"/>
      <w:divBdr>
        <w:top w:val="none" w:sz="0" w:space="0" w:color="auto"/>
        <w:left w:val="none" w:sz="0" w:space="0" w:color="auto"/>
        <w:bottom w:val="none" w:sz="0" w:space="0" w:color="auto"/>
        <w:right w:val="none" w:sz="0" w:space="0" w:color="auto"/>
      </w:divBdr>
    </w:div>
    <w:div w:id="1492986464">
      <w:marLeft w:val="0"/>
      <w:marRight w:val="0"/>
      <w:marTop w:val="0"/>
      <w:marBottom w:val="0"/>
      <w:divBdr>
        <w:top w:val="none" w:sz="0" w:space="0" w:color="auto"/>
        <w:left w:val="none" w:sz="0" w:space="0" w:color="auto"/>
        <w:bottom w:val="none" w:sz="0" w:space="0" w:color="auto"/>
        <w:right w:val="none" w:sz="0" w:space="0" w:color="auto"/>
      </w:divBdr>
    </w:div>
    <w:div w:id="1493570915">
      <w:marLeft w:val="0"/>
      <w:marRight w:val="0"/>
      <w:marTop w:val="0"/>
      <w:marBottom w:val="0"/>
      <w:divBdr>
        <w:top w:val="none" w:sz="0" w:space="0" w:color="auto"/>
        <w:left w:val="none" w:sz="0" w:space="0" w:color="auto"/>
        <w:bottom w:val="none" w:sz="0" w:space="0" w:color="auto"/>
        <w:right w:val="none" w:sz="0" w:space="0" w:color="auto"/>
      </w:divBdr>
    </w:div>
    <w:div w:id="1494252309">
      <w:marLeft w:val="0"/>
      <w:marRight w:val="0"/>
      <w:marTop w:val="0"/>
      <w:marBottom w:val="0"/>
      <w:divBdr>
        <w:top w:val="none" w:sz="0" w:space="0" w:color="auto"/>
        <w:left w:val="none" w:sz="0" w:space="0" w:color="auto"/>
        <w:bottom w:val="none" w:sz="0" w:space="0" w:color="auto"/>
        <w:right w:val="none" w:sz="0" w:space="0" w:color="auto"/>
      </w:divBdr>
    </w:div>
    <w:div w:id="1496723706">
      <w:marLeft w:val="0"/>
      <w:marRight w:val="0"/>
      <w:marTop w:val="0"/>
      <w:marBottom w:val="0"/>
      <w:divBdr>
        <w:top w:val="none" w:sz="0" w:space="0" w:color="auto"/>
        <w:left w:val="none" w:sz="0" w:space="0" w:color="auto"/>
        <w:bottom w:val="none" w:sz="0" w:space="0" w:color="auto"/>
        <w:right w:val="none" w:sz="0" w:space="0" w:color="auto"/>
      </w:divBdr>
    </w:div>
    <w:div w:id="1496796619">
      <w:marLeft w:val="0"/>
      <w:marRight w:val="0"/>
      <w:marTop w:val="0"/>
      <w:marBottom w:val="0"/>
      <w:divBdr>
        <w:top w:val="none" w:sz="0" w:space="0" w:color="auto"/>
        <w:left w:val="none" w:sz="0" w:space="0" w:color="auto"/>
        <w:bottom w:val="none" w:sz="0" w:space="0" w:color="auto"/>
        <w:right w:val="none" w:sz="0" w:space="0" w:color="auto"/>
      </w:divBdr>
    </w:div>
    <w:div w:id="1496991158">
      <w:marLeft w:val="0"/>
      <w:marRight w:val="0"/>
      <w:marTop w:val="0"/>
      <w:marBottom w:val="0"/>
      <w:divBdr>
        <w:top w:val="none" w:sz="0" w:space="0" w:color="auto"/>
        <w:left w:val="none" w:sz="0" w:space="0" w:color="auto"/>
        <w:bottom w:val="none" w:sz="0" w:space="0" w:color="auto"/>
        <w:right w:val="none" w:sz="0" w:space="0" w:color="auto"/>
      </w:divBdr>
    </w:div>
    <w:div w:id="1497190698">
      <w:marLeft w:val="0"/>
      <w:marRight w:val="0"/>
      <w:marTop w:val="0"/>
      <w:marBottom w:val="0"/>
      <w:divBdr>
        <w:top w:val="none" w:sz="0" w:space="0" w:color="auto"/>
        <w:left w:val="none" w:sz="0" w:space="0" w:color="auto"/>
        <w:bottom w:val="none" w:sz="0" w:space="0" w:color="auto"/>
        <w:right w:val="none" w:sz="0" w:space="0" w:color="auto"/>
      </w:divBdr>
    </w:div>
    <w:div w:id="1498227395">
      <w:marLeft w:val="0"/>
      <w:marRight w:val="0"/>
      <w:marTop w:val="0"/>
      <w:marBottom w:val="0"/>
      <w:divBdr>
        <w:top w:val="none" w:sz="0" w:space="0" w:color="auto"/>
        <w:left w:val="none" w:sz="0" w:space="0" w:color="auto"/>
        <w:bottom w:val="none" w:sz="0" w:space="0" w:color="auto"/>
        <w:right w:val="none" w:sz="0" w:space="0" w:color="auto"/>
      </w:divBdr>
    </w:div>
    <w:div w:id="1498227396">
      <w:marLeft w:val="0"/>
      <w:marRight w:val="0"/>
      <w:marTop w:val="0"/>
      <w:marBottom w:val="0"/>
      <w:divBdr>
        <w:top w:val="none" w:sz="0" w:space="0" w:color="auto"/>
        <w:left w:val="none" w:sz="0" w:space="0" w:color="auto"/>
        <w:bottom w:val="none" w:sz="0" w:space="0" w:color="auto"/>
        <w:right w:val="none" w:sz="0" w:space="0" w:color="auto"/>
      </w:divBdr>
    </w:div>
    <w:div w:id="1499155692">
      <w:marLeft w:val="0"/>
      <w:marRight w:val="0"/>
      <w:marTop w:val="0"/>
      <w:marBottom w:val="0"/>
      <w:divBdr>
        <w:top w:val="none" w:sz="0" w:space="0" w:color="auto"/>
        <w:left w:val="none" w:sz="0" w:space="0" w:color="auto"/>
        <w:bottom w:val="none" w:sz="0" w:space="0" w:color="auto"/>
        <w:right w:val="none" w:sz="0" w:space="0" w:color="auto"/>
      </w:divBdr>
    </w:div>
    <w:div w:id="1500265733">
      <w:marLeft w:val="0"/>
      <w:marRight w:val="0"/>
      <w:marTop w:val="0"/>
      <w:marBottom w:val="0"/>
      <w:divBdr>
        <w:top w:val="none" w:sz="0" w:space="0" w:color="auto"/>
        <w:left w:val="none" w:sz="0" w:space="0" w:color="auto"/>
        <w:bottom w:val="none" w:sz="0" w:space="0" w:color="auto"/>
        <w:right w:val="none" w:sz="0" w:space="0" w:color="auto"/>
      </w:divBdr>
    </w:div>
    <w:div w:id="1500272283">
      <w:marLeft w:val="0"/>
      <w:marRight w:val="0"/>
      <w:marTop w:val="0"/>
      <w:marBottom w:val="0"/>
      <w:divBdr>
        <w:top w:val="none" w:sz="0" w:space="0" w:color="auto"/>
        <w:left w:val="none" w:sz="0" w:space="0" w:color="auto"/>
        <w:bottom w:val="none" w:sz="0" w:space="0" w:color="auto"/>
        <w:right w:val="none" w:sz="0" w:space="0" w:color="auto"/>
      </w:divBdr>
    </w:div>
    <w:div w:id="1500921838">
      <w:marLeft w:val="0"/>
      <w:marRight w:val="0"/>
      <w:marTop w:val="0"/>
      <w:marBottom w:val="0"/>
      <w:divBdr>
        <w:top w:val="none" w:sz="0" w:space="0" w:color="auto"/>
        <w:left w:val="none" w:sz="0" w:space="0" w:color="auto"/>
        <w:bottom w:val="none" w:sz="0" w:space="0" w:color="auto"/>
        <w:right w:val="none" w:sz="0" w:space="0" w:color="auto"/>
      </w:divBdr>
    </w:div>
    <w:div w:id="1501117381">
      <w:marLeft w:val="0"/>
      <w:marRight w:val="0"/>
      <w:marTop w:val="0"/>
      <w:marBottom w:val="0"/>
      <w:divBdr>
        <w:top w:val="none" w:sz="0" w:space="0" w:color="auto"/>
        <w:left w:val="none" w:sz="0" w:space="0" w:color="auto"/>
        <w:bottom w:val="none" w:sz="0" w:space="0" w:color="auto"/>
        <w:right w:val="none" w:sz="0" w:space="0" w:color="auto"/>
      </w:divBdr>
    </w:div>
    <w:div w:id="1502695998">
      <w:marLeft w:val="0"/>
      <w:marRight w:val="0"/>
      <w:marTop w:val="0"/>
      <w:marBottom w:val="0"/>
      <w:divBdr>
        <w:top w:val="none" w:sz="0" w:space="0" w:color="auto"/>
        <w:left w:val="none" w:sz="0" w:space="0" w:color="auto"/>
        <w:bottom w:val="none" w:sz="0" w:space="0" w:color="auto"/>
        <w:right w:val="none" w:sz="0" w:space="0" w:color="auto"/>
      </w:divBdr>
    </w:div>
    <w:div w:id="1503230610">
      <w:marLeft w:val="0"/>
      <w:marRight w:val="0"/>
      <w:marTop w:val="0"/>
      <w:marBottom w:val="0"/>
      <w:divBdr>
        <w:top w:val="none" w:sz="0" w:space="0" w:color="auto"/>
        <w:left w:val="none" w:sz="0" w:space="0" w:color="auto"/>
        <w:bottom w:val="none" w:sz="0" w:space="0" w:color="auto"/>
        <w:right w:val="none" w:sz="0" w:space="0" w:color="auto"/>
      </w:divBdr>
    </w:div>
    <w:div w:id="1504472988">
      <w:marLeft w:val="0"/>
      <w:marRight w:val="0"/>
      <w:marTop w:val="0"/>
      <w:marBottom w:val="0"/>
      <w:divBdr>
        <w:top w:val="none" w:sz="0" w:space="0" w:color="auto"/>
        <w:left w:val="none" w:sz="0" w:space="0" w:color="auto"/>
        <w:bottom w:val="none" w:sz="0" w:space="0" w:color="auto"/>
        <w:right w:val="none" w:sz="0" w:space="0" w:color="auto"/>
      </w:divBdr>
    </w:div>
    <w:div w:id="1504665714">
      <w:marLeft w:val="0"/>
      <w:marRight w:val="0"/>
      <w:marTop w:val="0"/>
      <w:marBottom w:val="0"/>
      <w:divBdr>
        <w:top w:val="none" w:sz="0" w:space="0" w:color="auto"/>
        <w:left w:val="none" w:sz="0" w:space="0" w:color="auto"/>
        <w:bottom w:val="none" w:sz="0" w:space="0" w:color="auto"/>
        <w:right w:val="none" w:sz="0" w:space="0" w:color="auto"/>
      </w:divBdr>
    </w:div>
    <w:div w:id="1504739134">
      <w:marLeft w:val="0"/>
      <w:marRight w:val="0"/>
      <w:marTop w:val="0"/>
      <w:marBottom w:val="0"/>
      <w:divBdr>
        <w:top w:val="none" w:sz="0" w:space="0" w:color="auto"/>
        <w:left w:val="none" w:sz="0" w:space="0" w:color="auto"/>
        <w:bottom w:val="none" w:sz="0" w:space="0" w:color="auto"/>
        <w:right w:val="none" w:sz="0" w:space="0" w:color="auto"/>
      </w:divBdr>
    </w:div>
    <w:div w:id="1505126662">
      <w:marLeft w:val="0"/>
      <w:marRight w:val="0"/>
      <w:marTop w:val="0"/>
      <w:marBottom w:val="0"/>
      <w:divBdr>
        <w:top w:val="none" w:sz="0" w:space="0" w:color="auto"/>
        <w:left w:val="none" w:sz="0" w:space="0" w:color="auto"/>
        <w:bottom w:val="none" w:sz="0" w:space="0" w:color="auto"/>
        <w:right w:val="none" w:sz="0" w:space="0" w:color="auto"/>
      </w:divBdr>
    </w:div>
    <w:div w:id="1505510005">
      <w:marLeft w:val="0"/>
      <w:marRight w:val="0"/>
      <w:marTop w:val="0"/>
      <w:marBottom w:val="0"/>
      <w:divBdr>
        <w:top w:val="none" w:sz="0" w:space="0" w:color="auto"/>
        <w:left w:val="none" w:sz="0" w:space="0" w:color="auto"/>
        <w:bottom w:val="none" w:sz="0" w:space="0" w:color="auto"/>
        <w:right w:val="none" w:sz="0" w:space="0" w:color="auto"/>
      </w:divBdr>
    </w:div>
    <w:div w:id="1505586486">
      <w:marLeft w:val="0"/>
      <w:marRight w:val="0"/>
      <w:marTop w:val="0"/>
      <w:marBottom w:val="0"/>
      <w:divBdr>
        <w:top w:val="none" w:sz="0" w:space="0" w:color="auto"/>
        <w:left w:val="none" w:sz="0" w:space="0" w:color="auto"/>
        <w:bottom w:val="none" w:sz="0" w:space="0" w:color="auto"/>
        <w:right w:val="none" w:sz="0" w:space="0" w:color="auto"/>
      </w:divBdr>
    </w:div>
    <w:div w:id="1505778095">
      <w:marLeft w:val="0"/>
      <w:marRight w:val="0"/>
      <w:marTop w:val="0"/>
      <w:marBottom w:val="0"/>
      <w:divBdr>
        <w:top w:val="none" w:sz="0" w:space="0" w:color="auto"/>
        <w:left w:val="none" w:sz="0" w:space="0" w:color="auto"/>
        <w:bottom w:val="none" w:sz="0" w:space="0" w:color="auto"/>
        <w:right w:val="none" w:sz="0" w:space="0" w:color="auto"/>
      </w:divBdr>
    </w:div>
    <w:div w:id="1506705251">
      <w:marLeft w:val="0"/>
      <w:marRight w:val="0"/>
      <w:marTop w:val="0"/>
      <w:marBottom w:val="0"/>
      <w:divBdr>
        <w:top w:val="none" w:sz="0" w:space="0" w:color="auto"/>
        <w:left w:val="none" w:sz="0" w:space="0" w:color="auto"/>
        <w:bottom w:val="none" w:sz="0" w:space="0" w:color="auto"/>
        <w:right w:val="none" w:sz="0" w:space="0" w:color="auto"/>
      </w:divBdr>
    </w:div>
    <w:div w:id="1507132498">
      <w:marLeft w:val="0"/>
      <w:marRight w:val="0"/>
      <w:marTop w:val="0"/>
      <w:marBottom w:val="0"/>
      <w:divBdr>
        <w:top w:val="none" w:sz="0" w:space="0" w:color="auto"/>
        <w:left w:val="none" w:sz="0" w:space="0" w:color="auto"/>
        <w:bottom w:val="none" w:sz="0" w:space="0" w:color="auto"/>
        <w:right w:val="none" w:sz="0" w:space="0" w:color="auto"/>
      </w:divBdr>
    </w:div>
    <w:div w:id="1508248336">
      <w:marLeft w:val="0"/>
      <w:marRight w:val="0"/>
      <w:marTop w:val="0"/>
      <w:marBottom w:val="0"/>
      <w:divBdr>
        <w:top w:val="none" w:sz="0" w:space="0" w:color="auto"/>
        <w:left w:val="none" w:sz="0" w:space="0" w:color="auto"/>
        <w:bottom w:val="none" w:sz="0" w:space="0" w:color="auto"/>
        <w:right w:val="none" w:sz="0" w:space="0" w:color="auto"/>
      </w:divBdr>
    </w:div>
    <w:div w:id="1509171371">
      <w:marLeft w:val="0"/>
      <w:marRight w:val="0"/>
      <w:marTop w:val="0"/>
      <w:marBottom w:val="0"/>
      <w:divBdr>
        <w:top w:val="none" w:sz="0" w:space="0" w:color="auto"/>
        <w:left w:val="none" w:sz="0" w:space="0" w:color="auto"/>
        <w:bottom w:val="none" w:sz="0" w:space="0" w:color="auto"/>
        <w:right w:val="none" w:sz="0" w:space="0" w:color="auto"/>
      </w:divBdr>
    </w:div>
    <w:div w:id="1509517184">
      <w:marLeft w:val="0"/>
      <w:marRight w:val="0"/>
      <w:marTop w:val="0"/>
      <w:marBottom w:val="0"/>
      <w:divBdr>
        <w:top w:val="none" w:sz="0" w:space="0" w:color="auto"/>
        <w:left w:val="none" w:sz="0" w:space="0" w:color="auto"/>
        <w:bottom w:val="none" w:sz="0" w:space="0" w:color="auto"/>
        <w:right w:val="none" w:sz="0" w:space="0" w:color="auto"/>
      </w:divBdr>
    </w:div>
    <w:div w:id="1510021424">
      <w:marLeft w:val="0"/>
      <w:marRight w:val="0"/>
      <w:marTop w:val="0"/>
      <w:marBottom w:val="0"/>
      <w:divBdr>
        <w:top w:val="none" w:sz="0" w:space="0" w:color="auto"/>
        <w:left w:val="none" w:sz="0" w:space="0" w:color="auto"/>
        <w:bottom w:val="none" w:sz="0" w:space="0" w:color="auto"/>
        <w:right w:val="none" w:sz="0" w:space="0" w:color="auto"/>
      </w:divBdr>
    </w:div>
    <w:div w:id="1510171692">
      <w:marLeft w:val="0"/>
      <w:marRight w:val="0"/>
      <w:marTop w:val="0"/>
      <w:marBottom w:val="0"/>
      <w:divBdr>
        <w:top w:val="none" w:sz="0" w:space="0" w:color="auto"/>
        <w:left w:val="none" w:sz="0" w:space="0" w:color="auto"/>
        <w:bottom w:val="none" w:sz="0" w:space="0" w:color="auto"/>
        <w:right w:val="none" w:sz="0" w:space="0" w:color="auto"/>
      </w:divBdr>
    </w:div>
    <w:div w:id="1510871229">
      <w:bodyDiv w:val="1"/>
      <w:marLeft w:val="0"/>
      <w:marRight w:val="0"/>
      <w:marTop w:val="0"/>
      <w:marBottom w:val="0"/>
      <w:divBdr>
        <w:top w:val="none" w:sz="0" w:space="0" w:color="auto"/>
        <w:left w:val="none" w:sz="0" w:space="0" w:color="auto"/>
        <w:bottom w:val="none" w:sz="0" w:space="0" w:color="auto"/>
        <w:right w:val="none" w:sz="0" w:space="0" w:color="auto"/>
      </w:divBdr>
      <w:divsChild>
        <w:div w:id="614867811">
          <w:marLeft w:val="0"/>
          <w:marRight w:val="0"/>
          <w:marTop w:val="0"/>
          <w:marBottom w:val="0"/>
          <w:divBdr>
            <w:top w:val="none" w:sz="0" w:space="0" w:color="auto"/>
            <w:left w:val="none" w:sz="0" w:space="0" w:color="auto"/>
            <w:bottom w:val="none" w:sz="0" w:space="0" w:color="auto"/>
            <w:right w:val="none" w:sz="0" w:space="0" w:color="auto"/>
          </w:divBdr>
        </w:div>
        <w:div w:id="387999446">
          <w:marLeft w:val="0"/>
          <w:marRight w:val="0"/>
          <w:marTop w:val="0"/>
          <w:marBottom w:val="0"/>
          <w:divBdr>
            <w:top w:val="none" w:sz="0" w:space="0" w:color="auto"/>
            <w:left w:val="none" w:sz="0" w:space="0" w:color="auto"/>
            <w:bottom w:val="none" w:sz="0" w:space="0" w:color="auto"/>
            <w:right w:val="none" w:sz="0" w:space="0" w:color="auto"/>
          </w:divBdr>
        </w:div>
        <w:div w:id="1159926088">
          <w:marLeft w:val="0"/>
          <w:marRight w:val="0"/>
          <w:marTop w:val="0"/>
          <w:marBottom w:val="0"/>
          <w:divBdr>
            <w:top w:val="none" w:sz="0" w:space="0" w:color="auto"/>
            <w:left w:val="none" w:sz="0" w:space="0" w:color="auto"/>
            <w:bottom w:val="none" w:sz="0" w:space="0" w:color="auto"/>
            <w:right w:val="none" w:sz="0" w:space="0" w:color="auto"/>
          </w:divBdr>
        </w:div>
        <w:div w:id="1132164436">
          <w:marLeft w:val="0"/>
          <w:marRight w:val="0"/>
          <w:marTop w:val="0"/>
          <w:marBottom w:val="0"/>
          <w:divBdr>
            <w:top w:val="none" w:sz="0" w:space="0" w:color="auto"/>
            <w:left w:val="none" w:sz="0" w:space="0" w:color="auto"/>
            <w:bottom w:val="none" w:sz="0" w:space="0" w:color="auto"/>
            <w:right w:val="none" w:sz="0" w:space="0" w:color="auto"/>
          </w:divBdr>
        </w:div>
        <w:div w:id="150829428">
          <w:marLeft w:val="0"/>
          <w:marRight w:val="0"/>
          <w:marTop w:val="0"/>
          <w:marBottom w:val="0"/>
          <w:divBdr>
            <w:top w:val="none" w:sz="0" w:space="0" w:color="auto"/>
            <w:left w:val="none" w:sz="0" w:space="0" w:color="auto"/>
            <w:bottom w:val="none" w:sz="0" w:space="0" w:color="auto"/>
            <w:right w:val="none" w:sz="0" w:space="0" w:color="auto"/>
          </w:divBdr>
        </w:div>
        <w:div w:id="1131170673">
          <w:marLeft w:val="0"/>
          <w:marRight w:val="0"/>
          <w:marTop w:val="0"/>
          <w:marBottom w:val="0"/>
          <w:divBdr>
            <w:top w:val="none" w:sz="0" w:space="0" w:color="auto"/>
            <w:left w:val="none" w:sz="0" w:space="0" w:color="auto"/>
            <w:bottom w:val="none" w:sz="0" w:space="0" w:color="auto"/>
            <w:right w:val="none" w:sz="0" w:space="0" w:color="auto"/>
          </w:divBdr>
        </w:div>
        <w:div w:id="1521894214">
          <w:marLeft w:val="0"/>
          <w:marRight w:val="0"/>
          <w:marTop w:val="0"/>
          <w:marBottom w:val="0"/>
          <w:divBdr>
            <w:top w:val="none" w:sz="0" w:space="0" w:color="auto"/>
            <w:left w:val="none" w:sz="0" w:space="0" w:color="auto"/>
            <w:bottom w:val="single" w:sz="8" w:space="1" w:color="auto"/>
            <w:right w:val="none" w:sz="0" w:space="0" w:color="auto"/>
          </w:divBdr>
        </w:div>
        <w:div w:id="1974292216">
          <w:marLeft w:val="0"/>
          <w:marRight w:val="0"/>
          <w:marTop w:val="0"/>
          <w:marBottom w:val="0"/>
          <w:divBdr>
            <w:top w:val="single" w:sz="8" w:space="1" w:color="auto"/>
            <w:left w:val="none" w:sz="0" w:space="0" w:color="auto"/>
            <w:bottom w:val="single" w:sz="8" w:space="1" w:color="auto"/>
            <w:right w:val="none" w:sz="0" w:space="0" w:color="auto"/>
          </w:divBdr>
        </w:div>
      </w:divsChild>
    </w:div>
    <w:div w:id="1513882219">
      <w:marLeft w:val="0"/>
      <w:marRight w:val="0"/>
      <w:marTop w:val="0"/>
      <w:marBottom w:val="0"/>
      <w:divBdr>
        <w:top w:val="none" w:sz="0" w:space="0" w:color="auto"/>
        <w:left w:val="none" w:sz="0" w:space="0" w:color="auto"/>
        <w:bottom w:val="none" w:sz="0" w:space="0" w:color="auto"/>
        <w:right w:val="none" w:sz="0" w:space="0" w:color="auto"/>
      </w:divBdr>
    </w:div>
    <w:div w:id="1514101807">
      <w:marLeft w:val="0"/>
      <w:marRight w:val="0"/>
      <w:marTop w:val="0"/>
      <w:marBottom w:val="0"/>
      <w:divBdr>
        <w:top w:val="none" w:sz="0" w:space="0" w:color="auto"/>
        <w:left w:val="none" w:sz="0" w:space="0" w:color="auto"/>
        <w:bottom w:val="none" w:sz="0" w:space="0" w:color="auto"/>
        <w:right w:val="none" w:sz="0" w:space="0" w:color="auto"/>
      </w:divBdr>
    </w:div>
    <w:div w:id="1516726834">
      <w:marLeft w:val="0"/>
      <w:marRight w:val="0"/>
      <w:marTop w:val="0"/>
      <w:marBottom w:val="0"/>
      <w:divBdr>
        <w:top w:val="none" w:sz="0" w:space="0" w:color="auto"/>
        <w:left w:val="none" w:sz="0" w:space="0" w:color="auto"/>
        <w:bottom w:val="none" w:sz="0" w:space="0" w:color="auto"/>
        <w:right w:val="none" w:sz="0" w:space="0" w:color="auto"/>
      </w:divBdr>
    </w:div>
    <w:div w:id="1518274837">
      <w:marLeft w:val="0"/>
      <w:marRight w:val="0"/>
      <w:marTop w:val="0"/>
      <w:marBottom w:val="0"/>
      <w:divBdr>
        <w:top w:val="none" w:sz="0" w:space="0" w:color="auto"/>
        <w:left w:val="none" w:sz="0" w:space="0" w:color="auto"/>
        <w:bottom w:val="none" w:sz="0" w:space="0" w:color="auto"/>
        <w:right w:val="none" w:sz="0" w:space="0" w:color="auto"/>
      </w:divBdr>
    </w:div>
    <w:div w:id="1521432138">
      <w:marLeft w:val="0"/>
      <w:marRight w:val="0"/>
      <w:marTop w:val="0"/>
      <w:marBottom w:val="0"/>
      <w:divBdr>
        <w:top w:val="none" w:sz="0" w:space="0" w:color="auto"/>
        <w:left w:val="none" w:sz="0" w:space="0" w:color="auto"/>
        <w:bottom w:val="none" w:sz="0" w:space="0" w:color="auto"/>
        <w:right w:val="none" w:sz="0" w:space="0" w:color="auto"/>
      </w:divBdr>
    </w:div>
    <w:div w:id="1523474513">
      <w:marLeft w:val="0"/>
      <w:marRight w:val="0"/>
      <w:marTop w:val="0"/>
      <w:marBottom w:val="0"/>
      <w:divBdr>
        <w:top w:val="none" w:sz="0" w:space="0" w:color="auto"/>
        <w:left w:val="none" w:sz="0" w:space="0" w:color="auto"/>
        <w:bottom w:val="none" w:sz="0" w:space="0" w:color="auto"/>
        <w:right w:val="none" w:sz="0" w:space="0" w:color="auto"/>
      </w:divBdr>
    </w:div>
    <w:div w:id="1523737476">
      <w:marLeft w:val="0"/>
      <w:marRight w:val="0"/>
      <w:marTop w:val="0"/>
      <w:marBottom w:val="0"/>
      <w:divBdr>
        <w:top w:val="none" w:sz="0" w:space="0" w:color="auto"/>
        <w:left w:val="none" w:sz="0" w:space="0" w:color="auto"/>
        <w:bottom w:val="none" w:sz="0" w:space="0" w:color="auto"/>
        <w:right w:val="none" w:sz="0" w:space="0" w:color="auto"/>
      </w:divBdr>
    </w:div>
    <w:div w:id="1524781947">
      <w:marLeft w:val="0"/>
      <w:marRight w:val="0"/>
      <w:marTop w:val="0"/>
      <w:marBottom w:val="0"/>
      <w:divBdr>
        <w:top w:val="none" w:sz="0" w:space="0" w:color="auto"/>
        <w:left w:val="none" w:sz="0" w:space="0" w:color="auto"/>
        <w:bottom w:val="none" w:sz="0" w:space="0" w:color="auto"/>
        <w:right w:val="none" w:sz="0" w:space="0" w:color="auto"/>
      </w:divBdr>
    </w:div>
    <w:div w:id="1525439533">
      <w:marLeft w:val="0"/>
      <w:marRight w:val="0"/>
      <w:marTop w:val="0"/>
      <w:marBottom w:val="0"/>
      <w:divBdr>
        <w:top w:val="none" w:sz="0" w:space="0" w:color="auto"/>
        <w:left w:val="none" w:sz="0" w:space="0" w:color="auto"/>
        <w:bottom w:val="none" w:sz="0" w:space="0" w:color="auto"/>
        <w:right w:val="none" w:sz="0" w:space="0" w:color="auto"/>
      </w:divBdr>
    </w:div>
    <w:div w:id="1527405350">
      <w:marLeft w:val="0"/>
      <w:marRight w:val="0"/>
      <w:marTop w:val="0"/>
      <w:marBottom w:val="0"/>
      <w:divBdr>
        <w:top w:val="none" w:sz="0" w:space="0" w:color="auto"/>
        <w:left w:val="none" w:sz="0" w:space="0" w:color="auto"/>
        <w:bottom w:val="none" w:sz="0" w:space="0" w:color="auto"/>
        <w:right w:val="none" w:sz="0" w:space="0" w:color="auto"/>
      </w:divBdr>
    </w:div>
    <w:div w:id="1527601844">
      <w:marLeft w:val="0"/>
      <w:marRight w:val="0"/>
      <w:marTop w:val="0"/>
      <w:marBottom w:val="0"/>
      <w:divBdr>
        <w:top w:val="none" w:sz="0" w:space="0" w:color="auto"/>
        <w:left w:val="none" w:sz="0" w:space="0" w:color="auto"/>
        <w:bottom w:val="none" w:sz="0" w:space="0" w:color="auto"/>
        <w:right w:val="none" w:sz="0" w:space="0" w:color="auto"/>
      </w:divBdr>
    </w:div>
    <w:div w:id="1527790200">
      <w:marLeft w:val="0"/>
      <w:marRight w:val="0"/>
      <w:marTop w:val="0"/>
      <w:marBottom w:val="0"/>
      <w:divBdr>
        <w:top w:val="none" w:sz="0" w:space="0" w:color="auto"/>
        <w:left w:val="none" w:sz="0" w:space="0" w:color="auto"/>
        <w:bottom w:val="none" w:sz="0" w:space="0" w:color="auto"/>
        <w:right w:val="none" w:sz="0" w:space="0" w:color="auto"/>
      </w:divBdr>
    </w:div>
    <w:div w:id="1529562081">
      <w:marLeft w:val="0"/>
      <w:marRight w:val="0"/>
      <w:marTop w:val="0"/>
      <w:marBottom w:val="0"/>
      <w:divBdr>
        <w:top w:val="none" w:sz="0" w:space="0" w:color="auto"/>
        <w:left w:val="none" w:sz="0" w:space="0" w:color="auto"/>
        <w:bottom w:val="none" w:sz="0" w:space="0" w:color="auto"/>
        <w:right w:val="none" w:sz="0" w:space="0" w:color="auto"/>
      </w:divBdr>
    </w:div>
    <w:div w:id="1531265025">
      <w:marLeft w:val="0"/>
      <w:marRight w:val="0"/>
      <w:marTop w:val="0"/>
      <w:marBottom w:val="0"/>
      <w:divBdr>
        <w:top w:val="none" w:sz="0" w:space="0" w:color="auto"/>
        <w:left w:val="none" w:sz="0" w:space="0" w:color="auto"/>
        <w:bottom w:val="none" w:sz="0" w:space="0" w:color="auto"/>
        <w:right w:val="none" w:sz="0" w:space="0" w:color="auto"/>
      </w:divBdr>
    </w:div>
    <w:div w:id="1531383484">
      <w:marLeft w:val="0"/>
      <w:marRight w:val="0"/>
      <w:marTop w:val="0"/>
      <w:marBottom w:val="0"/>
      <w:divBdr>
        <w:top w:val="none" w:sz="0" w:space="0" w:color="auto"/>
        <w:left w:val="none" w:sz="0" w:space="0" w:color="auto"/>
        <w:bottom w:val="none" w:sz="0" w:space="0" w:color="auto"/>
        <w:right w:val="none" w:sz="0" w:space="0" w:color="auto"/>
      </w:divBdr>
    </w:div>
    <w:div w:id="1532765055">
      <w:marLeft w:val="0"/>
      <w:marRight w:val="0"/>
      <w:marTop w:val="0"/>
      <w:marBottom w:val="0"/>
      <w:divBdr>
        <w:top w:val="none" w:sz="0" w:space="0" w:color="auto"/>
        <w:left w:val="none" w:sz="0" w:space="0" w:color="auto"/>
        <w:bottom w:val="none" w:sz="0" w:space="0" w:color="auto"/>
        <w:right w:val="none" w:sz="0" w:space="0" w:color="auto"/>
      </w:divBdr>
    </w:div>
    <w:div w:id="1533566288">
      <w:marLeft w:val="0"/>
      <w:marRight w:val="0"/>
      <w:marTop w:val="0"/>
      <w:marBottom w:val="0"/>
      <w:divBdr>
        <w:top w:val="none" w:sz="0" w:space="0" w:color="auto"/>
        <w:left w:val="none" w:sz="0" w:space="0" w:color="auto"/>
        <w:bottom w:val="none" w:sz="0" w:space="0" w:color="auto"/>
        <w:right w:val="none" w:sz="0" w:space="0" w:color="auto"/>
      </w:divBdr>
    </w:div>
    <w:div w:id="1534154330">
      <w:marLeft w:val="0"/>
      <w:marRight w:val="0"/>
      <w:marTop w:val="0"/>
      <w:marBottom w:val="0"/>
      <w:divBdr>
        <w:top w:val="none" w:sz="0" w:space="0" w:color="auto"/>
        <w:left w:val="none" w:sz="0" w:space="0" w:color="auto"/>
        <w:bottom w:val="none" w:sz="0" w:space="0" w:color="auto"/>
        <w:right w:val="none" w:sz="0" w:space="0" w:color="auto"/>
      </w:divBdr>
    </w:div>
    <w:div w:id="1534154947">
      <w:marLeft w:val="0"/>
      <w:marRight w:val="0"/>
      <w:marTop w:val="0"/>
      <w:marBottom w:val="0"/>
      <w:divBdr>
        <w:top w:val="none" w:sz="0" w:space="0" w:color="auto"/>
        <w:left w:val="none" w:sz="0" w:space="0" w:color="auto"/>
        <w:bottom w:val="none" w:sz="0" w:space="0" w:color="auto"/>
        <w:right w:val="none" w:sz="0" w:space="0" w:color="auto"/>
      </w:divBdr>
    </w:div>
    <w:div w:id="1534853315">
      <w:marLeft w:val="0"/>
      <w:marRight w:val="0"/>
      <w:marTop w:val="0"/>
      <w:marBottom w:val="0"/>
      <w:divBdr>
        <w:top w:val="none" w:sz="0" w:space="0" w:color="auto"/>
        <w:left w:val="none" w:sz="0" w:space="0" w:color="auto"/>
        <w:bottom w:val="none" w:sz="0" w:space="0" w:color="auto"/>
        <w:right w:val="none" w:sz="0" w:space="0" w:color="auto"/>
      </w:divBdr>
    </w:div>
    <w:div w:id="1535001736">
      <w:marLeft w:val="0"/>
      <w:marRight w:val="0"/>
      <w:marTop w:val="0"/>
      <w:marBottom w:val="0"/>
      <w:divBdr>
        <w:top w:val="none" w:sz="0" w:space="0" w:color="auto"/>
        <w:left w:val="none" w:sz="0" w:space="0" w:color="auto"/>
        <w:bottom w:val="none" w:sz="0" w:space="0" w:color="auto"/>
        <w:right w:val="none" w:sz="0" w:space="0" w:color="auto"/>
      </w:divBdr>
    </w:div>
    <w:div w:id="1535390622">
      <w:marLeft w:val="0"/>
      <w:marRight w:val="0"/>
      <w:marTop w:val="0"/>
      <w:marBottom w:val="0"/>
      <w:divBdr>
        <w:top w:val="none" w:sz="0" w:space="0" w:color="auto"/>
        <w:left w:val="none" w:sz="0" w:space="0" w:color="auto"/>
        <w:bottom w:val="none" w:sz="0" w:space="0" w:color="auto"/>
        <w:right w:val="none" w:sz="0" w:space="0" w:color="auto"/>
      </w:divBdr>
    </w:div>
    <w:div w:id="1535774160">
      <w:marLeft w:val="0"/>
      <w:marRight w:val="0"/>
      <w:marTop w:val="0"/>
      <w:marBottom w:val="0"/>
      <w:divBdr>
        <w:top w:val="none" w:sz="0" w:space="0" w:color="auto"/>
        <w:left w:val="none" w:sz="0" w:space="0" w:color="auto"/>
        <w:bottom w:val="none" w:sz="0" w:space="0" w:color="auto"/>
        <w:right w:val="none" w:sz="0" w:space="0" w:color="auto"/>
      </w:divBdr>
    </w:div>
    <w:div w:id="1536889896">
      <w:marLeft w:val="0"/>
      <w:marRight w:val="0"/>
      <w:marTop w:val="0"/>
      <w:marBottom w:val="0"/>
      <w:divBdr>
        <w:top w:val="none" w:sz="0" w:space="0" w:color="auto"/>
        <w:left w:val="none" w:sz="0" w:space="0" w:color="auto"/>
        <w:bottom w:val="none" w:sz="0" w:space="0" w:color="auto"/>
        <w:right w:val="none" w:sz="0" w:space="0" w:color="auto"/>
      </w:divBdr>
    </w:div>
    <w:div w:id="1537817970">
      <w:marLeft w:val="0"/>
      <w:marRight w:val="0"/>
      <w:marTop w:val="0"/>
      <w:marBottom w:val="0"/>
      <w:divBdr>
        <w:top w:val="none" w:sz="0" w:space="0" w:color="auto"/>
        <w:left w:val="none" w:sz="0" w:space="0" w:color="auto"/>
        <w:bottom w:val="none" w:sz="0" w:space="0" w:color="auto"/>
        <w:right w:val="none" w:sz="0" w:space="0" w:color="auto"/>
      </w:divBdr>
    </w:div>
    <w:div w:id="1538394741">
      <w:marLeft w:val="0"/>
      <w:marRight w:val="0"/>
      <w:marTop w:val="0"/>
      <w:marBottom w:val="0"/>
      <w:divBdr>
        <w:top w:val="none" w:sz="0" w:space="0" w:color="auto"/>
        <w:left w:val="none" w:sz="0" w:space="0" w:color="auto"/>
        <w:bottom w:val="none" w:sz="0" w:space="0" w:color="auto"/>
        <w:right w:val="none" w:sz="0" w:space="0" w:color="auto"/>
      </w:divBdr>
    </w:div>
    <w:div w:id="1539389062">
      <w:marLeft w:val="0"/>
      <w:marRight w:val="0"/>
      <w:marTop w:val="0"/>
      <w:marBottom w:val="0"/>
      <w:divBdr>
        <w:top w:val="none" w:sz="0" w:space="0" w:color="auto"/>
        <w:left w:val="none" w:sz="0" w:space="0" w:color="auto"/>
        <w:bottom w:val="none" w:sz="0" w:space="0" w:color="auto"/>
        <w:right w:val="none" w:sz="0" w:space="0" w:color="auto"/>
      </w:divBdr>
    </w:div>
    <w:div w:id="1542279425">
      <w:marLeft w:val="0"/>
      <w:marRight w:val="0"/>
      <w:marTop w:val="0"/>
      <w:marBottom w:val="0"/>
      <w:divBdr>
        <w:top w:val="none" w:sz="0" w:space="0" w:color="auto"/>
        <w:left w:val="none" w:sz="0" w:space="0" w:color="auto"/>
        <w:bottom w:val="none" w:sz="0" w:space="0" w:color="auto"/>
        <w:right w:val="none" w:sz="0" w:space="0" w:color="auto"/>
      </w:divBdr>
    </w:div>
    <w:div w:id="1542472423">
      <w:marLeft w:val="0"/>
      <w:marRight w:val="0"/>
      <w:marTop w:val="0"/>
      <w:marBottom w:val="0"/>
      <w:divBdr>
        <w:top w:val="none" w:sz="0" w:space="0" w:color="auto"/>
        <w:left w:val="none" w:sz="0" w:space="0" w:color="auto"/>
        <w:bottom w:val="none" w:sz="0" w:space="0" w:color="auto"/>
        <w:right w:val="none" w:sz="0" w:space="0" w:color="auto"/>
      </w:divBdr>
    </w:div>
    <w:div w:id="1543055560">
      <w:marLeft w:val="0"/>
      <w:marRight w:val="0"/>
      <w:marTop w:val="0"/>
      <w:marBottom w:val="0"/>
      <w:divBdr>
        <w:top w:val="none" w:sz="0" w:space="0" w:color="auto"/>
        <w:left w:val="none" w:sz="0" w:space="0" w:color="auto"/>
        <w:bottom w:val="none" w:sz="0" w:space="0" w:color="auto"/>
        <w:right w:val="none" w:sz="0" w:space="0" w:color="auto"/>
      </w:divBdr>
    </w:div>
    <w:div w:id="1543250711">
      <w:marLeft w:val="0"/>
      <w:marRight w:val="0"/>
      <w:marTop w:val="0"/>
      <w:marBottom w:val="0"/>
      <w:divBdr>
        <w:top w:val="none" w:sz="0" w:space="0" w:color="auto"/>
        <w:left w:val="none" w:sz="0" w:space="0" w:color="auto"/>
        <w:bottom w:val="none" w:sz="0" w:space="0" w:color="auto"/>
        <w:right w:val="none" w:sz="0" w:space="0" w:color="auto"/>
      </w:divBdr>
    </w:div>
    <w:div w:id="1543982546">
      <w:marLeft w:val="0"/>
      <w:marRight w:val="0"/>
      <w:marTop w:val="0"/>
      <w:marBottom w:val="0"/>
      <w:divBdr>
        <w:top w:val="none" w:sz="0" w:space="0" w:color="auto"/>
        <w:left w:val="none" w:sz="0" w:space="0" w:color="auto"/>
        <w:bottom w:val="none" w:sz="0" w:space="0" w:color="auto"/>
        <w:right w:val="none" w:sz="0" w:space="0" w:color="auto"/>
      </w:divBdr>
    </w:div>
    <w:div w:id="1544293367">
      <w:marLeft w:val="0"/>
      <w:marRight w:val="0"/>
      <w:marTop w:val="0"/>
      <w:marBottom w:val="0"/>
      <w:divBdr>
        <w:top w:val="none" w:sz="0" w:space="0" w:color="auto"/>
        <w:left w:val="none" w:sz="0" w:space="0" w:color="auto"/>
        <w:bottom w:val="none" w:sz="0" w:space="0" w:color="auto"/>
        <w:right w:val="none" w:sz="0" w:space="0" w:color="auto"/>
      </w:divBdr>
    </w:div>
    <w:div w:id="1546333134">
      <w:marLeft w:val="0"/>
      <w:marRight w:val="0"/>
      <w:marTop w:val="0"/>
      <w:marBottom w:val="0"/>
      <w:divBdr>
        <w:top w:val="none" w:sz="0" w:space="0" w:color="auto"/>
        <w:left w:val="none" w:sz="0" w:space="0" w:color="auto"/>
        <w:bottom w:val="none" w:sz="0" w:space="0" w:color="auto"/>
        <w:right w:val="none" w:sz="0" w:space="0" w:color="auto"/>
      </w:divBdr>
    </w:div>
    <w:div w:id="1550455874">
      <w:marLeft w:val="0"/>
      <w:marRight w:val="0"/>
      <w:marTop w:val="0"/>
      <w:marBottom w:val="0"/>
      <w:divBdr>
        <w:top w:val="none" w:sz="0" w:space="0" w:color="auto"/>
        <w:left w:val="none" w:sz="0" w:space="0" w:color="auto"/>
        <w:bottom w:val="none" w:sz="0" w:space="0" w:color="auto"/>
        <w:right w:val="none" w:sz="0" w:space="0" w:color="auto"/>
      </w:divBdr>
    </w:div>
    <w:div w:id="1550611109">
      <w:marLeft w:val="0"/>
      <w:marRight w:val="0"/>
      <w:marTop w:val="0"/>
      <w:marBottom w:val="0"/>
      <w:divBdr>
        <w:top w:val="none" w:sz="0" w:space="0" w:color="auto"/>
        <w:left w:val="none" w:sz="0" w:space="0" w:color="auto"/>
        <w:bottom w:val="none" w:sz="0" w:space="0" w:color="auto"/>
        <w:right w:val="none" w:sz="0" w:space="0" w:color="auto"/>
      </w:divBdr>
    </w:div>
    <w:div w:id="1551191120">
      <w:marLeft w:val="0"/>
      <w:marRight w:val="0"/>
      <w:marTop w:val="0"/>
      <w:marBottom w:val="0"/>
      <w:divBdr>
        <w:top w:val="none" w:sz="0" w:space="0" w:color="auto"/>
        <w:left w:val="none" w:sz="0" w:space="0" w:color="auto"/>
        <w:bottom w:val="none" w:sz="0" w:space="0" w:color="auto"/>
        <w:right w:val="none" w:sz="0" w:space="0" w:color="auto"/>
      </w:divBdr>
    </w:div>
    <w:div w:id="1551258119">
      <w:marLeft w:val="0"/>
      <w:marRight w:val="0"/>
      <w:marTop w:val="0"/>
      <w:marBottom w:val="0"/>
      <w:divBdr>
        <w:top w:val="none" w:sz="0" w:space="0" w:color="auto"/>
        <w:left w:val="none" w:sz="0" w:space="0" w:color="auto"/>
        <w:bottom w:val="none" w:sz="0" w:space="0" w:color="auto"/>
        <w:right w:val="none" w:sz="0" w:space="0" w:color="auto"/>
      </w:divBdr>
    </w:div>
    <w:div w:id="1552308056">
      <w:marLeft w:val="0"/>
      <w:marRight w:val="0"/>
      <w:marTop w:val="0"/>
      <w:marBottom w:val="0"/>
      <w:divBdr>
        <w:top w:val="none" w:sz="0" w:space="0" w:color="auto"/>
        <w:left w:val="none" w:sz="0" w:space="0" w:color="auto"/>
        <w:bottom w:val="none" w:sz="0" w:space="0" w:color="auto"/>
        <w:right w:val="none" w:sz="0" w:space="0" w:color="auto"/>
      </w:divBdr>
    </w:div>
    <w:div w:id="1553466266">
      <w:marLeft w:val="0"/>
      <w:marRight w:val="0"/>
      <w:marTop w:val="0"/>
      <w:marBottom w:val="0"/>
      <w:divBdr>
        <w:top w:val="none" w:sz="0" w:space="0" w:color="auto"/>
        <w:left w:val="none" w:sz="0" w:space="0" w:color="auto"/>
        <w:bottom w:val="none" w:sz="0" w:space="0" w:color="auto"/>
        <w:right w:val="none" w:sz="0" w:space="0" w:color="auto"/>
      </w:divBdr>
    </w:div>
    <w:div w:id="1553615875">
      <w:marLeft w:val="0"/>
      <w:marRight w:val="0"/>
      <w:marTop w:val="0"/>
      <w:marBottom w:val="0"/>
      <w:divBdr>
        <w:top w:val="none" w:sz="0" w:space="0" w:color="auto"/>
        <w:left w:val="none" w:sz="0" w:space="0" w:color="auto"/>
        <w:bottom w:val="none" w:sz="0" w:space="0" w:color="auto"/>
        <w:right w:val="none" w:sz="0" w:space="0" w:color="auto"/>
      </w:divBdr>
    </w:div>
    <w:div w:id="1556744551">
      <w:marLeft w:val="0"/>
      <w:marRight w:val="0"/>
      <w:marTop w:val="0"/>
      <w:marBottom w:val="0"/>
      <w:divBdr>
        <w:top w:val="none" w:sz="0" w:space="0" w:color="auto"/>
        <w:left w:val="none" w:sz="0" w:space="0" w:color="auto"/>
        <w:bottom w:val="none" w:sz="0" w:space="0" w:color="auto"/>
        <w:right w:val="none" w:sz="0" w:space="0" w:color="auto"/>
      </w:divBdr>
    </w:div>
    <w:div w:id="1558319311">
      <w:marLeft w:val="0"/>
      <w:marRight w:val="0"/>
      <w:marTop w:val="0"/>
      <w:marBottom w:val="0"/>
      <w:divBdr>
        <w:top w:val="none" w:sz="0" w:space="0" w:color="auto"/>
        <w:left w:val="none" w:sz="0" w:space="0" w:color="auto"/>
        <w:bottom w:val="none" w:sz="0" w:space="0" w:color="auto"/>
        <w:right w:val="none" w:sz="0" w:space="0" w:color="auto"/>
      </w:divBdr>
    </w:div>
    <w:div w:id="1559779949">
      <w:marLeft w:val="0"/>
      <w:marRight w:val="0"/>
      <w:marTop w:val="0"/>
      <w:marBottom w:val="0"/>
      <w:divBdr>
        <w:top w:val="none" w:sz="0" w:space="0" w:color="auto"/>
        <w:left w:val="none" w:sz="0" w:space="0" w:color="auto"/>
        <w:bottom w:val="none" w:sz="0" w:space="0" w:color="auto"/>
        <w:right w:val="none" w:sz="0" w:space="0" w:color="auto"/>
      </w:divBdr>
    </w:div>
    <w:div w:id="1560357564">
      <w:marLeft w:val="0"/>
      <w:marRight w:val="0"/>
      <w:marTop w:val="0"/>
      <w:marBottom w:val="0"/>
      <w:divBdr>
        <w:top w:val="none" w:sz="0" w:space="0" w:color="auto"/>
        <w:left w:val="none" w:sz="0" w:space="0" w:color="auto"/>
        <w:bottom w:val="none" w:sz="0" w:space="0" w:color="auto"/>
        <w:right w:val="none" w:sz="0" w:space="0" w:color="auto"/>
      </w:divBdr>
    </w:div>
    <w:div w:id="1560435007">
      <w:marLeft w:val="0"/>
      <w:marRight w:val="0"/>
      <w:marTop w:val="0"/>
      <w:marBottom w:val="0"/>
      <w:divBdr>
        <w:top w:val="none" w:sz="0" w:space="0" w:color="auto"/>
        <w:left w:val="none" w:sz="0" w:space="0" w:color="auto"/>
        <w:bottom w:val="none" w:sz="0" w:space="0" w:color="auto"/>
        <w:right w:val="none" w:sz="0" w:space="0" w:color="auto"/>
      </w:divBdr>
    </w:div>
    <w:div w:id="1563172914">
      <w:marLeft w:val="0"/>
      <w:marRight w:val="0"/>
      <w:marTop w:val="0"/>
      <w:marBottom w:val="0"/>
      <w:divBdr>
        <w:top w:val="none" w:sz="0" w:space="0" w:color="auto"/>
        <w:left w:val="none" w:sz="0" w:space="0" w:color="auto"/>
        <w:bottom w:val="none" w:sz="0" w:space="0" w:color="auto"/>
        <w:right w:val="none" w:sz="0" w:space="0" w:color="auto"/>
      </w:divBdr>
    </w:div>
    <w:div w:id="1563565502">
      <w:marLeft w:val="0"/>
      <w:marRight w:val="0"/>
      <w:marTop w:val="0"/>
      <w:marBottom w:val="0"/>
      <w:divBdr>
        <w:top w:val="none" w:sz="0" w:space="0" w:color="auto"/>
        <w:left w:val="none" w:sz="0" w:space="0" w:color="auto"/>
        <w:bottom w:val="none" w:sz="0" w:space="0" w:color="auto"/>
        <w:right w:val="none" w:sz="0" w:space="0" w:color="auto"/>
      </w:divBdr>
    </w:div>
    <w:div w:id="1564832776">
      <w:marLeft w:val="0"/>
      <w:marRight w:val="0"/>
      <w:marTop w:val="0"/>
      <w:marBottom w:val="0"/>
      <w:divBdr>
        <w:top w:val="none" w:sz="0" w:space="0" w:color="auto"/>
        <w:left w:val="none" w:sz="0" w:space="0" w:color="auto"/>
        <w:bottom w:val="none" w:sz="0" w:space="0" w:color="auto"/>
        <w:right w:val="none" w:sz="0" w:space="0" w:color="auto"/>
      </w:divBdr>
    </w:div>
    <w:div w:id="1565985560">
      <w:marLeft w:val="0"/>
      <w:marRight w:val="0"/>
      <w:marTop w:val="0"/>
      <w:marBottom w:val="0"/>
      <w:divBdr>
        <w:top w:val="none" w:sz="0" w:space="0" w:color="auto"/>
        <w:left w:val="none" w:sz="0" w:space="0" w:color="auto"/>
        <w:bottom w:val="none" w:sz="0" w:space="0" w:color="auto"/>
        <w:right w:val="none" w:sz="0" w:space="0" w:color="auto"/>
      </w:divBdr>
    </w:div>
    <w:div w:id="1566069671">
      <w:marLeft w:val="0"/>
      <w:marRight w:val="0"/>
      <w:marTop w:val="0"/>
      <w:marBottom w:val="0"/>
      <w:divBdr>
        <w:top w:val="none" w:sz="0" w:space="0" w:color="auto"/>
        <w:left w:val="none" w:sz="0" w:space="0" w:color="auto"/>
        <w:bottom w:val="none" w:sz="0" w:space="0" w:color="auto"/>
        <w:right w:val="none" w:sz="0" w:space="0" w:color="auto"/>
      </w:divBdr>
    </w:div>
    <w:div w:id="1566453262">
      <w:marLeft w:val="0"/>
      <w:marRight w:val="0"/>
      <w:marTop w:val="0"/>
      <w:marBottom w:val="0"/>
      <w:divBdr>
        <w:top w:val="none" w:sz="0" w:space="0" w:color="auto"/>
        <w:left w:val="none" w:sz="0" w:space="0" w:color="auto"/>
        <w:bottom w:val="none" w:sz="0" w:space="0" w:color="auto"/>
        <w:right w:val="none" w:sz="0" w:space="0" w:color="auto"/>
      </w:divBdr>
    </w:div>
    <w:div w:id="1566912826">
      <w:marLeft w:val="0"/>
      <w:marRight w:val="0"/>
      <w:marTop w:val="0"/>
      <w:marBottom w:val="0"/>
      <w:divBdr>
        <w:top w:val="none" w:sz="0" w:space="0" w:color="auto"/>
        <w:left w:val="none" w:sz="0" w:space="0" w:color="auto"/>
        <w:bottom w:val="none" w:sz="0" w:space="0" w:color="auto"/>
        <w:right w:val="none" w:sz="0" w:space="0" w:color="auto"/>
      </w:divBdr>
    </w:div>
    <w:div w:id="1568762805">
      <w:marLeft w:val="0"/>
      <w:marRight w:val="0"/>
      <w:marTop w:val="0"/>
      <w:marBottom w:val="0"/>
      <w:divBdr>
        <w:top w:val="none" w:sz="0" w:space="0" w:color="auto"/>
        <w:left w:val="none" w:sz="0" w:space="0" w:color="auto"/>
        <w:bottom w:val="none" w:sz="0" w:space="0" w:color="auto"/>
        <w:right w:val="none" w:sz="0" w:space="0" w:color="auto"/>
      </w:divBdr>
    </w:div>
    <w:div w:id="1569804999">
      <w:marLeft w:val="0"/>
      <w:marRight w:val="0"/>
      <w:marTop w:val="0"/>
      <w:marBottom w:val="0"/>
      <w:divBdr>
        <w:top w:val="none" w:sz="0" w:space="0" w:color="auto"/>
        <w:left w:val="none" w:sz="0" w:space="0" w:color="auto"/>
        <w:bottom w:val="none" w:sz="0" w:space="0" w:color="auto"/>
        <w:right w:val="none" w:sz="0" w:space="0" w:color="auto"/>
      </w:divBdr>
    </w:div>
    <w:div w:id="1569880276">
      <w:marLeft w:val="0"/>
      <w:marRight w:val="0"/>
      <w:marTop w:val="0"/>
      <w:marBottom w:val="0"/>
      <w:divBdr>
        <w:top w:val="none" w:sz="0" w:space="0" w:color="auto"/>
        <w:left w:val="none" w:sz="0" w:space="0" w:color="auto"/>
        <w:bottom w:val="none" w:sz="0" w:space="0" w:color="auto"/>
        <w:right w:val="none" w:sz="0" w:space="0" w:color="auto"/>
      </w:divBdr>
    </w:div>
    <w:div w:id="1570771020">
      <w:marLeft w:val="0"/>
      <w:marRight w:val="0"/>
      <w:marTop w:val="0"/>
      <w:marBottom w:val="0"/>
      <w:divBdr>
        <w:top w:val="none" w:sz="0" w:space="0" w:color="auto"/>
        <w:left w:val="none" w:sz="0" w:space="0" w:color="auto"/>
        <w:bottom w:val="none" w:sz="0" w:space="0" w:color="auto"/>
        <w:right w:val="none" w:sz="0" w:space="0" w:color="auto"/>
      </w:divBdr>
    </w:div>
    <w:div w:id="1570964299">
      <w:marLeft w:val="0"/>
      <w:marRight w:val="0"/>
      <w:marTop w:val="0"/>
      <w:marBottom w:val="0"/>
      <w:divBdr>
        <w:top w:val="none" w:sz="0" w:space="0" w:color="auto"/>
        <w:left w:val="none" w:sz="0" w:space="0" w:color="auto"/>
        <w:bottom w:val="none" w:sz="0" w:space="0" w:color="auto"/>
        <w:right w:val="none" w:sz="0" w:space="0" w:color="auto"/>
      </w:divBdr>
    </w:div>
    <w:div w:id="1571041479">
      <w:marLeft w:val="0"/>
      <w:marRight w:val="0"/>
      <w:marTop w:val="0"/>
      <w:marBottom w:val="0"/>
      <w:divBdr>
        <w:top w:val="none" w:sz="0" w:space="0" w:color="auto"/>
        <w:left w:val="none" w:sz="0" w:space="0" w:color="auto"/>
        <w:bottom w:val="none" w:sz="0" w:space="0" w:color="auto"/>
        <w:right w:val="none" w:sz="0" w:space="0" w:color="auto"/>
      </w:divBdr>
    </w:div>
    <w:div w:id="1571306522">
      <w:marLeft w:val="0"/>
      <w:marRight w:val="0"/>
      <w:marTop w:val="0"/>
      <w:marBottom w:val="0"/>
      <w:divBdr>
        <w:top w:val="none" w:sz="0" w:space="0" w:color="auto"/>
        <w:left w:val="none" w:sz="0" w:space="0" w:color="auto"/>
        <w:bottom w:val="none" w:sz="0" w:space="0" w:color="auto"/>
        <w:right w:val="none" w:sz="0" w:space="0" w:color="auto"/>
      </w:divBdr>
    </w:div>
    <w:div w:id="1571385331">
      <w:marLeft w:val="0"/>
      <w:marRight w:val="0"/>
      <w:marTop w:val="0"/>
      <w:marBottom w:val="0"/>
      <w:divBdr>
        <w:top w:val="none" w:sz="0" w:space="0" w:color="auto"/>
        <w:left w:val="none" w:sz="0" w:space="0" w:color="auto"/>
        <w:bottom w:val="none" w:sz="0" w:space="0" w:color="auto"/>
        <w:right w:val="none" w:sz="0" w:space="0" w:color="auto"/>
      </w:divBdr>
    </w:div>
    <w:div w:id="1572501804">
      <w:marLeft w:val="0"/>
      <w:marRight w:val="0"/>
      <w:marTop w:val="0"/>
      <w:marBottom w:val="0"/>
      <w:divBdr>
        <w:top w:val="none" w:sz="0" w:space="0" w:color="auto"/>
        <w:left w:val="none" w:sz="0" w:space="0" w:color="auto"/>
        <w:bottom w:val="none" w:sz="0" w:space="0" w:color="auto"/>
        <w:right w:val="none" w:sz="0" w:space="0" w:color="auto"/>
      </w:divBdr>
    </w:div>
    <w:div w:id="1573002709">
      <w:marLeft w:val="0"/>
      <w:marRight w:val="0"/>
      <w:marTop w:val="0"/>
      <w:marBottom w:val="0"/>
      <w:divBdr>
        <w:top w:val="none" w:sz="0" w:space="0" w:color="auto"/>
        <w:left w:val="none" w:sz="0" w:space="0" w:color="auto"/>
        <w:bottom w:val="none" w:sz="0" w:space="0" w:color="auto"/>
        <w:right w:val="none" w:sz="0" w:space="0" w:color="auto"/>
      </w:divBdr>
    </w:div>
    <w:div w:id="1573813706">
      <w:marLeft w:val="0"/>
      <w:marRight w:val="0"/>
      <w:marTop w:val="0"/>
      <w:marBottom w:val="0"/>
      <w:divBdr>
        <w:top w:val="none" w:sz="0" w:space="0" w:color="auto"/>
        <w:left w:val="none" w:sz="0" w:space="0" w:color="auto"/>
        <w:bottom w:val="none" w:sz="0" w:space="0" w:color="auto"/>
        <w:right w:val="none" w:sz="0" w:space="0" w:color="auto"/>
      </w:divBdr>
    </w:div>
    <w:div w:id="1573925164">
      <w:marLeft w:val="0"/>
      <w:marRight w:val="0"/>
      <w:marTop w:val="0"/>
      <w:marBottom w:val="0"/>
      <w:divBdr>
        <w:top w:val="none" w:sz="0" w:space="0" w:color="auto"/>
        <w:left w:val="none" w:sz="0" w:space="0" w:color="auto"/>
        <w:bottom w:val="none" w:sz="0" w:space="0" w:color="auto"/>
        <w:right w:val="none" w:sz="0" w:space="0" w:color="auto"/>
      </w:divBdr>
    </w:div>
    <w:div w:id="1575311001">
      <w:marLeft w:val="0"/>
      <w:marRight w:val="0"/>
      <w:marTop w:val="0"/>
      <w:marBottom w:val="0"/>
      <w:divBdr>
        <w:top w:val="none" w:sz="0" w:space="0" w:color="auto"/>
        <w:left w:val="none" w:sz="0" w:space="0" w:color="auto"/>
        <w:bottom w:val="none" w:sz="0" w:space="0" w:color="auto"/>
        <w:right w:val="none" w:sz="0" w:space="0" w:color="auto"/>
      </w:divBdr>
    </w:div>
    <w:div w:id="1577086462">
      <w:marLeft w:val="0"/>
      <w:marRight w:val="0"/>
      <w:marTop w:val="0"/>
      <w:marBottom w:val="0"/>
      <w:divBdr>
        <w:top w:val="none" w:sz="0" w:space="0" w:color="auto"/>
        <w:left w:val="none" w:sz="0" w:space="0" w:color="auto"/>
        <w:bottom w:val="none" w:sz="0" w:space="0" w:color="auto"/>
        <w:right w:val="none" w:sz="0" w:space="0" w:color="auto"/>
      </w:divBdr>
    </w:div>
    <w:div w:id="1578898781">
      <w:marLeft w:val="0"/>
      <w:marRight w:val="0"/>
      <w:marTop w:val="0"/>
      <w:marBottom w:val="0"/>
      <w:divBdr>
        <w:top w:val="none" w:sz="0" w:space="0" w:color="auto"/>
        <w:left w:val="none" w:sz="0" w:space="0" w:color="auto"/>
        <w:bottom w:val="none" w:sz="0" w:space="0" w:color="auto"/>
        <w:right w:val="none" w:sz="0" w:space="0" w:color="auto"/>
      </w:divBdr>
    </w:div>
    <w:div w:id="1579443242">
      <w:marLeft w:val="0"/>
      <w:marRight w:val="0"/>
      <w:marTop w:val="0"/>
      <w:marBottom w:val="0"/>
      <w:divBdr>
        <w:top w:val="none" w:sz="0" w:space="0" w:color="auto"/>
        <w:left w:val="none" w:sz="0" w:space="0" w:color="auto"/>
        <w:bottom w:val="none" w:sz="0" w:space="0" w:color="auto"/>
        <w:right w:val="none" w:sz="0" w:space="0" w:color="auto"/>
      </w:divBdr>
    </w:div>
    <w:div w:id="1581140003">
      <w:marLeft w:val="0"/>
      <w:marRight w:val="0"/>
      <w:marTop w:val="0"/>
      <w:marBottom w:val="0"/>
      <w:divBdr>
        <w:top w:val="none" w:sz="0" w:space="0" w:color="auto"/>
        <w:left w:val="none" w:sz="0" w:space="0" w:color="auto"/>
        <w:bottom w:val="none" w:sz="0" w:space="0" w:color="auto"/>
        <w:right w:val="none" w:sz="0" w:space="0" w:color="auto"/>
      </w:divBdr>
    </w:div>
    <w:div w:id="1581401126">
      <w:marLeft w:val="0"/>
      <w:marRight w:val="0"/>
      <w:marTop w:val="0"/>
      <w:marBottom w:val="0"/>
      <w:divBdr>
        <w:top w:val="none" w:sz="0" w:space="0" w:color="auto"/>
        <w:left w:val="none" w:sz="0" w:space="0" w:color="auto"/>
        <w:bottom w:val="none" w:sz="0" w:space="0" w:color="auto"/>
        <w:right w:val="none" w:sz="0" w:space="0" w:color="auto"/>
      </w:divBdr>
    </w:div>
    <w:div w:id="1581718022">
      <w:marLeft w:val="0"/>
      <w:marRight w:val="0"/>
      <w:marTop w:val="0"/>
      <w:marBottom w:val="0"/>
      <w:divBdr>
        <w:top w:val="none" w:sz="0" w:space="0" w:color="auto"/>
        <w:left w:val="none" w:sz="0" w:space="0" w:color="auto"/>
        <w:bottom w:val="none" w:sz="0" w:space="0" w:color="auto"/>
        <w:right w:val="none" w:sz="0" w:space="0" w:color="auto"/>
      </w:divBdr>
    </w:div>
    <w:div w:id="1583101814">
      <w:marLeft w:val="0"/>
      <w:marRight w:val="0"/>
      <w:marTop w:val="0"/>
      <w:marBottom w:val="0"/>
      <w:divBdr>
        <w:top w:val="none" w:sz="0" w:space="0" w:color="auto"/>
        <w:left w:val="none" w:sz="0" w:space="0" w:color="auto"/>
        <w:bottom w:val="none" w:sz="0" w:space="0" w:color="auto"/>
        <w:right w:val="none" w:sz="0" w:space="0" w:color="auto"/>
      </w:divBdr>
    </w:div>
    <w:div w:id="1583294007">
      <w:marLeft w:val="0"/>
      <w:marRight w:val="0"/>
      <w:marTop w:val="0"/>
      <w:marBottom w:val="0"/>
      <w:divBdr>
        <w:top w:val="none" w:sz="0" w:space="0" w:color="auto"/>
        <w:left w:val="none" w:sz="0" w:space="0" w:color="auto"/>
        <w:bottom w:val="none" w:sz="0" w:space="0" w:color="auto"/>
        <w:right w:val="none" w:sz="0" w:space="0" w:color="auto"/>
      </w:divBdr>
    </w:div>
    <w:div w:id="1584795541">
      <w:marLeft w:val="0"/>
      <w:marRight w:val="0"/>
      <w:marTop w:val="0"/>
      <w:marBottom w:val="0"/>
      <w:divBdr>
        <w:top w:val="none" w:sz="0" w:space="0" w:color="auto"/>
        <w:left w:val="none" w:sz="0" w:space="0" w:color="auto"/>
        <w:bottom w:val="none" w:sz="0" w:space="0" w:color="auto"/>
        <w:right w:val="none" w:sz="0" w:space="0" w:color="auto"/>
      </w:divBdr>
    </w:div>
    <w:div w:id="1586113166">
      <w:marLeft w:val="0"/>
      <w:marRight w:val="0"/>
      <w:marTop w:val="0"/>
      <w:marBottom w:val="0"/>
      <w:divBdr>
        <w:top w:val="none" w:sz="0" w:space="0" w:color="auto"/>
        <w:left w:val="none" w:sz="0" w:space="0" w:color="auto"/>
        <w:bottom w:val="none" w:sz="0" w:space="0" w:color="auto"/>
        <w:right w:val="none" w:sz="0" w:space="0" w:color="auto"/>
      </w:divBdr>
    </w:div>
    <w:div w:id="1586263095">
      <w:marLeft w:val="0"/>
      <w:marRight w:val="0"/>
      <w:marTop w:val="0"/>
      <w:marBottom w:val="0"/>
      <w:divBdr>
        <w:top w:val="none" w:sz="0" w:space="0" w:color="auto"/>
        <w:left w:val="none" w:sz="0" w:space="0" w:color="auto"/>
        <w:bottom w:val="none" w:sz="0" w:space="0" w:color="auto"/>
        <w:right w:val="none" w:sz="0" w:space="0" w:color="auto"/>
      </w:divBdr>
    </w:div>
    <w:div w:id="1586764880">
      <w:marLeft w:val="0"/>
      <w:marRight w:val="0"/>
      <w:marTop w:val="0"/>
      <w:marBottom w:val="0"/>
      <w:divBdr>
        <w:top w:val="none" w:sz="0" w:space="0" w:color="auto"/>
        <w:left w:val="none" w:sz="0" w:space="0" w:color="auto"/>
        <w:bottom w:val="none" w:sz="0" w:space="0" w:color="auto"/>
        <w:right w:val="none" w:sz="0" w:space="0" w:color="auto"/>
      </w:divBdr>
    </w:div>
    <w:div w:id="1587807633">
      <w:marLeft w:val="0"/>
      <w:marRight w:val="0"/>
      <w:marTop w:val="0"/>
      <w:marBottom w:val="0"/>
      <w:divBdr>
        <w:top w:val="none" w:sz="0" w:space="0" w:color="auto"/>
        <w:left w:val="none" w:sz="0" w:space="0" w:color="auto"/>
        <w:bottom w:val="none" w:sz="0" w:space="0" w:color="auto"/>
        <w:right w:val="none" w:sz="0" w:space="0" w:color="auto"/>
      </w:divBdr>
    </w:div>
    <w:div w:id="1588462987">
      <w:marLeft w:val="0"/>
      <w:marRight w:val="0"/>
      <w:marTop w:val="0"/>
      <w:marBottom w:val="0"/>
      <w:divBdr>
        <w:top w:val="none" w:sz="0" w:space="0" w:color="auto"/>
        <w:left w:val="none" w:sz="0" w:space="0" w:color="auto"/>
        <w:bottom w:val="none" w:sz="0" w:space="0" w:color="auto"/>
        <w:right w:val="none" w:sz="0" w:space="0" w:color="auto"/>
      </w:divBdr>
    </w:div>
    <w:div w:id="1588611785">
      <w:marLeft w:val="0"/>
      <w:marRight w:val="0"/>
      <w:marTop w:val="0"/>
      <w:marBottom w:val="0"/>
      <w:divBdr>
        <w:top w:val="none" w:sz="0" w:space="0" w:color="auto"/>
        <w:left w:val="none" w:sz="0" w:space="0" w:color="auto"/>
        <w:bottom w:val="none" w:sz="0" w:space="0" w:color="auto"/>
        <w:right w:val="none" w:sz="0" w:space="0" w:color="auto"/>
      </w:divBdr>
    </w:div>
    <w:div w:id="1588728667">
      <w:marLeft w:val="0"/>
      <w:marRight w:val="0"/>
      <w:marTop w:val="0"/>
      <w:marBottom w:val="0"/>
      <w:divBdr>
        <w:top w:val="none" w:sz="0" w:space="0" w:color="auto"/>
        <w:left w:val="none" w:sz="0" w:space="0" w:color="auto"/>
        <w:bottom w:val="none" w:sz="0" w:space="0" w:color="auto"/>
        <w:right w:val="none" w:sz="0" w:space="0" w:color="auto"/>
      </w:divBdr>
    </w:div>
    <w:div w:id="1588803679">
      <w:marLeft w:val="0"/>
      <w:marRight w:val="0"/>
      <w:marTop w:val="0"/>
      <w:marBottom w:val="0"/>
      <w:divBdr>
        <w:top w:val="none" w:sz="0" w:space="0" w:color="auto"/>
        <w:left w:val="none" w:sz="0" w:space="0" w:color="auto"/>
        <w:bottom w:val="none" w:sz="0" w:space="0" w:color="auto"/>
        <w:right w:val="none" w:sz="0" w:space="0" w:color="auto"/>
      </w:divBdr>
    </w:div>
    <w:div w:id="1589852868">
      <w:marLeft w:val="0"/>
      <w:marRight w:val="0"/>
      <w:marTop w:val="0"/>
      <w:marBottom w:val="0"/>
      <w:divBdr>
        <w:top w:val="none" w:sz="0" w:space="0" w:color="auto"/>
        <w:left w:val="none" w:sz="0" w:space="0" w:color="auto"/>
        <w:bottom w:val="none" w:sz="0" w:space="0" w:color="auto"/>
        <w:right w:val="none" w:sz="0" w:space="0" w:color="auto"/>
      </w:divBdr>
    </w:div>
    <w:div w:id="1591738399">
      <w:marLeft w:val="0"/>
      <w:marRight w:val="0"/>
      <w:marTop w:val="0"/>
      <w:marBottom w:val="0"/>
      <w:divBdr>
        <w:top w:val="none" w:sz="0" w:space="0" w:color="auto"/>
        <w:left w:val="none" w:sz="0" w:space="0" w:color="auto"/>
        <w:bottom w:val="none" w:sz="0" w:space="0" w:color="auto"/>
        <w:right w:val="none" w:sz="0" w:space="0" w:color="auto"/>
      </w:divBdr>
    </w:div>
    <w:div w:id="1592422869">
      <w:marLeft w:val="0"/>
      <w:marRight w:val="0"/>
      <w:marTop w:val="0"/>
      <w:marBottom w:val="0"/>
      <w:divBdr>
        <w:top w:val="none" w:sz="0" w:space="0" w:color="auto"/>
        <w:left w:val="none" w:sz="0" w:space="0" w:color="auto"/>
        <w:bottom w:val="none" w:sz="0" w:space="0" w:color="auto"/>
        <w:right w:val="none" w:sz="0" w:space="0" w:color="auto"/>
      </w:divBdr>
    </w:div>
    <w:div w:id="1592472081">
      <w:marLeft w:val="0"/>
      <w:marRight w:val="0"/>
      <w:marTop w:val="0"/>
      <w:marBottom w:val="0"/>
      <w:divBdr>
        <w:top w:val="none" w:sz="0" w:space="0" w:color="auto"/>
        <w:left w:val="none" w:sz="0" w:space="0" w:color="auto"/>
        <w:bottom w:val="none" w:sz="0" w:space="0" w:color="auto"/>
        <w:right w:val="none" w:sz="0" w:space="0" w:color="auto"/>
      </w:divBdr>
    </w:div>
    <w:div w:id="1592621352">
      <w:marLeft w:val="0"/>
      <w:marRight w:val="0"/>
      <w:marTop w:val="0"/>
      <w:marBottom w:val="0"/>
      <w:divBdr>
        <w:top w:val="none" w:sz="0" w:space="0" w:color="auto"/>
        <w:left w:val="none" w:sz="0" w:space="0" w:color="auto"/>
        <w:bottom w:val="none" w:sz="0" w:space="0" w:color="auto"/>
        <w:right w:val="none" w:sz="0" w:space="0" w:color="auto"/>
      </w:divBdr>
    </w:div>
    <w:div w:id="1592812289">
      <w:marLeft w:val="0"/>
      <w:marRight w:val="0"/>
      <w:marTop w:val="0"/>
      <w:marBottom w:val="0"/>
      <w:divBdr>
        <w:top w:val="none" w:sz="0" w:space="0" w:color="auto"/>
        <w:left w:val="none" w:sz="0" w:space="0" w:color="auto"/>
        <w:bottom w:val="none" w:sz="0" w:space="0" w:color="auto"/>
        <w:right w:val="none" w:sz="0" w:space="0" w:color="auto"/>
      </w:divBdr>
    </w:div>
    <w:div w:id="1593078259">
      <w:marLeft w:val="0"/>
      <w:marRight w:val="0"/>
      <w:marTop w:val="0"/>
      <w:marBottom w:val="0"/>
      <w:divBdr>
        <w:top w:val="none" w:sz="0" w:space="0" w:color="auto"/>
        <w:left w:val="none" w:sz="0" w:space="0" w:color="auto"/>
        <w:bottom w:val="none" w:sz="0" w:space="0" w:color="auto"/>
        <w:right w:val="none" w:sz="0" w:space="0" w:color="auto"/>
      </w:divBdr>
    </w:div>
    <w:div w:id="1593245709">
      <w:marLeft w:val="0"/>
      <w:marRight w:val="0"/>
      <w:marTop w:val="0"/>
      <w:marBottom w:val="0"/>
      <w:divBdr>
        <w:top w:val="none" w:sz="0" w:space="0" w:color="auto"/>
        <w:left w:val="none" w:sz="0" w:space="0" w:color="auto"/>
        <w:bottom w:val="none" w:sz="0" w:space="0" w:color="auto"/>
        <w:right w:val="none" w:sz="0" w:space="0" w:color="auto"/>
      </w:divBdr>
    </w:div>
    <w:div w:id="1593468154">
      <w:marLeft w:val="0"/>
      <w:marRight w:val="0"/>
      <w:marTop w:val="0"/>
      <w:marBottom w:val="0"/>
      <w:divBdr>
        <w:top w:val="none" w:sz="0" w:space="0" w:color="auto"/>
        <w:left w:val="none" w:sz="0" w:space="0" w:color="auto"/>
        <w:bottom w:val="none" w:sz="0" w:space="0" w:color="auto"/>
        <w:right w:val="none" w:sz="0" w:space="0" w:color="auto"/>
      </w:divBdr>
    </w:div>
    <w:div w:id="1594362935">
      <w:marLeft w:val="0"/>
      <w:marRight w:val="0"/>
      <w:marTop w:val="0"/>
      <w:marBottom w:val="0"/>
      <w:divBdr>
        <w:top w:val="none" w:sz="0" w:space="0" w:color="auto"/>
        <w:left w:val="none" w:sz="0" w:space="0" w:color="auto"/>
        <w:bottom w:val="none" w:sz="0" w:space="0" w:color="auto"/>
        <w:right w:val="none" w:sz="0" w:space="0" w:color="auto"/>
      </w:divBdr>
    </w:div>
    <w:div w:id="1595632468">
      <w:marLeft w:val="0"/>
      <w:marRight w:val="0"/>
      <w:marTop w:val="0"/>
      <w:marBottom w:val="0"/>
      <w:divBdr>
        <w:top w:val="none" w:sz="0" w:space="0" w:color="auto"/>
        <w:left w:val="none" w:sz="0" w:space="0" w:color="auto"/>
        <w:bottom w:val="none" w:sz="0" w:space="0" w:color="auto"/>
        <w:right w:val="none" w:sz="0" w:space="0" w:color="auto"/>
      </w:divBdr>
    </w:div>
    <w:div w:id="1596744925">
      <w:marLeft w:val="0"/>
      <w:marRight w:val="0"/>
      <w:marTop w:val="0"/>
      <w:marBottom w:val="0"/>
      <w:divBdr>
        <w:top w:val="none" w:sz="0" w:space="0" w:color="auto"/>
        <w:left w:val="none" w:sz="0" w:space="0" w:color="auto"/>
        <w:bottom w:val="none" w:sz="0" w:space="0" w:color="auto"/>
        <w:right w:val="none" w:sz="0" w:space="0" w:color="auto"/>
      </w:divBdr>
    </w:div>
    <w:div w:id="1598050976">
      <w:marLeft w:val="0"/>
      <w:marRight w:val="0"/>
      <w:marTop w:val="0"/>
      <w:marBottom w:val="0"/>
      <w:divBdr>
        <w:top w:val="none" w:sz="0" w:space="0" w:color="auto"/>
        <w:left w:val="none" w:sz="0" w:space="0" w:color="auto"/>
        <w:bottom w:val="none" w:sz="0" w:space="0" w:color="auto"/>
        <w:right w:val="none" w:sz="0" w:space="0" w:color="auto"/>
      </w:divBdr>
    </w:div>
    <w:div w:id="1598320015">
      <w:marLeft w:val="0"/>
      <w:marRight w:val="0"/>
      <w:marTop w:val="0"/>
      <w:marBottom w:val="0"/>
      <w:divBdr>
        <w:top w:val="none" w:sz="0" w:space="0" w:color="auto"/>
        <w:left w:val="none" w:sz="0" w:space="0" w:color="auto"/>
        <w:bottom w:val="none" w:sz="0" w:space="0" w:color="auto"/>
        <w:right w:val="none" w:sz="0" w:space="0" w:color="auto"/>
      </w:divBdr>
    </w:div>
    <w:div w:id="1598556907">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604144190">
      <w:marLeft w:val="0"/>
      <w:marRight w:val="0"/>
      <w:marTop w:val="0"/>
      <w:marBottom w:val="0"/>
      <w:divBdr>
        <w:top w:val="none" w:sz="0" w:space="0" w:color="auto"/>
        <w:left w:val="none" w:sz="0" w:space="0" w:color="auto"/>
        <w:bottom w:val="none" w:sz="0" w:space="0" w:color="auto"/>
        <w:right w:val="none" w:sz="0" w:space="0" w:color="auto"/>
      </w:divBdr>
    </w:div>
    <w:div w:id="1604726606">
      <w:marLeft w:val="0"/>
      <w:marRight w:val="0"/>
      <w:marTop w:val="0"/>
      <w:marBottom w:val="0"/>
      <w:divBdr>
        <w:top w:val="none" w:sz="0" w:space="0" w:color="auto"/>
        <w:left w:val="none" w:sz="0" w:space="0" w:color="auto"/>
        <w:bottom w:val="none" w:sz="0" w:space="0" w:color="auto"/>
        <w:right w:val="none" w:sz="0" w:space="0" w:color="auto"/>
      </w:divBdr>
    </w:div>
    <w:div w:id="1605264125">
      <w:marLeft w:val="0"/>
      <w:marRight w:val="0"/>
      <w:marTop w:val="0"/>
      <w:marBottom w:val="0"/>
      <w:divBdr>
        <w:top w:val="none" w:sz="0" w:space="0" w:color="auto"/>
        <w:left w:val="none" w:sz="0" w:space="0" w:color="auto"/>
        <w:bottom w:val="none" w:sz="0" w:space="0" w:color="auto"/>
        <w:right w:val="none" w:sz="0" w:space="0" w:color="auto"/>
      </w:divBdr>
    </w:div>
    <w:div w:id="1606427753">
      <w:marLeft w:val="0"/>
      <w:marRight w:val="0"/>
      <w:marTop w:val="0"/>
      <w:marBottom w:val="0"/>
      <w:divBdr>
        <w:top w:val="none" w:sz="0" w:space="0" w:color="auto"/>
        <w:left w:val="none" w:sz="0" w:space="0" w:color="auto"/>
        <w:bottom w:val="none" w:sz="0" w:space="0" w:color="auto"/>
        <w:right w:val="none" w:sz="0" w:space="0" w:color="auto"/>
      </w:divBdr>
    </w:div>
    <w:div w:id="1606813843">
      <w:marLeft w:val="0"/>
      <w:marRight w:val="0"/>
      <w:marTop w:val="0"/>
      <w:marBottom w:val="0"/>
      <w:divBdr>
        <w:top w:val="none" w:sz="0" w:space="0" w:color="auto"/>
        <w:left w:val="none" w:sz="0" w:space="0" w:color="auto"/>
        <w:bottom w:val="none" w:sz="0" w:space="0" w:color="auto"/>
        <w:right w:val="none" w:sz="0" w:space="0" w:color="auto"/>
      </w:divBdr>
    </w:div>
    <w:div w:id="1607423783">
      <w:marLeft w:val="0"/>
      <w:marRight w:val="0"/>
      <w:marTop w:val="0"/>
      <w:marBottom w:val="0"/>
      <w:divBdr>
        <w:top w:val="none" w:sz="0" w:space="0" w:color="auto"/>
        <w:left w:val="none" w:sz="0" w:space="0" w:color="auto"/>
        <w:bottom w:val="none" w:sz="0" w:space="0" w:color="auto"/>
        <w:right w:val="none" w:sz="0" w:space="0" w:color="auto"/>
      </w:divBdr>
    </w:div>
    <w:div w:id="1608930553">
      <w:marLeft w:val="0"/>
      <w:marRight w:val="0"/>
      <w:marTop w:val="0"/>
      <w:marBottom w:val="0"/>
      <w:divBdr>
        <w:top w:val="none" w:sz="0" w:space="0" w:color="auto"/>
        <w:left w:val="none" w:sz="0" w:space="0" w:color="auto"/>
        <w:bottom w:val="none" w:sz="0" w:space="0" w:color="auto"/>
        <w:right w:val="none" w:sz="0" w:space="0" w:color="auto"/>
      </w:divBdr>
    </w:div>
    <w:div w:id="1608998148">
      <w:marLeft w:val="0"/>
      <w:marRight w:val="0"/>
      <w:marTop w:val="0"/>
      <w:marBottom w:val="0"/>
      <w:divBdr>
        <w:top w:val="none" w:sz="0" w:space="0" w:color="auto"/>
        <w:left w:val="none" w:sz="0" w:space="0" w:color="auto"/>
        <w:bottom w:val="none" w:sz="0" w:space="0" w:color="auto"/>
        <w:right w:val="none" w:sz="0" w:space="0" w:color="auto"/>
      </w:divBdr>
    </w:div>
    <w:div w:id="1609386949">
      <w:marLeft w:val="0"/>
      <w:marRight w:val="0"/>
      <w:marTop w:val="0"/>
      <w:marBottom w:val="0"/>
      <w:divBdr>
        <w:top w:val="none" w:sz="0" w:space="0" w:color="auto"/>
        <w:left w:val="none" w:sz="0" w:space="0" w:color="auto"/>
        <w:bottom w:val="none" w:sz="0" w:space="0" w:color="auto"/>
        <w:right w:val="none" w:sz="0" w:space="0" w:color="auto"/>
      </w:divBdr>
    </w:div>
    <w:div w:id="1609657680">
      <w:marLeft w:val="0"/>
      <w:marRight w:val="0"/>
      <w:marTop w:val="0"/>
      <w:marBottom w:val="0"/>
      <w:divBdr>
        <w:top w:val="none" w:sz="0" w:space="0" w:color="auto"/>
        <w:left w:val="none" w:sz="0" w:space="0" w:color="auto"/>
        <w:bottom w:val="none" w:sz="0" w:space="0" w:color="auto"/>
        <w:right w:val="none" w:sz="0" w:space="0" w:color="auto"/>
      </w:divBdr>
    </w:div>
    <w:div w:id="1611425815">
      <w:marLeft w:val="0"/>
      <w:marRight w:val="0"/>
      <w:marTop w:val="0"/>
      <w:marBottom w:val="0"/>
      <w:divBdr>
        <w:top w:val="none" w:sz="0" w:space="0" w:color="auto"/>
        <w:left w:val="none" w:sz="0" w:space="0" w:color="auto"/>
        <w:bottom w:val="none" w:sz="0" w:space="0" w:color="auto"/>
        <w:right w:val="none" w:sz="0" w:space="0" w:color="auto"/>
      </w:divBdr>
    </w:div>
    <w:div w:id="1614046051">
      <w:marLeft w:val="0"/>
      <w:marRight w:val="0"/>
      <w:marTop w:val="0"/>
      <w:marBottom w:val="0"/>
      <w:divBdr>
        <w:top w:val="none" w:sz="0" w:space="0" w:color="auto"/>
        <w:left w:val="none" w:sz="0" w:space="0" w:color="auto"/>
        <w:bottom w:val="none" w:sz="0" w:space="0" w:color="auto"/>
        <w:right w:val="none" w:sz="0" w:space="0" w:color="auto"/>
      </w:divBdr>
    </w:div>
    <w:div w:id="1616207912">
      <w:marLeft w:val="0"/>
      <w:marRight w:val="0"/>
      <w:marTop w:val="0"/>
      <w:marBottom w:val="0"/>
      <w:divBdr>
        <w:top w:val="none" w:sz="0" w:space="0" w:color="auto"/>
        <w:left w:val="none" w:sz="0" w:space="0" w:color="auto"/>
        <w:bottom w:val="none" w:sz="0" w:space="0" w:color="auto"/>
        <w:right w:val="none" w:sz="0" w:space="0" w:color="auto"/>
      </w:divBdr>
    </w:div>
    <w:div w:id="1616713875">
      <w:marLeft w:val="0"/>
      <w:marRight w:val="0"/>
      <w:marTop w:val="0"/>
      <w:marBottom w:val="0"/>
      <w:divBdr>
        <w:top w:val="none" w:sz="0" w:space="0" w:color="auto"/>
        <w:left w:val="none" w:sz="0" w:space="0" w:color="auto"/>
        <w:bottom w:val="none" w:sz="0" w:space="0" w:color="auto"/>
        <w:right w:val="none" w:sz="0" w:space="0" w:color="auto"/>
      </w:divBdr>
    </w:div>
    <w:div w:id="1617759517">
      <w:marLeft w:val="0"/>
      <w:marRight w:val="0"/>
      <w:marTop w:val="0"/>
      <w:marBottom w:val="0"/>
      <w:divBdr>
        <w:top w:val="none" w:sz="0" w:space="0" w:color="auto"/>
        <w:left w:val="none" w:sz="0" w:space="0" w:color="auto"/>
        <w:bottom w:val="none" w:sz="0" w:space="0" w:color="auto"/>
        <w:right w:val="none" w:sz="0" w:space="0" w:color="auto"/>
      </w:divBdr>
    </w:div>
    <w:div w:id="1618103768">
      <w:marLeft w:val="0"/>
      <w:marRight w:val="0"/>
      <w:marTop w:val="0"/>
      <w:marBottom w:val="0"/>
      <w:divBdr>
        <w:top w:val="none" w:sz="0" w:space="0" w:color="auto"/>
        <w:left w:val="none" w:sz="0" w:space="0" w:color="auto"/>
        <w:bottom w:val="none" w:sz="0" w:space="0" w:color="auto"/>
        <w:right w:val="none" w:sz="0" w:space="0" w:color="auto"/>
      </w:divBdr>
    </w:div>
    <w:div w:id="1618295123">
      <w:marLeft w:val="0"/>
      <w:marRight w:val="0"/>
      <w:marTop w:val="0"/>
      <w:marBottom w:val="0"/>
      <w:divBdr>
        <w:top w:val="none" w:sz="0" w:space="0" w:color="auto"/>
        <w:left w:val="none" w:sz="0" w:space="0" w:color="auto"/>
        <w:bottom w:val="none" w:sz="0" w:space="0" w:color="auto"/>
        <w:right w:val="none" w:sz="0" w:space="0" w:color="auto"/>
      </w:divBdr>
    </w:div>
    <w:div w:id="1618681989">
      <w:marLeft w:val="0"/>
      <w:marRight w:val="0"/>
      <w:marTop w:val="0"/>
      <w:marBottom w:val="0"/>
      <w:divBdr>
        <w:top w:val="none" w:sz="0" w:space="0" w:color="auto"/>
        <w:left w:val="none" w:sz="0" w:space="0" w:color="auto"/>
        <w:bottom w:val="none" w:sz="0" w:space="0" w:color="auto"/>
        <w:right w:val="none" w:sz="0" w:space="0" w:color="auto"/>
      </w:divBdr>
    </w:div>
    <w:div w:id="1620181642">
      <w:marLeft w:val="0"/>
      <w:marRight w:val="0"/>
      <w:marTop w:val="0"/>
      <w:marBottom w:val="0"/>
      <w:divBdr>
        <w:top w:val="none" w:sz="0" w:space="0" w:color="auto"/>
        <w:left w:val="none" w:sz="0" w:space="0" w:color="auto"/>
        <w:bottom w:val="none" w:sz="0" w:space="0" w:color="auto"/>
        <w:right w:val="none" w:sz="0" w:space="0" w:color="auto"/>
      </w:divBdr>
    </w:div>
    <w:div w:id="1620913636">
      <w:marLeft w:val="0"/>
      <w:marRight w:val="0"/>
      <w:marTop w:val="0"/>
      <w:marBottom w:val="0"/>
      <w:divBdr>
        <w:top w:val="none" w:sz="0" w:space="0" w:color="auto"/>
        <w:left w:val="none" w:sz="0" w:space="0" w:color="auto"/>
        <w:bottom w:val="none" w:sz="0" w:space="0" w:color="auto"/>
        <w:right w:val="none" w:sz="0" w:space="0" w:color="auto"/>
      </w:divBdr>
    </w:div>
    <w:div w:id="1620992371">
      <w:marLeft w:val="0"/>
      <w:marRight w:val="0"/>
      <w:marTop w:val="0"/>
      <w:marBottom w:val="0"/>
      <w:divBdr>
        <w:top w:val="none" w:sz="0" w:space="0" w:color="auto"/>
        <w:left w:val="none" w:sz="0" w:space="0" w:color="auto"/>
        <w:bottom w:val="none" w:sz="0" w:space="0" w:color="auto"/>
        <w:right w:val="none" w:sz="0" w:space="0" w:color="auto"/>
      </w:divBdr>
    </w:div>
    <w:div w:id="1621717074">
      <w:marLeft w:val="0"/>
      <w:marRight w:val="0"/>
      <w:marTop w:val="0"/>
      <w:marBottom w:val="0"/>
      <w:divBdr>
        <w:top w:val="none" w:sz="0" w:space="0" w:color="auto"/>
        <w:left w:val="none" w:sz="0" w:space="0" w:color="auto"/>
        <w:bottom w:val="none" w:sz="0" w:space="0" w:color="auto"/>
        <w:right w:val="none" w:sz="0" w:space="0" w:color="auto"/>
      </w:divBdr>
    </w:div>
    <w:div w:id="1621915215">
      <w:marLeft w:val="0"/>
      <w:marRight w:val="0"/>
      <w:marTop w:val="0"/>
      <w:marBottom w:val="0"/>
      <w:divBdr>
        <w:top w:val="none" w:sz="0" w:space="0" w:color="auto"/>
        <w:left w:val="none" w:sz="0" w:space="0" w:color="auto"/>
        <w:bottom w:val="none" w:sz="0" w:space="0" w:color="auto"/>
        <w:right w:val="none" w:sz="0" w:space="0" w:color="auto"/>
      </w:divBdr>
    </w:div>
    <w:div w:id="1623724746">
      <w:marLeft w:val="0"/>
      <w:marRight w:val="0"/>
      <w:marTop w:val="0"/>
      <w:marBottom w:val="0"/>
      <w:divBdr>
        <w:top w:val="none" w:sz="0" w:space="0" w:color="auto"/>
        <w:left w:val="none" w:sz="0" w:space="0" w:color="auto"/>
        <w:bottom w:val="none" w:sz="0" w:space="0" w:color="auto"/>
        <w:right w:val="none" w:sz="0" w:space="0" w:color="auto"/>
      </w:divBdr>
    </w:div>
    <w:div w:id="1626421492">
      <w:marLeft w:val="0"/>
      <w:marRight w:val="0"/>
      <w:marTop w:val="0"/>
      <w:marBottom w:val="0"/>
      <w:divBdr>
        <w:top w:val="none" w:sz="0" w:space="0" w:color="auto"/>
        <w:left w:val="none" w:sz="0" w:space="0" w:color="auto"/>
        <w:bottom w:val="none" w:sz="0" w:space="0" w:color="auto"/>
        <w:right w:val="none" w:sz="0" w:space="0" w:color="auto"/>
      </w:divBdr>
    </w:div>
    <w:div w:id="1626738993">
      <w:marLeft w:val="0"/>
      <w:marRight w:val="0"/>
      <w:marTop w:val="0"/>
      <w:marBottom w:val="0"/>
      <w:divBdr>
        <w:top w:val="none" w:sz="0" w:space="0" w:color="auto"/>
        <w:left w:val="none" w:sz="0" w:space="0" w:color="auto"/>
        <w:bottom w:val="none" w:sz="0" w:space="0" w:color="auto"/>
        <w:right w:val="none" w:sz="0" w:space="0" w:color="auto"/>
      </w:divBdr>
    </w:div>
    <w:div w:id="1628197781">
      <w:marLeft w:val="0"/>
      <w:marRight w:val="0"/>
      <w:marTop w:val="0"/>
      <w:marBottom w:val="0"/>
      <w:divBdr>
        <w:top w:val="none" w:sz="0" w:space="0" w:color="auto"/>
        <w:left w:val="none" w:sz="0" w:space="0" w:color="auto"/>
        <w:bottom w:val="none" w:sz="0" w:space="0" w:color="auto"/>
        <w:right w:val="none" w:sz="0" w:space="0" w:color="auto"/>
      </w:divBdr>
    </w:div>
    <w:div w:id="1628780249">
      <w:marLeft w:val="0"/>
      <w:marRight w:val="0"/>
      <w:marTop w:val="0"/>
      <w:marBottom w:val="0"/>
      <w:divBdr>
        <w:top w:val="none" w:sz="0" w:space="0" w:color="auto"/>
        <w:left w:val="none" w:sz="0" w:space="0" w:color="auto"/>
        <w:bottom w:val="none" w:sz="0" w:space="0" w:color="auto"/>
        <w:right w:val="none" w:sz="0" w:space="0" w:color="auto"/>
      </w:divBdr>
    </w:div>
    <w:div w:id="1629360058">
      <w:marLeft w:val="0"/>
      <w:marRight w:val="0"/>
      <w:marTop w:val="0"/>
      <w:marBottom w:val="0"/>
      <w:divBdr>
        <w:top w:val="none" w:sz="0" w:space="0" w:color="auto"/>
        <w:left w:val="none" w:sz="0" w:space="0" w:color="auto"/>
        <w:bottom w:val="none" w:sz="0" w:space="0" w:color="auto"/>
        <w:right w:val="none" w:sz="0" w:space="0" w:color="auto"/>
      </w:divBdr>
    </w:div>
    <w:div w:id="1630546142">
      <w:marLeft w:val="0"/>
      <w:marRight w:val="0"/>
      <w:marTop w:val="0"/>
      <w:marBottom w:val="0"/>
      <w:divBdr>
        <w:top w:val="none" w:sz="0" w:space="0" w:color="auto"/>
        <w:left w:val="none" w:sz="0" w:space="0" w:color="auto"/>
        <w:bottom w:val="none" w:sz="0" w:space="0" w:color="auto"/>
        <w:right w:val="none" w:sz="0" w:space="0" w:color="auto"/>
      </w:divBdr>
    </w:div>
    <w:div w:id="1630553705">
      <w:marLeft w:val="0"/>
      <w:marRight w:val="0"/>
      <w:marTop w:val="0"/>
      <w:marBottom w:val="0"/>
      <w:divBdr>
        <w:top w:val="none" w:sz="0" w:space="0" w:color="auto"/>
        <w:left w:val="none" w:sz="0" w:space="0" w:color="auto"/>
        <w:bottom w:val="none" w:sz="0" w:space="0" w:color="auto"/>
        <w:right w:val="none" w:sz="0" w:space="0" w:color="auto"/>
      </w:divBdr>
    </w:div>
    <w:div w:id="1630823567">
      <w:marLeft w:val="0"/>
      <w:marRight w:val="0"/>
      <w:marTop w:val="0"/>
      <w:marBottom w:val="0"/>
      <w:divBdr>
        <w:top w:val="none" w:sz="0" w:space="0" w:color="auto"/>
        <w:left w:val="none" w:sz="0" w:space="0" w:color="auto"/>
        <w:bottom w:val="none" w:sz="0" w:space="0" w:color="auto"/>
        <w:right w:val="none" w:sz="0" w:space="0" w:color="auto"/>
      </w:divBdr>
    </w:div>
    <w:div w:id="1630892850">
      <w:marLeft w:val="0"/>
      <w:marRight w:val="0"/>
      <w:marTop w:val="0"/>
      <w:marBottom w:val="0"/>
      <w:divBdr>
        <w:top w:val="none" w:sz="0" w:space="0" w:color="auto"/>
        <w:left w:val="none" w:sz="0" w:space="0" w:color="auto"/>
        <w:bottom w:val="none" w:sz="0" w:space="0" w:color="auto"/>
        <w:right w:val="none" w:sz="0" w:space="0" w:color="auto"/>
      </w:divBdr>
    </w:div>
    <w:div w:id="1632439651">
      <w:marLeft w:val="0"/>
      <w:marRight w:val="0"/>
      <w:marTop w:val="0"/>
      <w:marBottom w:val="0"/>
      <w:divBdr>
        <w:top w:val="none" w:sz="0" w:space="0" w:color="auto"/>
        <w:left w:val="none" w:sz="0" w:space="0" w:color="auto"/>
        <w:bottom w:val="none" w:sz="0" w:space="0" w:color="auto"/>
        <w:right w:val="none" w:sz="0" w:space="0" w:color="auto"/>
      </w:divBdr>
    </w:div>
    <w:div w:id="1632707702">
      <w:marLeft w:val="0"/>
      <w:marRight w:val="0"/>
      <w:marTop w:val="0"/>
      <w:marBottom w:val="0"/>
      <w:divBdr>
        <w:top w:val="none" w:sz="0" w:space="0" w:color="auto"/>
        <w:left w:val="none" w:sz="0" w:space="0" w:color="auto"/>
        <w:bottom w:val="none" w:sz="0" w:space="0" w:color="auto"/>
        <w:right w:val="none" w:sz="0" w:space="0" w:color="auto"/>
      </w:divBdr>
    </w:div>
    <w:div w:id="1633098932">
      <w:marLeft w:val="0"/>
      <w:marRight w:val="0"/>
      <w:marTop w:val="0"/>
      <w:marBottom w:val="0"/>
      <w:divBdr>
        <w:top w:val="none" w:sz="0" w:space="0" w:color="auto"/>
        <w:left w:val="none" w:sz="0" w:space="0" w:color="auto"/>
        <w:bottom w:val="none" w:sz="0" w:space="0" w:color="auto"/>
        <w:right w:val="none" w:sz="0" w:space="0" w:color="auto"/>
      </w:divBdr>
    </w:div>
    <w:div w:id="1634172416">
      <w:marLeft w:val="0"/>
      <w:marRight w:val="0"/>
      <w:marTop w:val="0"/>
      <w:marBottom w:val="0"/>
      <w:divBdr>
        <w:top w:val="none" w:sz="0" w:space="0" w:color="auto"/>
        <w:left w:val="none" w:sz="0" w:space="0" w:color="auto"/>
        <w:bottom w:val="none" w:sz="0" w:space="0" w:color="auto"/>
        <w:right w:val="none" w:sz="0" w:space="0" w:color="auto"/>
      </w:divBdr>
    </w:div>
    <w:div w:id="1634867646">
      <w:marLeft w:val="0"/>
      <w:marRight w:val="0"/>
      <w:marTop w:val="0"/>
      <w:marBottom w:val="0"/>
      <w:divBdr>
        <w:top w:val="none" w:sz="0" w:space="0" w:color="auto"/>
        <w:left w:val="none" w:sz="0" w:space="0" w:color="auto"/>
        <w:bottom w:val="none" w:sz="0" w:space="0" w:color="auto"/>
        <w:right w:val="none" w:sz="0" w:space="0" w:color="auto"/>
      </w:divBdr>
    </w:div>
    <w:div w:id="1635403412">
      <w:marLeft w:val="0"/>
      <w:marRight w:val="0"/>
      <w:marTop w:val="0"/>
      <w:marBottom w:val="0"/>
      <w:divBdr>
        <w:top w:val="none" w:sz="0" w:space="0" w:color="auto"/>
        <w:left w:val="none" w:sz="0" w:space="0" w:color="auto"/>
        <w:bottom w:val="none" w:sz="0" w:space="0" w:color="auto"/>
        <w:right w:val="none" w:sz="0" w:space="0" w:color="auto"/>
      </w:divBdr>
    </w:div>
    <w:div w:id="1638947533">
      <w:marLeft w:val="0"/>
      <w:marRight w:val="0"/>
      <w:marTop w:val="0"/>
      <w:marBottom w:val="0"/>
      <w:divBdr>
        <w:top w:val="none" w:sz="0" w:space="0" w:color="auto"/>
        <w:left w:val="none" w:sz="0" w:space="0" w:color="auto"/>
        <w:bottom w:val="none" w:sz="0" w:space="0" w:color="auto"/>
        <w:right w:val="none" w:sz="0" w:space="0" w:color="auto"/>
      </w:divBdr>
    </w:div>
    <w:div w:id="1639412096">
      <w:marLeft w:val="0"/>
      <w:marRight w:val="0"/>
      <w:marTop w:val="0"/>
      <w:marBottom w:val="0"/>
      <w:divBdr>
        <w:top w:val="none" w:sz="0" w:space="0" w:color="auto"/>
        <w:left w:val="none" w:sz="0" w:space="0" w:color="auto"/>
        <w:bottom w:val="none" w:sz="0" w:space="0" w:color="auto"/>
        <w:right w:val="none" w:sz="0" w:space="0" w:color="auto"/>
      </w:divBdr>
    </w:div>
    <w:div w:id="1639845011">
      <w:marLeft w:val="0"/>
      <w:marRight w:val="0"/>
      <w:marTop w:val="0"/>
      <w:marBottom w:val="0"/>
      <w:divBdr>
        <w:top w:val="none" w:sz="0" w:space="0" w:color="auto"/>
        <w:left w:val="none" w:sz="0" w:space="0" w:color="auto"/>
        <w:bottom w:val="none" w:sz="0" w:space="0" w:color="auto"/>
        <w:right w:val="none" w:sz="0" w:space="0" w:color="auto"/>
      </w:divBdr>
    </w:div>
    <w:div w:id="1642728147">
      <w:marLeft w:val="0"/>
      <w:marRight w:val="0"/>
      <w:marTop w:val="0"/>
      <w:marBottom w:val="0"/>
      <w:divBdr>
        <w:top w:val="none" w:sz="0" w:space="0" w:color="auto"/>
        <w:left w:val="none" w:sz="0" w:space="0" w:color="auto"/>
        <w:bottom w:val="none" w:sz="0" w:space="0" w:color="auto"/>
        <w:right w:val="none" w:sz="0" w:space="0" w:color="auto"/>
      </w:divBdr>
    </w:div>
    <w:div w:id="1644892715">
      <w:marLeft w:val="0"/>
      <w:marRight w:val="0"/>
      <w:marTop w:val="0"/>
      <w:marBottom w:val="0"/>
      <w:divBdr>
        <w:top w:val="none" w:sz="0" w:space="0" w:color="auto"/>
        <w:left w:val="none" w:sz="0" w:space="0" w:color="auto"/>
        <w:bottom w:val="none" w:sz="0" w:space="0" w:color="auto"/>
        <w:right w:val="none" w:sz="0" w:space="0" w:color="auto"/>
      </w:divBdr>
    </w:div>
    <w:div w:id="1646087504">
      <w:marLeft w:val="0"/>
      <w:marRight w:val="0"/>
      <w:marTop w:val="0"/>
      <w:marBottom w:val="0"/>
      <w:divBdr>
        <w:top w:val="none" w:sz="0" w:space="0" w:color="auto"/>
        <w:left w:val="none" w:sz="0" w:space="0" w:color="auto"/>
        <w:bottom w:val="none" w:sz="0" w:space="0" w:color="auto"/>
        <w:right w:val="none" w:sz="0" w:space="0" w:color="auto"/>
      </w:divBdr>
    </w:div>
    <w:div w:id="1646278143">
      <w:marLeft w:val="0"/>
      <w:marRight w:val="0"/>
      <w:marTop w:val="0"/>
      <w:marBottom w:val="0"/>
      <w:divBdr>
        <w:top w:val="none" w:sz="0" w:space="0" w:color="auto"/>
        <w:left w:val="none" w:sz="0" w:space="0" w:color="auto"/>
        <w:bottom w:val="none" w:sz="0" w:space="0" w:color="auto"/>
        <w:right w:val="none" w:sz="0" w:space="0" w:color="auto"/>
      </w:divBdr>
    </w:div>
    <w:div w:id="1646349121">
      <w:marLeft w:val="0"/>
      <w:marRight w:val="0"/>
      <w:marTop w:val="0"/>
      <w:marBottom w:val="0"/>
      <w:divBdr>
        <w:top w:val="none" w:sz="0" w:space="0" w:color="auto"/>
        <w:left w:val="none" w:sz="0" w:space="0" w:color="auto"/>
        <w:bottom w:val="none" w:sz="0" w:space="0" w:color="auto"/>
        <w:right w:val="none" w:sz="0" w:space="0" w:color="auto"/>
      </w:divBdr>
    </w:div>
    <w:div w:id="1650091954">
      <w:marLeft w:val="0"/>
      <w:marRight w:val="0"/>
      <w:marTop w:val="0"/>
      <w:marBottom w:val="0"/>
      <w:divBdr>
        <w:top w:val="none" w:sz="0" w:space="0" w:color="auto"/>
        <w:left w:val="none" w:sz="0" w:space="0" w:color="auto"/>
        <w:bottom w:val="none" w:sz="0" w:space="0" w:color="auto"/>
        <w:right w:val="none" w:sz="0" w:space="0" w:color="auto"/>
      </w:divBdr>
    </w:div>
    <w:div w:id="1650556653">
      <w:marLeft w:val="0"/>
      <w:marRight w:val="0"/>
      <w:marTop w:val="0"/>
      <w:marBottom w:val="0"/>
      <w:divBdr>
        <w:top w:val="none" w:sz="0" w:space="0" w:color="auto"/>
        <w:left w:val="none" w:sz="0" w:space="0" w:color="auto"/>
        <w:bottom w:val="none" w:sz="0" w:space="0" w:color="auto"/>
        <w:right w:val="none" w:sz="0" w:space="0" w:color="auto"/>
      </w:divBdr>
    </w:div>
    <w:div w:id="1651401079">
      <w:marLeft w:val="0"/>
      <w:marRight w:val="0"/>
      <w:marTop w:val="0"/>
      <w:marBottom w:val="0"/>
      <w:divBdr>
        <w:top w:val="none" w:sz="0" w:space="0" w:color="auto"/>
        <w:left w:val="none" w:sz="0" w:space="0" w:color="auto"/>
        <w:bottom w:val="none" w:sz="0" w:space="0" w:color="auto"/>
        <w:right w:val="none" w:sz="0" w:space="0" w:color="auto"/>
      </w:divBdr>
    </w:div>
    <w:div w:id="1652058711">
      <w:marLeft w:val="0"/>
      <w:marRight w:val="0"/>
      <w:marTop w:val="0"/>
      <w:marBottom w:val="0"/>
      <w:divBdr>
        <w:top w:val="none" w:sz="0" w:space="0" w:color="auto"/>
        <w:left w:val="none" w:sz="0" w:space="0" w:color="auto"/>
        <w:bottom w:val="none" w:sz="0" w:space="0" w:color="auto"/>
        <w:right w:val="none" w:sz="0" w:space="0" w:color="auto"/>
      </w:divBdr>
    </w:div>
    <w:div w:id="1654024595">
      <w:marLeft w:val="0"/>
      <w:marRight w:val="0"/>
      <w:marTop w:val="0"/>
      <w:marBottom w:val="0"/>
      <w:divBdr>
        <w:top w:val="none" w:sz="0" w:space="0" w:color="auto"/>
        <w:left w:val="none" w:sz="0" w:space="0" w:color="auto"/>
        <w:bottom w:val="none" w:sz="0" w:space="0" w:color="auto"/>
        <w:right w:val="none" w:sz="0" w:space="0" w:color="auto"/>
      </w:divBdr>
    </w:div>
    <w:div w:id="1655648372">
      <w:marLeft w:val="0"/>
      <w:marRight w:val="0"/>
      <w:marTop w:val="0"/>
      <w:marBottom w:val="0"/>
      <w:divBdr>
        <w:top w:val="none" w:sz="0" w:space="0" w:color="auto"/>
        <w:left w:val="none" w:sz="0" w:space="0" w:color="auto"/>
        <w:bottom w:val="none" w:sz="0" w:space="0" w:color="auto"/>
        <w:right w:val="none" w:sz="0" w:space="0" w:color="auto"/>
      </w:divBdr>
    </w:div>
    <w:div w:id="1657106154">
      <w:marLeft w:val="0"/>
      <w:marRight w:val="0"/>
      <w:marTop w:val="0"/>
      <w:marBottom w:val="0"/>
      <w:divBdr>
        <w:top w:val="none" w:sz="0" w:space="0" w:color="auto"/>
        <w:left w:val="none" w:sz="0" w:space="0" w:color="auto"/>
        <w:bottom w:val="none" w:sz="0" w:space="0" w:color="auto"/>
        <w:right w:val="none" w:sz="0" w:space="0" w:color="auto"/>
      </w:divBdr>
    </w:div>
    <w:div w:id="1657371953">
      <w:marLeft w:val="0"/>
      <w:marRight w:val="0"/>
      <w:marTop w:val="0"/>
      <w:marBottom w:val="0"/>
      <w:divBdr>
        <w:top w:val="none" w:sz="0" w:space="0" w:color="auto"/>
        <w:left w:val="none" w:sz="0" w:space="0" w:color="auto"/>
        <w:bottom w:val="none" w:sz="0" w:space="0" w:color="auto"/>
        <w:right w:val="none" w:sz="0" w:space="0" w:color="auto"/>
      </w:divBdr>
    </w:div>
    <w:div w:id="1658412515">
      <w:marLeft w:val="0"/>
      <w:marRight w:val="0"/>
      <w:marTop w:val="0"/>
      <w:marBottom w:val="0"/>
      <w:divBdr>
        <w:top w:val="none" w:sz="0" w:space="0" w:color="auto"/>
        <w:left w:val="none" w:sz="0" w:space="0" w:color="auto"/>
        <w:bottom w:val="none" w:sz="0" w:space="0" w:color="auto"/>
        <w:right w:val="none" w:sz="0" w:space="0" w:color="auto"/>
      </w:divBdr>
    </w:div>
    <w:div w:id="1658874065">
      <w:marLeft w:val="0"/>
      <w:marRight w:val="0"/>
      <w:marTop w:val="0"/>
      <w:marBottom w:val="0"/>
      <w:divBdr>
        <w:top w:val="none" w:sz="0" w:space="0" w:color="auto"/>
        <w:left w:val="none" w:sz="0" w:space="0" w:color="auto"/>
        <w:bottom w:val="none" w:sz="0" w:space="0" w:color="auto"/>
        <w:right w:val="none" w:sz="0" w:space="0" w:color="auto"/>
      </w:divBdr>
    </w:div>
    <w:div w:id="1659111834">
      <w:marLeft w:val="0"/>
      <w:marRight w:val="0"/>
      <w:marTop w:val="0"/>
      <w:marBottom w:val="0"/>
      <w:divBdr>
        <w:top w:val="none" w:sz="0" w:space="0" w:color="auto"/>
        <w:left w:val="none" w:sz="0" w:space="0" w:color="auto"/>
        <w:bottom w:val="none" w:sz="0" w:space="0" w:color="auto"/>
        <w:right w:val="none" w:sz="0" w:space="0" w:color="auto"/>
      </w:divBdr>
    </w:div>
    <w:div w:id="1659336977">
      <w:marLeft w:val="0"/>
      <w:marRight w:val="0"/>
      <w:marTop w:val="0"/>
      <w:marBottom w:val="0"/>
      <w:divBdr>
        <w:top w:val="none" w:sz="0" w:space="0" w:color="auto"/>
        <w:left w:val="none" w:sz="0" w:space="0" w:color="auto"/>
        <w:bottom w:val="none" w:sz="0" w:space="0" w:color="auto"/>
        <w:right w:val="none" w:sz="0" w:space="0" w:color="auto"/>
      </w:divBdr>
    </w:div>
    <w:div w:id="1660227513">
      <w:marLeft w:val="0"/>
      <w:marRight w:val="0"/>
      <w:marTop w:val="0"/>
      <w:marBottom w:val="0"/>
      <w:divBdr>
        <w:top w:val="none" w:sz="0" w:space="0" w:color="auto"/>
        <w:left w:val="none" w:sz="0" w:space="0" w:color="auto"/>
        <w:bottom w:val="none" w:sz="0" w:space="0" w:color="auto"/>
        <w:right w:val="none" w:sz="0" w:space="0" w:color="auto"/>
      </w:divBdr>
    </w:div>
    <w:div w:id="1661806669">
      <w:marLeft w:val="0"/>
      <w:marRight w:val="0"/>
      <w:marTop w:val="0"/>
      <w:marBottom w:val="0"/>
      <w:divBdr>
        <w:top w:val="none" w:sz="0" w:space="0" w:color="auto"/>
        <w:left w:val="none" w:sz="0" w:space="0" w:color="auto"/>
        <w:bottom w:val="none" w:sz="0" w:space="0" w:color="auto"/>
        <w:right w:val="none" w:sz="0" w:space="0" w:color="auto"/>
      </w:divBdr>
    </w:div>
    <w:div w:id="1662081963">
      <w:marLeft w:val="0"/>
      <w:marRight w:val="0"/>
      <w:marTop w:val="0"/>
      <w:marBottom w:val="0"/>
      <w:divBdr>
        <w:top w:val="none" w:sz="0" w:space="0" w:color="auto"/>
        <w:left w:val="none" w:sz="0" w:space="0" w:color="auto"/>
        <w:bottom w:val="none" w:sz="0" w:space="0" w:color="auto"/>
        <w:right w:val="none" w:sz="0" w:space="0" w:color="auto"/>
      </w:divBdr>
    </w:div>
    <w:div w:id="1662806472">
      <w:marLeft w:val="0"/>
      <w:marRight w:val="0"/>
      <w:marTop w:val="0"/>
      <w:marBottom w:val="0"/>
      <w:divBdr>
        <w:top w:val="none" w:sz="0" w:space="0" w:color="auto"/>
        <w:left w:val="none" w:sz="0" w:space="0" w:color="auto"/>
        <w:bottom w:val="none" w:sz="0" w:space="0" w:color="auto"/>
        <w:right w:val="none" w:sz="0" w:space="0" w:color="auto"/>
      </w:divBdr>
    </w:div>
    <w:div w:id="1664048629">
      <w:marLeft w:val="0"/>
      <w:marRight w:val="0"/>
      <w:marTop w:val="0"/>
      <w:marBottom w:val="0"/>
      <w:divBdr>
        <w:top w:val="none" w:sz="0" w:space="0" w:color="auto"/>
        <w:left w:val="none" w:sz="0" w:space="0" w:color="auto"/>
        <w:bottom w:val="none" w:sz="0" w:space="0" w:color="auto"/>
        <w:right w:val="none" w:sz="0" w:space="0" w:color="auto"/>
      </w:divBdr>
    </w:div>
    <w:div w:id="1665357977">
      <w:marLeft w:val="0"/>
      <w:marRight w:val="0"/>
      <w:marTop w:val="0"/>
      <w:marBottom w:val="0"/>
      <w:divBdr>
        <w:top w:val="none" w:sz="0" w:space="0" w:color="auto"/>
        <w:left w:val="none" w:sz="0" w:space="0" w:color="auto"/>
        <w:bottom w:val="none" w:sz="0" w:space="0" w:color="auto"/>
        <w:right w:val="none" w:sz="0" w:space="0" w:color="auto"/>
      </w:divBdr>
    </w:div>
    <w:div w:id="1667317004">
      <w:marLeft w:val="0"/>
      <w:marRight w:val="0"/>
      <w:marTop w:val="0"/>
      <w:marBottom w:val="0"/>
      <w:divBdr>
        <w:top w:val="none" w:sz="0" w:space="0" w:color="auto"/>
        <w:left w:val="none" w:sz="0" w:space="0" w:color="auto"/>
        <w:bottom w:val="none" w:sz="0" w:space="0" w:color="auto"/>
        <w:right w:val="none" w:sz="0" w:space="0" w:color="auto"/>
      </w:divBdr>
    </w:div>
    <w:div w:id="1671448888">
      <w:marLeft w:val="0"/>
      <w:marRight w:val="0"/>
      <w:marTop w:val="0"/>
      <w:marBottom w:val="0"/>
      <w:divBdr>
        <w:top w:val="none" w:sz="0" w:space="0" w:color="auto"/>
        <w:left w:val="none" w:sz="0" w:space="0" w:color="auto"/>
        <w:bottom w:val="none" w:sz="0" w:space="0" w:color="auto"/>
        <w:right w:val="none" w:sz="0" w:space="0" w:color="auto"/>
      </w:divBdr>
    </w:div>
    <w:div w:id="1672947281">
      <w:marLeft w:val="0"/>
      <w:marRight w:val="0"/>
      <w:marTop w:val="0"/>
      <w:marBottom w:val="0"/>
      <w:divBdr>
        <w:top w:val="none" w:sz="0" w:space="0" w:color="auto"/>
        <w:left w:val="none" w:sz="0" w:space="0" w:color="auto"/>
        <w:bottom w:val="none" w:sz="0" w:space="0" w:color="auto"/>
        <w:right w:val="none" w:sz="0" w:space="0" w:color="auto"/>
      </w:divBdr>
    </w:div>
    <w:div w:id="1674070265">
      <w:marLeft w:val="0"/>
      <w:marRight w:val="0"/>
      <w:marTop w:val="0"/>
      <w:marBottom w:val="0"/>
      <w:divBdr>
        <w:top w:val="none" w:sz="0" w:space="0" w:color="auto"/>
        <w:left w:val="none" w:sz="0" w:space="0" w:color="auto"/>
        <w:bottom w:val="none" w:sz="0" w:space="0" w:color="auto"/>
        <w:right w:val="none" w:sz="0" w:space="0" w:color="auto"/>
      </w:divBdr>
    </w:div>
    <w:div w:id="1674144203">
      <w:marLeft w:val="0"/>
      <w:marRight w:val="0"/>
      <w:marTop w:val="0"/>
      <w:marBottom w:val="0"/>
      <w:divBdr>
        <w:top w:val="none" w:sz="0" w:space="0" w:color="auto"/>
        <w:left w:val="none" w:sz="0" w:space="0" w:color="auto"/>
        <w:bottom w:val="none" w:sz="0" w:space="0" w:color="auto"/>
        <w:right w:val="none" w:sz="0" w:space="0" w:color="auto"/>
      </w:divBdr>
    </w:div>
    <w:div w:id="1674264795">
      <w:marLeft w:val="0"/>
      <w:marRight w:val="0"/>
      <w:marTop w:val="0"/>
      <w:marBottom w:val="0"/>
      <w:divBdr>
        <w:top w:val="none" w:sz="0" w:space="0" w:color="auto"/>
        <w:left w:val="none" w:sz="0" w:space="0" w:color="auto"/>
        <w:bottom w:val="none" w:sz="0" w:space="0" w:color="auto"/>
        <w:right w:val="none" w:sz="0" w:space="0" w:color="auto"/>
      </w:divBdr>
    </w:div>
    <w:div w:id="1677465253">
      <w:marLeft w:val="0"/>
      <w:marRight w:val="0"/>
      <w:marTop w:val="0"/>
      <w:marBottom w:val="0"/>
      <w:divBdr>
        <w:top w:val="none" w:sz="0" w:space="0" w:color="auto"/>
        <w:left w:val="none" w:sz="0" w:space="0" w:color="auto"/>
        <w:bottom w:val="none" w:sz="0" w:space="0" w:color="auto"/>
        <w:right w:val="none" w:sz="0" w:space="0" w:color="auto"/>
      </w:divBdr>
    </w:div>
    <w:div w:id="1677884225">
      <w:marLeft w:val="0"/>
      <w:marRight w:val="0"/>
      <w:marTop w:val="0"/>
      <w:marBottom w:val="0"/>
      <w:divBdr>
        <w:top w:val="none" w:sz="0" w:space="0" w:color="auto"/>
        <w:left w:val="none" w:sz="0" w:space="0" w:color="auto"/>
        <w:bottom w:val="none" w:sz="0" w:space="0" w:color="auto"/>
        <w:right w:val="none" w:sz="0" w:space="0" w:color="auto"/>
      </w:divBdr>
    </w:div>
    <w:div w:id="1678462895">
      <w:marLeft w:val="0"/>
      <w:marRight w:val="0"/>
      <w:marTop w:val="0"/>
      <w:marBottom w:val="0"/>
      <w:divBdr>
        <w:top w:val="none" w:sz="0" w:space="0" w:color="auto"/>
        <w:left w:val="none" w:sz="0" w:space="0" w:color="auto"/>
        <w:bottom w:val="none" w:sz="0" w:space="0" w:color="auto"/>
        <w:right w:val="none" w:sz="0" w:space="0" w:color="auto"/>
      </w:divBdr>
    </w:div>
    <w:div w:id="1679042216">
      <w:marLeft w:val="0"/>
      <w:marRight w:val="0"/>
      <w:marTop w:val="0"/>
      <w:marBottom w:val="0"/>
      <w:divBdr>
        <w:top w:val="none" w:sz="0" w:space="0" w:color="auto"/>
        <w:left w:val="none" w:sz="0" w:space="0" w:color="auto"/>
        <w:bottom w:val="none" w:sz="0" w:space="0" w:color="auto"/>
        <w:right w:val="none" w:sz="0" w:space="0" w:color="auto"/>
      </w:divBdr>
    </w:div>
    <w:div w:id="1679700163">
      <w:marLeft w:val="0"/>
      <w:marRight w:val="0"/>
      <w:marTop w:val="0"/>
      <w:marBottom w:val="0"/>
      <w:divBdr>
        <w:top w:val="none" w:sz="0" w:space="0" w:color="auto"/>
        <w:left w:val="none" w:sz="0" w:space="0" w:color="auto"/>
        <w:bottom w:val="none" w:sz="0" w:space="0" w:color="auto"/>
        <w:right w:val="none" w:sz="0" w:space="0" w:color="auto"/>
      </w:divBdr>
    </w:div>
    <w:div w:id="1680043815">
      <w:marLeft w:val="0"/>
      <w:marRight w:val="0"/>
      <w:marTop w:val="0"/>
      <w:marBottom w:val="0"/>
      <w:divBdr>
        <w:top w:val="none" w:sz="0" w:space="0" w:color="auto"/>
        <w:left w:val="none" w:sz="0" w:space="0" w:color="auto"/>
        <w:bottom w:val="none" w:sz="0" w:space="0" w:color="auto"/>
        <w:right w:val="none" w:sz="0" w:space="0" w:color="auto"/>
      </w:divBdr>
    </w:div>
    <w:div w:id="1680497670">
      <w:marLeft w:val="0"/>
      <w:marRight w:val="0"/>
      <w:marTop w:val="0"/>
      <w:marBottom w:val="0"/>
      <w:divBdr>
        <w:top w:val="none" w:sz="0" w:space="0" w:color="auto"/>
        <w:left w:val="none" w:sz="0" w:space="0" w:color="auto"/>
        <w:bottom w:val="none" w:sz="0" w:space="0" w:color="auto"/>
        <w:right w:val="none" w:sz="0" w:space="0" w:color="auto"/>
      </w:divBdr>
    </w:div>
    <w:div w:id="1682273663">
      <w:marLeft w:val="0"/>
      <w:marRight w:val="0"/>
      <w:marTop w:val="0"/>
      <w:marBottom w:val="0"/>
      <w:divBdr>
        <w:top w:val="none" w:sz="0" w:space="0" w:color="auto"/>
        <w:left w:val="none" w:sz="0" w:space="0" w:color="auto"/>
        <w:bottom w:val="none" w:sz="0" w:space="0" w:color="auto"/>
        <w:right w:val="none" w:sz="0" w:space="0" w:color="auto"/>
      </w:divBdr>
    </w:div>
    <w:div w:id="1682392996">
      <w:marLeft w:val="0"/>
      <w:marRight w:val="0"/>
      <w:marTop w:val="0"/>
      <w:marBottom w:val="0"/>
      <w:divBdr>
        <w:top w:val="none" w:sz="0" w:space="0" w:color="auto"/>
        <w:left w:val="none" w:sz="0" w:space="0" w:color="auto"/>
        <w:bottom w:val="none" w:sz="0" w:space="0" w:color="auto"/>
        <w:right w:val="none" w:sz="0" w:space="0" w:color="auto"/>
      </w:divBdr>
    </w:div>
    <w:div w:id="1683505589">
      <w:marLeft w:val="0"/>
      <w:marRight w:val="0"/>
      <w:marTop w:val="0"/>
      <w:marBottom w:val="0"/>
      <w:divBdr>
        <w:top w:val="none" w:sz="0" w:space="0" w:color="auto"/>
        <w:left w:val="none" w:sz="0" w:space="0" w:color="auto"/>
        <w:bottom w:val="none" w:sz="0" w:space="0" w:color="auto"/>
        <w:right w:val="none" w:sz="0" w:space="0" w:color="auto"/>
      </w:divBdr>
    </w:div>
    <w:div w:id="1683778024">
      <w:marLeft w:val="0"/>
      <w:marRight w:val="0"/>
      <w:marTop w:val="0"/>
      <w:marBottom w:val="0"/>
      <w:divBdr>
        <w:top w:val="none" w:sz="0" w:space="0" w:color="auto"/>
        <w:left w:val="none" w:sz="0" w:space="0" w:color="auto"/>
        <w:bottom w:val="none" w:sz="0" w:space="0" w:color="auto"/>
        <w:right w:val="none" w:sz="0" w:space="0" w:color="auto"/>
      </w:divBdr>
    </w:div>
    <w:div w:id="1684043430">
      <w:marLeft w:val="0"/>
      <w:marRight w:val="0"/>
      <w:marTop w:val="0"/>
      <w:marBottom w:val="0"/>
      <w:divBdr>
        <w:top w:val="none" w:sz="0" w:space="0" w:color="auto"/>
        <w:left w:val="none" w:sz="0" w:space="0" w:color="auto"/>
        <w:bottom w:val="none" w:sz="0" w:space="0" w:color="auto"/>
        <w:right w:val="none" w:sz="0" w:space="0" w:color="auto"/>
      </w:divBdr>
    </w:div>
    <w:div w:id="1685741887">
      <w:marLeft w:val="0"/>
      <w:marRight w:val="0"/>
      <w:marTop w:val="0"/>
      <w:marBottom w:val="0"/>
      <w:divBdr>
        <w:top w:val="none" w:sz="0" w:space="0" w:color="auto"/>
        <w:left w:val="none" w:sz="0" w:space="0" w:color="auto"/>
        <w:bottom w:val="none" w:sz="0" w:space="0" w:color="auto"/>
        <w:right w:val="none" w:sz="0" w:space="0" w:color="auto"/>
      </w:divBdr>
    </w:div>
    <w:div w:id="1689598258">
      <w:marLeft w:val="0"/>
      <w:marRight w:val="0"/>
      <w:marTop w:val="0"/>
      <w:marBottom w:val="0"/>
      <w:divBdr>
        <w:top w:val="none" w:sz="0" w:space="0" w:color="auto"/>
        <w:left w:val="none" w:sz="0" w:space="0" w:color="auto"/>
        <w:bottom w:val="none" w:sz="0" w:space="0" w:color="auto"/>
        <w:right w:val="none" w:sz="0" w:space="0" w:color="auto"/>
      </w:divBdr>
    </w:div>
    <w:div w:id="1690059338">
      <w:marLeft w:val="0"/>
      <w:marRight w:val="0"/>
      <w:marTop w:val="0"/>
      <w:marBottom w:val="0"/>
      <w:divBdr>
        <w:top w:val="none" w:sz="0" w:space="0" w:color="auto"/>
        <w:left w:val="none" w:sz="0" w:space="0" w:color="auto"/>
        <w:bottom w:val="none" w:sz="0" w:space="0" w:color="auto"/>
        <w:right w:val="none" w:sz="0" w:space="0" w:color="auto"/>
      </w:divBdr>
    </w:div>
    <w:div w:id="1690448987">
      <w:marLeft w:val="0"/>
      <w:marRight w:val="0"/>
      <w:marTop w:val="0"/>
      <w:marBottom w:val="0"/>
      <w:divBdr>
        <w:top w:val="none" w:sz="0" w:space="0" w:color="auto"/>
        <w:left w:val="none" w:sz="0" w:space="0" w:color="auto"/>
        <w:bottom w:val="none" w:sz="0" w:space="0" w:color="auto"/>
        <w:right w:val="none" w:sz="0" w:space="0" w:color="auto"/>
      </w:divBdr>
    </w:div>
    <w:div w:id="1691057555">
      <w:marLeft w:val="0"/>
      <w:marRight w:val="0"/>
      <w:marTop w:val="0"/>
      <w:marBottom w:val="0"/>
      <w:divBdr>
        <w:top w:val="none" w:sz="0" w:space="0" w:color="auto"/>
        <w:left w:val="none" w:sz="0" w:space="0" w:color="auto"/>
        <w:bottom w:val="none" w:sz="0" w:space="0" w:color="auto"/>
        <w:right w:val="none" w:sz="0" w:space="0" w:color="auto"/>
      </w:divBdr>
    </w:div>
    <w:div w:id="1691106301">
      <w:marLeft w:val="0"/>
      <w:marRight w:val="0"/>
      <w:marTop w:val="0"/>
      <w:marBottom w:val="0"/>
      <w:divBdr>
        <w:top w:val="none" w:sz="0" w:space="0" w:color="auto"/>
        <w:left w:val="none" w:sz="0" w:space="0" w:color="auto"/>
        <w:bottom w:val="none" w:sz="0" w:space="0" w:color="auto"/>
        <w:right w:val="none" w:sz="0" w:space="0" w:color="auto"/>
      </w:divBdr>
    </w:div>
    <w:div w:id="1694182106">
      <w:marLeft w:val="0"/>
      <w:marRight w:val="0"/>
      <w:marTop w:val="0"/>
      <w:marBottom w:val="0"/>
      <w:divBdr>
        <w:top w:val="none" w:sz="0" w:space="0" w:color="auto"/>
        <w:left w:val="none" w:sz="0" w:space="0" w:color="auto"/>
        <w:bottom w:val="none" w:sz="0" w:space="0" w:color="auto"/>
        <w:right w:val="none" w:sz="0" w:space="0" w:color="auto"/>
      </w:divBdr>
    </w:div>
    <w:div w:id="1694764397">
      <w:marLeft w:val="0"/>
      <w:marRight w:val="0"/>
      <w:marTop w:val="0"/>
      <w:marBottom w:val="0"/>
      <w:divBdr>
        <w:top w:val="none" w:sz="0" w:space="0" w:color="auto"/>
        <w:left w:val="none" w:sz="0" w:space="0" w:color="auto"/>
        <w:bottom w:val="none" w:sz="0" w:space="0" w:color="auto"/>
        <w:right w:val="none" w:sz="0" w:space="0" w:color="auto"/>
      </w:divBdr>
    </w:div>
    <w:div w:id="1696080853">
      <w:marLeft w:val="0"/>
      <w:marRight w:val="0"/>
      <w:marTop w:val="0"/>
      <w:marBottom w:val="0"/>
      <w:divBdr>
        <w:top w:val="none" w:sz="0" w:space="0" w:color="auto"/>
        <w:left w:val="none" w:sz="0" w:space="0" w:color="auto"/>
        <w:bottom w:val="none" w:sz="0" w:space="0" w:color="auto"/>
        <w:right w:val="none" w:sz="0" w:space="0" w:color="auto"/>
      </w:divBdr>
    </w:div>
    <w:div w:id="1696661695">
      <w:marLeft w:val="0"/>
      <w:marRight w:val="0"/>
      <w:marTop w:val="0"/>
      <w:marBottom w:val="0"/>
      <w:divBdr>
        <w:top w:val="none" w:sz="0" w:space="0" w:color="auto"/>
        <w:left w:val="none" w:sz="0" w:space="0" w:color="auto"/>
        <w:bottom w:val="none" w:sz="0" w:space="0" w:color="auto"/>
        <w:right w:val="none" w:sz="0" w:space="0" w:color="auto"/>
      </w:divBdr>
    </w:div>
    <w:div w:id="1696954094">
      <w:marLeft w:val="0"/>
      <w:marRight w:val="0"/>
      <w:marTop w:val="0"/>
      <w:marBottom w:val="0"/>
      <w:divBdr>
        <w:top w:val="none" w:sz="0" w:space="0" w:color="auto"/>
        <w:left w:val="none" w:sz="0" w:space="0" w:color="auto"/>
        <w:bottom w:val="none" w:sz="0" w:space="0" w:color="auto"/>
        <w:right w:val="none" w:sz="0" w:space="0" w:color="auto"/>
      </w:divBdr>
    </w:div>
    <w:div w:id="1698041949">
      <w:marLeft w:val="0"/>
      <w:marRight w:val="0"/>
      <w:marTop w:val="0"/>
      <w:marBottom w:val="0"/>
      <w:divBdr>
        <w:top w:val="none" w:sz="0" w:space="0" w:color="auto"/>
        <w:left w:val="none" w:sz="0" w:space="0" w:color="auto"/>
        <w:bottom w:val="none" w:sz="0" w:space="0" w:color="auto"/>
        <w:right w:val="none" w:sz="0" w:space="0" w:color="auto"/>
      </w:divBdr>
    </w:div>
    <w:div w:id="1701936974">
      <w:marLeft w:val="0"/>
      <w:marRight w:val="0"/>
      <w:marTop w:val="0"/>
      <w:marBottom w:val="0"/>
      <w:divBdr>
        <w:top w:val="none" w:sz="0" w:space="0" w:color="auto"/>
        <w:left w:val="none" w:sz="0" w:space="0" w:color="auto"/>
        <w:bottom w:val="none" w:sz="0" w:space="0" w:color="auto"/>
        <w:right w:val="none" w:sz="0" w:space="0" w:color="auto"/>
      </w:divBdr>
    </w:div>
    <w:div w:id="1703823575">
      <w:marLeft w:val="0"/>
      <w:marRight w:val="0"/>
      <w:marTop w:val="0"/>
      <w:marBottom w:val="0"/>
      <w:divBdr>
        <w:top w:val="none" w:sz="0" w:space="0" w:color="auto"/>
        <w:left w:val="none" w:sz="0" w:space="0" w:color="auto"/>
        <w:bottom w:val="none" w:sz="0" w:space="0" w:color="auto"/>
        <w:right w:val="none" w:sz="0" w:space="0" w:color="auto"/>
      </w:divBdr>
    </w:div>
    <w:div w:id="1705134297">
      <w:marLeft w:val="0"/>
      <w:marRight w:val="0"/>
      <w:marTop w:val="0"/>
      <w:marBottom w:val="0"/>
      <w:divBdr>
        <w:top w:val="none" w:sz="0" w:space="0" w:color="auto"/>
        <w:left w:val="none" w:sz="0" w:space="0" w:color="auto"/>
        <w:bottom w:val="none" w:sz="0" w:space="0" w:color="auto"/>
        <w:right w:val="none" w:sz="0" w:space="0" w:color="auto"/>
      </w:divBdr>
    </w:div>
    <w:div w:id="1705324997">
      <w:marLeft w:val="0"/>
      <w:marRight w:val="0"/>
      <w:marTop w:val="0"/>
      <w:marBottom w:val="0"/>
      <w:divBdr>
        <w:top w:val="none" w:sz="0" w:space="0" w:color="auto"/>
        <w:left w:val="none" w:sz="0" w:space="0" w:color="auto"/>
        <w:bottom w:val="none" w:sz="0" w:space="0" w:color="auto"/>
        <w:right w:val="none" w:sz="0" w:space="0" w:color="auto"/>
      </w:divBdr>
    </w:div>
    <w:div w:id="1705444789">
      <w:marLeft w:val="0"/>
      <w:marRight w:val="0"/>
      <w:marTop w:val="0"/>
      <w:marBottom w:val="0"/>
      <w:divBdr>
        <w:top w:val="none" w:sz="0" w:space="0" w:color="auto"/>
        <w:left w:val="none" w:sz="0" w:space="0" w:color="auto"/>
        <w:bottom w:val="none" w:sz="0" w:space="0" w:color="auto"/>
        <w:right w:val="none" w:sz="0" w:space="0" w:color="auto"/>
      </w:divBdr>
    </w:div>
    <w:div w:id="1705594971">
      <w:marLeft w:val="0"/>
      <w:marRight w:val="0"/>
      <w:marTop w:val="0"/>
      <w:marBottom w:val="0"/>
      <w:divBdr>
        <w:top w:val="none" w:sz="0" w:space="0" w:color="auto"/>
        <w:left w:val="none" w:sz="0" w:space="0" w:color="auto"/>
        <w:bottom w:val="none" w:sz="0" w:space="0" w:color="auto"/>
        <w:right w:val="none" w:sz="0" w:space="0" w:color="auto"/>
      </w:divBdr>
    </w:div>
    <w:div w:id="1705641372">
      <w:marLeft w:val="0"/>
      <w:marRight w:val="0"/>
      <w:marTop w:val="0"/>
      <w:marBottom w:val="0"/>
      <w:divBdr>
        <w:top w:val="none" w:sz="0" w:space="0" w:color="auto"/>
        <w:left w:val="none" w:sz="0" w:space="0" w:color="auto"/>
        <w:bottom w:val="none" w:sz="0" w:space="0" w:color="auto"/>
        <w:right w:val="none" w:sz="0" w:space="0" w:color="auto"/>
      </w:divBdr>
    </w:div>
    <w:div w:id="1707170592">
      <w:marLeft w:val="0"/>
      <w:marRight w:val="0"/>
      <w:marTop w:val="0"/>
      <w:marBottom w:val="0"/>
      <w:divBdr>
        <w:top w:val="none" w:sz="0" w:space="0" w:color="auto"/>
        <w:left w:val="none" w:sz="0" w:space="0" w:color="auto"/>
        <w:bottom w:val="none" w:sz="0" w:space="0" w:color="auto"/>
        <w:right w:val="none" w:sz="0" w:space="0" w:color="auto"/>
      </w:divBdr>
    </w:div>
    <w:div w:id="1708555470">
      <w:marLeft w:val="0"/>
      <w:marRight w:val="0"/>
      <w:marTop w:val="0"/>
      <w:marBottom w:val="0"/>
      <w:divBdr>
        <w:top w:val="none" w:sz="0" w:space="0" w:color="auto"/>
        <w:left w:val="none" w:sz="0" w:space="0" w:color="auto"/>
        <w:bottom w:val="none" w:sz="0" w:space="0" w:color="auto"/>
        <w:right w:val="none" w:sz="0" w:space="0" w:color="auto"/>
      </w:divBdr>
    </w:div>
    <w:div w:id="1708869929">
      <w:marLeft w:val="0"/>
      <w:marRight w:val="0"/>
      <w:marTop w:val="0"/>
      <w:marBottom w:val="0"/>
      <w:divBdr>
        <w:top w:val="none" w:sz="0" w:space="0" w:color="auto"/>
        <w:left w:val="none" w:sz="0" w:space="0" w:color="auto"/>
        <w:bottom w:val="none" w:sz="0" w:space="0" w:color="auto"/>
        <w:right w:val="none" w:sz="0" w:space="0" w:color="auto"/>
      </w:divBdr>
    </w:div>
    <w:div w:id="1708870849">
      <w:marLeft w:val="0"/>
      <w:marRight w:val="0"/>
      <w:marTop w:val="0"/>
      <w:marBottom w:val="0"/>
      <w:divBdr>
        <w:top w:val="none" w:sz="0" w:space="0" w:color="auto"/>
        <w:left w:val="none" w:sz="0" w:space="0" w:color="auto"/>
        <w:bottom w:val="none" w:sz="0" w:space="0" w:color="auto"/>
        <w:right w:val="none" w:sz="0" w:space="0" w:color="auto"/>
      </w:divBdr>
    </w:div>
    <w:div w:id="1709067205">
      <w:marLeft w:val="0"/>
      <w:marRight w:val="0"/>
      <w:marTop w:val="0"/>
      <w:marBottom w:val="0"/>
      <w:divBdr>
        <w:top w:val="none" w:sz="0" w:space="0" w:color="auto"/>
        <w:left w:val="none" w:sz="0" w:space="0" w:color="auto"/>
        <w:bottom w:val="none" w:sz="0" w:space="0" w:color="auto"/>
        <w:right w:val="none" w:sz="0" w:space="0" w:color="auto"/>
      </w:divBdr>
    </w:div>
    <w:div w:id="1710109351">
      <w:marLeft w:val="0"/>
      <w:marRight w:val="0"/>
      <w:marTop w:val="0"/>
      <w:marBottom w:val="0"/>
      <w:divBdr>
        <w:top w:val="none" w:sz="0" w:space="0" w:color="auto"/>
        <w:left w:val="none" w:sz="0" w:space="0" w:color="auto"/>
        <w:bottom w:val="none" w:sz="0" w:space="0" w:color="auto"/>
        <w:right w:val="none" w:sz="0" w:space="0" w:color="auto"/>
      </w:divBdr>
    </w:div>
    <w:div w:id="1710229088">
      <w:marLeft w:val="0"/>
      <w:marRight w:val="0"/>
      <w:marTop w:val="0"/>
      <w:marBottom w:val="0"/>
      <w:divBdr>
        <w:top w:val="none" w:sz="0" w:space="0" w:color="auto"/>
        <w:left w:val="none" w:sz="0" w:space="0" w:color="auto"/>
        <w:bottom w:val="none" w:sz="0" w:space="0" w:color="auto"/>
        <w:right w:val="none" w:sz="0" w:space="0" w:color="auto"/>
      </w:divBdr>
    </w:div>
    <w:div w:id="1710447875">
      <w:marLeft w:val="0"/>
      <w:marRight w:val="0"/>
      <w:marTop w:val="0"/>
      <w:marBottom w:val="0"/>
      <w:divBdr>
        <w:top w:val="none" w:sz="0" w:space="0" w:color="auto"/>
        <w:left w:val="none" w:sz="0" w:space="0" w:color="auto"/>
        <w:bottom w:val="none" w:sz="0" w:space="0" w:color="auto"/>
        <w:right w:val="none" w:sz="0" w:space="0" w:color="auto"/>
      </w:divBdr>
    </w:div>
    <w:div w:id="1710491490">
      <w:marLeft w:val="0"/>
      <w:marRight w:val="0"/>
      <w:marTop w:val="0"/>
      <w:marBottom w:val="0"/>
      <w:divBdr>
        <w:top w:val="none" w:sz="0" w:space="0" w:color="auto"/>
        <w:left w:val="none" w:sz="0" w:space="0" w:color="auto"/>
        <w:bottom w:val="none" w:sz="0" w:space="0" w:color="auto"/>
        <w:right w:val="none" w:sz="0" w:space="0" w:color="auto"/>
      </w:divBdr>
    </w:div>
    <w:div w:id="1710570688">
      <w:marLeft w:val="0"/>
      <w:marRight w:val="0"/>
      <w:marTop w:val="0"/>
      <w:marBottom w:val="0"/>
      <w:divBdr>
        <w:top w:val="none" w:sz="0" w:space="0" w:color="auto"/>
        <w:left w:val="none" w:sz="0" w:space="0" w:color="auto"/>
        <w:bottom w:val="none" w:sz="0" w:space="0" w:color="auto"/>
        <w:right w:val="none" w:sz="0" w:space="0" w:color="auto"/>
      </w:divBdr>
    </w:div>
    <w:div w:id="1710642757">
      <w:marLeft w:val="0"/>
      <w:marRight w:val="0"/>
      <w:marTop w:val="0"/>
      <w:marBottom w:val="0"/>
      <w:divBdr>
        <w:top w:val="none" w:sz="0" w:space="0" w:color="auto"/>
        <w:left w:val="none" w:sz="0" w:space="0" w:color="auto"/>
        <w:bottom w:val="none" w:sz="0" w:space="0" w:color="auto"/>
        <w:right w:val="none" w:sz="0" w:space="0" w:color="auto"/>
      </w:divBdr>
    </w:div>
    <w:div w:id="1711763203">
      <w:marLeft w:val="0"/>
      <w:marRight w:val="0"/>
      <w:marTop w:val="0"/>
      <w:marBottom w:val="0"/>
      <w:divBdr>
        <w:top w:val="none" w:sz="0" w:space="0" w:color="auto"/>
        <w:left w:val="none" w:sz="0" w:space="0" w:color="auto"/>
        <w:bottom w:val="none" w:sz="0" w:space="0" w:color="auto"/>
        <w:right w:val="none" w:sz="0" w:space="0" w:color="auto"/>
      </w:divBdr>
    </w:div>
    <w:div w:id="1712420472">
      <w:marLeft w:val="0"/>
      <w:marRight w:val="0"/>
      <w:marTop w:val="0"/>
      <w:marBottom w:val="0"/>
      <w:divBdr>
        <w:top w:val="none" w:sz="0" w:space="0" w:color="auto"/>
        <w:left w:val="none" w:sz="0" w:space="0" w:color="auto"/>
        <w:bottom w:val="none" w:sz="0" w:space="0" w:color="auto"/>
        <w:right w:val="none" w:sz="0" w:space="0" w:color="auto"/>
      </w:divBdr>
    </w:div>
    <w:div w:id="1713531329">
      <w:marLeft w:val="0"/>
      <w:marRight w:val="0"/>
      <w:marTop w:val="0"/>
      <w:marBottom w:val="0"/>
      <w:divBdr>
        <w:top w:val="none" w:sz="0" w:space="0" w:color="auto"/>
        <w:left w:val="none" w:sz="0" w:space="0" w:color="auto"/>
        <w:bottom w:val="none" w:sz="0" w:space="0" w:color="auto"/>
        <w:right w:val="none" w:sz="0" w:space="0" w:color="auto"/>
      </w:divBdr>
    </w:div>
    <w:div w:id="1714500250">
      <w:marLeft w:val="0"/>
      <w:marRight w:val="0"/>
      <w:marTop w:val="0"/>
      <w:marBottom w:val="0"/>
      <w:divBdr>
        <w:top w:val="none" w:sz="0" w:space="0" w:color="auto"/>
        <w:left w:val="none" w:sz="0" w:space="0" w:color="auto"/>
        <w:bottom w:val="none" w:sz="0" w:space="0" w:color="auto"/>
        <w:right w:val="none" w:sz="0" w:space="0" w:color="auto"/>
      </w:divBdr>
    </w:div>
    <w:div w:id="1715081215">
      <w:marLeft w:val="0"/>
      <w:marRight w:val="0"/>
      <w:marTop w:val="0"/>
      <w:marBottom w:val="0"/>
      <w:divBdr>
        <w:top w:val="none" w:sz="0" w:space="0" w:color="auto"/>
        <w:left w:val="none" w:sz="0" w:space="0" w:color="auto"/>
        <w:bottom w:val="none" w:sz="0" w:space="0" w:color="auto"/>
        <w:right w:val="none" w:sz="0" w:space="0" w:color="auto"/>
      </w:divBdr>
    </w:div>
    <w:div w:id="1715691719">
      <w:marLeft w:val="0"/>
      <w:marRight w:val="0"/>
      <w:marTop w:val="0"/>
      <w:marBottom w:val="0"/>
      <w:divBdr>
        <w:top w:val="none" w:sz="0" w:space="0" w:color="auto"/>
        <w:left w:val="none" w:sz="0" w:space="0" w:color="auto"/>
        <w:bottom w:val="none" w:sz="0" w:space="0" w:color="auto"/>
        <w:right w:val="none" w:sz="0" w:space="0" w:color="auto"/>
      </w:divBdr>
    </w:div>
    <w:div w:id="1718310381">
      <w:marLeft w:val="0"/>
      <w:marRight w:val="0"/>
      <w:marTop w:val="0"/>
      <w:marBottom w:val="0"/>
      <w:divBdr>
        <w:top w:val="none" w:sz="0" w:space="0" w:color="auto"/>
        <w:left w:val="none" w:sz="0" w:space="0" w:color="auto"/>
        <w:bottom w:val="none" w:sz="0" w:space="0" w:color="auto"/>
        <w:right w:val="none" w:sz="0" w:space="0" w:color="auto"/>
      </w:divBdr>
    </w:div>
    <w:div w:id="1718553642">
      <w:marLeft w:val="0"/>
      <w:marRight w:val="0"/>
      <w:marTop w:val="0"/>
      <w:marBottom w:val="0"/>
      <w:divBdr>
        <w:top w:val="none" w:sz="0" w:space="0" w:color="auto"/>
        <w:left w:val="none" w:sz="0" w:space="0" w:color="auto"/>
        <w:bottom w:val="none" w:sz="0" w:space="0" w:color="auto"/>
        <w:right w:val="none" w:sz="0" w:space="0" w:color="auto"/>
      </w:divBdr>
    </w:div>
    <w:div w:id="1719086941">
      <w:marLeft w:val="0"/>
      <w:marRight w:val="0"/>
      <w:marTop w:val="0"/>
      <w:marBottom w:val="0"/>
      <w:divBdr>
        <w:top w:val="none" w:sz="0" w:space="0" w:color="auto"/>
        <w:left w:val="none" w:sz="0" w:space="0" w:color="auto"/>
        <w:bottom w:val="none" w:sz="0" w:space="0" w:color="auto"/>
        <w:right w:val="none" w:sz="0" w:space="0" w:color="auto"/>
      </w:divBdr>
    </w:div>
    <w:div w:id="1719889874">
      <w:marLeft w:val="0"/>
      <w:marRight w:val="0"/>
      <w:marTop w:val="0"/>
      <w:marBottom w:val="0"/>
      <w:divBdr>
        <w:top w:val="none" w:sz="0" w:space="0" w:color="auto"/>
        <w:left w:val="none" w:sz="0" w:space="0" w:color="auto"/>
        <w:bottom w:val="none" w:sz="0" w:space="0" w:color="auto"/>
        <w:right w:val="none" w:sz="0" w:space="0" w:color="auto"/>
      </w:divBdr>
    </w:div>
    <w:div w:id="1722751983">
      <w:marLeft w:val="0"/>
      <w:marRight w:val="0"/>
      <w:marTop w:val="0"/>
      <w:marBottom w:val="0"/>
      <w:divBdr>
        <w:top w:val="none" w:sz="0" w:space="0" w:color="auto"/>
        <w:left w:val="none" w:sz="0" w:space="0" w:color="auto"/>
        <w:bottom w:val="none" w:sz="0" w:space="0" w:color="auto"/>
        <w:right w:val="none" w:sz="0" w:space="0" w:color="auto"/>
      </w:divBdr>
    </w:div>
    <w:div w:id="1726756214">
      <w:marLeft w:val="0"/>
      <w:marRight w:val="0"/>
      <w:marTop w:val="0"/>
      <w:marBottom w:val="0"/>
      <w:divBdr>
        <w:top w:val="none" w:sz="0" w:space="0" w:color="auto"/>
        <w:left w:val="none" w:sz="0" w:space="0" w:color="auto"/>
        <w:bottom w:val="none" w:sz="0" w:space="0" w:color="auto"/>
        <w:right w:val="none" w:sz="0" w:space="0" w:color="auto"/>
      </w:divBdr>
    </w:div>
    <w:div w:id="1727800451">
      <w:marLeft w:val="0"/>
      <w:marRight w:val="0"/>
      <w:marTop w:val="0"/>
      <w:marBottom w:val="0"/>
      <w:divBdr>
        <w:top w:val="none" w:sz="0" w:space="0" w:color="auto"/>
        <w:left w:val="none" w:sz="0" w:space="0" w:color="auto"/>
        <w:bottom w:val="none" w:sz="0" w:space="0" w:color="auto"/>
        <w:right w:val="none" w:sz="0" w:space="0" w:color="auto"/>
      </w:divBdr>
    </w:div>
    <w:div w:id="1728406792">
      <w:marLeft w:val="0"/>
      <w:marRight w:val="0"/>
      <w:marTop w:val="0"/>
      <w:marBottom w:val="0"/>
      <w:divBdr>
        <w:top w:val="none" w:sz="0" w:space="0" w:color="auto"/>
        <w:left w:val="none" w:sz="0" w:space="0" w:color="auto"/>
        <w:bottom w:val="none" w:sz="0" w:space="0" w:color="auto"/>
        <w:right w:val="none" w:sz="0" w:space="0" w:color="auto"/>
      </w:divBdr>
    </w:div>
    <w:div w:id="1730420263">
      <w:marLeft w:val="0"/>
      <w:marRight w:val="0"/>
      <w:marTop w:val="0"/>
      <w:marBottom w:val="0"/>
      <w:divBdr>
        <w:top w:val="none" w:sz="0" w:space="0" w:color="auto"/>
        <w:left w:val="none" w:sz="0" w:space="0" w:color="auto"/>
        <w:bottom w:val="none" w:sz="0" w:space="0" w:color="auto"/>
        <w:right w:val="none" w:sz="0" w:space="0" w:color="auto"/>
      </w:divBdr>
    </w:div>
    <w:div w:id="1732117182">
      <w:marLeft w:val="0"/>
      <w:marRight w:val="0"/>
      <w:marTop w:val="0"/>
      <w:marBottom w:val="0"/>
      <w:divBdr>
        <w:top w:val="none" w:sz="0" w:space="0" w:color="auto"/>
        <w:left w:val="none" w:sz="0" w:space="0" w:color="auto"/>
        <w:bottom w:val="none" w:sz="0" w:space="0" w:color="auto"/>
        <w:right w:val="none" w:sz="0" w:space="0" w:color="auto"/>
      </w:divBdr>
    </w:div>
    <w:div w:id="1732345589">
      <w:marLeft w:val="0"/>
      <w:marRight w:val="0"/>
      <w:marTop w:val="0"/>
      <w:marBottom w:val="0"/>
      <w:divBdr>
        <w:top w:val="none" w:sz="0" w:space="0" w:color="auto"/>
        <w:left w:val="none" w:sz="0" w:space="0" w:color="auto"/>
        <w:bottom w:val="none" w:sz="0" w:space="0" w:color="auto"/>
        <w:right w:val="none" w:sz="0" w:space="0" w:color="auto"/>
      </w:divBdr>
    </w:div>
    <w:div w:id="1733700894">
      <w:marLeft w:val="0"/>
      <w:marRight w:val="0"/>
      <w:marTop w:val="0"/>
      <w:marBottom w:val="0"/>
      <w:divBdr>
        <w:top w:val="none" w:sz="0" w:space="0" w:color="auto"/>
        <w:left w:val="none" w:sz="0" w:space="0" w:color="auto"/>
        <w:bottom w:val="none" w:sz="0" w:space="0" w:color="auto"/>
        <w:right w:val="none" w:sz="0" w:space="0" w:color="auto"/>
      </w:divBdr>
    </w:div>
    <w:div w:id="1735196755">
      <w:marLeft w:val="0"/>
      <w:marRight w:val="0"/>
      <w:marTop w:val="0"/>
      <w:marBottom w:val="0"/>
      <w:divBdr>
        <w:top w:val="none" w:sz="0" w:space="0" w:color="auto"/>
        <w:left w:val="none" w:sz="0" w:space="0" w:color="auto"/>
        <w:bottom w:val="none" w:sz="0" w:space="0" w:color="auto"/>
        <w:right w:val="none" w:sz="0" w:space="0" w:color="auto"/>
      </w:divBdr>
    </w:div>
    <w:div w:id="1735883797">
      <w:marLeft w:val="0"/>
      <w:marRight w:val="0"/>
      <w:marTop w:val="0"/>
      <w:marBottom w:val="0"/>
      <w:divBdr>
        <w:top w:val="none" w:sz="0" w:space="0" w:color="auto"/>
        <w:left w:val="none" w:sz="0" w:space="0" w:color="auto"/>
        <w:bottom w:val="none" w:sz="0" w:space="0" w:color="auto"/>
        <w:right w:val="none" w:sz="0" w:space="0" w:color="auto"/>
      </w:divBdr>
    </w:div>
    <w:div w:id="1736585202">
      <w:marLeft w:val="0"/>
      <w:marRight w:val="0"/>
      <w:marTop w:val="0"/>
      <w:marBottom w:val="0"/>
      <w:divBdr>
        <w:top w:val="none" w:sz="0" w:space="0" w:color="auto"/>
        <w:left w:val="none" w:sz="0" w:space="0" w:color="auto"/>
        <w:bottom w:val="none" w:sz="0" w:space="0" w:color="auto"/>
        <w:right w:val="none" w:sz="0" w:space="0" w:color="auto"/>
      </w:divBdr>
    </w:div>
    <w:div w:id="1736856023">
      <w:marLeft w:val="0"/>
      <w:marRight w:val="0"/>
      <w:marTop w:val="0"/>
      <w:marBottom w:val="0"/>
      <w:divBdr>
        <w:top w:val="none" w:sz="0" w:space="0" w:color="auto"/>
        <w:left w:val="none" w:sz="0" w:space="0" w:color="auto"/>
        <w:bottom w:val="none" w:sz="0" w:space="0" w:color="auto"/>
        <w:right w:val="none" w:sz="0" w:space="0" w:color="auto"/>
      </w:divBdr>
    </w:div>
    <w:div w:id="1736967967">
      <w:marLeft w:val="0"/>
      <w:marRight w:val="0"/>
      <w:marTop w:val="0"/>
      <w:marBottom w:val="0"/>
      <w:divBdr>
        <w:top w:val="none" w:sz="0" w:space="0" w:color="auto"/>
        <w:left w:val="none" w:sz="0" w:space="0" w:color="auto"/>
        <w:bottom w:val="none" w:sz="0" w:space="0" w:color="auto"/>
        <w:right w:val="none" w:sz="0" w:space="0" w:color="auto"/>
      </w:divBdr>
    </w:div>
    <w:div w:id="1738825335">
      <w:marLeft w:val="0"/>
      <w:marRight w:val="0"/>
      <w:marTop w:val="0"/>
      <w:marBottom w:val="0"/>
      <w:divBdr>
        <w:top w:val="none" w:sz="0" w:space="0" w:color="auto"/>
        <w:left w:val="none" w:sz="0" w:space="0" w:color="auto"/>
        <w:bottom w:val="none" w:sz="0" w:space="0" w:color="auto"/>
        <w:right w:val="none" w:sz="0" w:space="0" w:color="auto"/>
      </w:divBdr>
    </w:div>
    <w:div w:id="1739015128">
      <w:marLeft w:val="0"/>
      <w:marRight w:val="0"/>
      <w:marTop w:val="0"/>
      <w:marBottom w:val="0"/>
      <w:divBdr>
        <w:top w:val="none" w:sz="0" w:space="0" w:color="auto"/>
        <w:left w:val="none" w:sz="0" w:space="0" w:color="auto"/>
        <w:bottom w:val="none" w:sz="0" w:space="0" w:color="auto"/>
        <w:right w:val="none" w:sz="0" w:space="0" w:color="auto"/>
      </w:divBdr>
    </w:div>
    <w:div w:id="1740976287">
      <w:marLeft w:val="0"/>
      <w:marRight w:val="0"/>
      <w:marTop w:val="0"/>
      <w:marBottom w:val="0"/>
      <w:divBdr>
        <w:top w:val="none" w:sz="0" w:space="0" w:color="auto"/>
        <w:left w:val="none" w:sz="0" w:space="0" w:color="auto"/>
        <w:bottom w:val="none" w:sz="0" w:space="0" w:color="auto"/>
        <w:right w:val="none" w:sz="0" w:space="0" w:color="auto"/>
      </w:divBdr>
    </w:div>
    <w:div w:id="1741635117">
      <w:marLeft w:val="0"/>
      <w:marRight w:val="0"/>
      <w:marTop w:val="0"/>
      <w:marBottom w:val="0"/>
      <w:divBdr>
        <w:top w:val="none" w:sz="0" w:space="0" w:color="auto"/>
        <w:left w:val="none" w:sz="0" w:space="0" w:color="auto"/>
        <w:bottom w:val="none" w:sz="0" w:space="0" w:color="auto"/>
        <w:right w:val="none" w:sz="0" w:space="0" w:color="auto"/>
      </w:divBdr>
    </w:div>
    <w:div w:id="1743790478">
      <w:marLeft w:val="0"/>
      <w:marRight w:val="0"/>
      <w:marTop w:val="0"/>
      <w:marBottom w:val="0"/>
      <w:divBdr>
        <w:top w:val="none" w:sz="0" w:space="0" w:color="auto"/>
        <w:left w:val="none" w:sz="0" w:space="0" w:color="auto"/>
        <w:bottom w:val="none" w:sz="0" w:space="0" w:color="auto"/>
        <w:right w:val="none" w:sz="0" w:space="0" w:color="auto"/>
      </w:divBdr>
    </w:div>
    <w:div w:id="1743984497">
      <w:marLeft w:val="0"/>
      <w:marRight w:val="0"/>
      <w:marTop w:val="0"/>
      <w:marBottom w:val="0"/>
      <w:divBdr>
        <w:top w:val="none" w:sz="0" w:space="0" w:color="auto"/>
        <w:left w:val="none" w:sz="0" w:space="0" w:color="auto"/>
        <w:bottom w:val="none" w:sz="0" w:space="0" w:color="auto"/>
        <w:right w:val="none" w:sz="0" w:space="0" w:color="auto"/>
      </w:divBdr>
    </w:div>
    <w:div w:id="1745183106">
      <w:marLeft w:val="0"/>
      <w:marRight w:val="0"/>
      <w:marTop w:val="0"/>
      <w:marBottom w:val="0"/>
      <w:divBdr>
        <w:top w:val="none" w:sz="0" w:space="0" w:color="auto"/>
        <w:left w:val="none" w:sz="0" w:space="0" w:color="auto"/>
        <w:bottom w:val="none" w:sz="0" w:space="0" w:color="auto"/>
        <w:right w:val="none" w:sz="0" w:space="0" w:color="auto"/>
      </w:divBdr>
    </w:div>
    <w:div w:id="1745255678">
      <w:marLeft w:val="0"/>
      <w:marRight w:val="0"/>
      <w:marTop w:val="0"/>
      <w:marBottom w:val="0"/>
      <w:divBdr>
        <w:top w:val="none" w:sz="0" w:space="0" w:color="auto"/>
        <w:left w:val="none" w:sz="0" w:space="0" w:color="auto"/>
        <w:bottom w:val="none" w:sz="0" w:space="0" w:color="auto"/>
        <w:right w:val="none" w:sz="0" w:space="0" w:color="auto"/>
      </w:divBdr>
    </w:div>
    <w:div w:id="1746564476">
      <w:marLeft w:val="0"/>
      <w:marRight w:val="0"/>
      <w:marTop w:val="0"/>
      <w:marBottom w:val="0"/>
      <w:divBdr>
        <w:top w:val="none" w:sz="0" w:space="0" w:color="auto"/>
        <w:left w:val="none" w:sz="0" w:space="0" w:color="auto"/>
        <w:bottom w:val="none" w:sz="0" w:space="0" w:color="auto"/>
        <w:right w:val="none" w:sz="0" w:space="0" w:color="auto"/>
      </w:divBdr>
    </w:div>
    <w:div w:id="1747801637">
      <w:marLeft w:val="0"/>
      <w:marRight w:val="0"/>
      <w:marTop w:val="0"/>
      <w:marBottom w:val="0"/>
      <w:divBdr>
        <w:top w:val="none" w:sz="0" w:space="0" w:color="auto"/>
        <w:left w:val="none" w:sz="0" w:space="0" w:color="auto"/>
        <w:bottom w:val="none" w:sz="0" w:space="0" w:color="auto"/>
        <w:right w:val="none" w:sz="0" w:space="0" w:color="auto"/>
      </w:divBdr>
    </w:div>
    <w:div w:id="1748259836">
      <w:marLeft w:val="0"/>
      <w:marRight w:val="0"/>
      <w:marTop w:val="0"/>
      <w:marBottom w:val="0"/>
      <w:divBdr>
        <w:top w:val="none" w:sz="0" w:space="0" w:color="auto"/>
        <w:left w:val="none" w:sz="0" w:space="0" w:color="auto"/>
        <w:bottom w:val="none" w:sz="0" w:space="0" w:color="auto"/>
        <w:right w:val="none" w:sz="0" w:space="0" w:color="auto"/>
      </w:divBdr>
    </w:div>
    <w:div w:id="1749031776">
      <w:marLeft w:val="0"/>
      <w:marRight w:val="0"/>
      <w:marTop w:val="0"/>
      <w:marBottom w:val="0"/>
      <w:divBdr>
        <w:top w:val="none" w:sz="0" w:space="0" w:color="auto"/>
        <w:left w:val="none" w:sz="0" w:space="0" w:color="auto"/>
        <w:bottom w:val="none" w:sz="0" w:space="0" w:color="auto"/>
        <w:right w:val="none" w:sz="0" w:space="0" w:color="auto"/>
      </w:divBdr>
    </w:div>
    <w:div w:id="1749840108">
      <w:marLeft w:val="0"/>
      <w:marRight w:val="0"/>
      <w:marTop w:val="0"/>
      <w:marBottom w:val="0"/>
      <w:divBdr>
        <w:top w:val="none" w:sz="0" w:space="0" w:color="auto"/>
        <w:left w:val="none" w:sz="0" w:space="0" w:color="auto"/>
        <w:bottom w:val="none" w:sz="0" w:space="0" w:color="auto"/>
        <w:right w:val="none" w:sz="0" w:space="0" w:color="auto"/>
      </w:divBdr>
    </w:div>
    <w:div w:id="1749957090">
      <w:marLeft w:val="0"/>
      <w:marRight w:val="0"/>
      <w:marTop w:val="0"/>
      <w:marBottom w:val="0"/>
      <w:divBdr>
        <w:top w:val="none" w:sz="0" w:space="0" w:color="auto"/>
        <w:left w:val="none" w:sz="0" w:space="0" w:color="auto"/>
        <w:bottom w:val="none" w:sz="0" w:space="0" w:color="auto"/>
        <w:right w:val="none" w:sz="0" w:space="0" w:color="auto"/>
      </w:divBdr>
    </w:div>
    <w:div w:id="1750810780">
      <w:marLeft w:val="0"/>
      <w:marRight w:val="0"/>
      <w:marTop w:val="0"/>
      <w:marBottom w:val="0"/>
      <w:divBdr>
        <w:top w:val="none" w:sz="0" w:space="0" w:color="auto"/>
        <w:left w:val="none" w:sz="0" w:space="0" w:color="auto"/>
        <w:bottom w:val="none" w:sz="0" w:space="0" w:color="auto"/>
        <w:right w:val="none" w:sz="0" w:space="0" w:color="auto"/>
      </w:divBdr>
    </w:div>
    <w:div w:id="1751386708">
      <w:marLeft w:val="0"/>
      <w:marRight w:val="0"/>
      <w:marTop w:val="0"/>
      <w:marBottom w:val="0"/>
      <w:divBdr>
        <w:top w:val="none" w:sz="0" w:space="0" w:color="auto"/>
        <w:left w:val="none" w:sz="0" w:space="0" w:color="auto"/>
        <w:bottom w:val="none" w:sz="0" w:space="0" w:color="auto"/>
        <w:right w:val="none" w:sz="0" w:space="0" w:color="auto"/>
      </w:divBdr>
    </w:div>
    <w:div w:id="1751540577">
      <w:marLeft w:val="0"/>
      <w:marRight w:val="0"/>
      <w:marTop w:val="0"/>
      <w:marBottom w:val="0"/>
      <w:divBdr>
        <w:top w:val="none" w:sz="0" w:space="0" w:color="auto"/>
        <w:left w:val="none" w:sz="0" w:space="0" w:color="auto"/>
        <w:bottom w:val="none" w:sz="0" w:space="0" w:color="auto"/>
        <w:right w:val="none" w:sz="0" w:space="0" w:color="auto"/>
      </w:divBdr>
    </w:div>
    <w:div w:id="1752893951">
      <w:marLeft w:val="0"/>
      <w:marRight w:val="0"/>
      <w:marTop w:val="0"/>
      <w:marBottom w:val="0"/>
      <w:divBdr>
        <w:top w:val="none" w:sz="0" w:space="0" w:color="auto"/>
        <w:left w:val="none" w:sz="0" w:space="0" w:color="auto"/>
        <w:bottom w:val="none" w:sz="0" w:space="0" w:color="auto"/>
        <w:right w:val="none" w:sz="0" w:space="0" w:color="auto"/>
      </w:divBdr>
    </w:div>
    <w:div w:id="1752920809">
      <w:marLeft w:val="0"/>
      <w:marRight w:val="0"/>
      <w:marTop w:val="0"/>
      <w:marBottom w:val="0"/>
      <w:divBdr>
        <w:top w:val="none" w:sz="0" w:space="0" w:color="auto"/>
        <w:left w:val="none" w:sz="0" w:space="0" w:color="auto"/>
        <w:bottom w:val="none" w:sz="0" w:space="0" w:color="auto"/>
        <w:right w:val="none" w:sz="0" w:space="0" w:color="auto"/>
      </w:divBdr>
    </w:div>
    <w:div w:id="1754163186">
      <w:marLeft w:val="0"/>
      <w:marRight w:val="0"/>
      <w:marTop w:val="0"/>
      <w:marBottom w:val="0"/>
      <w:divBdr>
        <w:top w:val="none" w:sz="0" w:space="0" w:color="auto"/>
        <w:left w:val="none" w:sz="0" w:space="0" w:color="auto"/>
        <w:bottom w:val="none" w:sz="0" w:space="0" w:color="auto"/>
        <w:right w:val="none" w:sz="0" w:space="0" w:color="auto"/>
      </w:divBdr>
    </w:div>
    <w:div w:id="1754231292">
      <w:marLeft w:val="0"/>
      <w:marRight w:val="0"/>
      <w:marTop w:val="0"/>
      <w:marBottom w:val="0"/>
      <w:divBdr>
        <w:top w:val="none" w:sz="0" w:space="0" w:color="auto"/>
        <w:left w:val="none" w:sz="0" w:space="0" w:color="auto"/>
        <w:bottom w:val="none" w:sz="0" w:space="0" w:color="auto"/>
        <w:right w:val="none" w:sz="0" w:space="0" w:color="auto"/>
      </w:divBdr>
    </w:div>
    <w:div w:id="1755976886">
      <w:marLeft w:val="0"/>
      <w:marRight w:val="0"/>
      <w:marTop w:val="0"/>
      <w:marBottom w:val="0"/>
      <w:divBdr>
        <w:top w:val="none" w:sz="0" w:space="0" w:color="auto"/>
        <w:left w:val="none" w:sz="0" w:space="0" w:color="auto"/>
        <w:bottom w:val="none" w:sz="0" w:space="0" w:color="auto"/>
        <w:right w:val="none" w:sz="0" w:space="0" w:color="auto"/>
      </w:divBdr>
    </w:div>
    <w:div w:id="1757283898">
      <w:marLeft w:val="0"/>
      <w:marRight w:val="0"/>
      <w:marTop w:val="0"/>
      <w:marBottom w:val="0"/>
      <w:divBdr>
        <w:top w:val="none" w:sz="0" w:space="0" w:color="auto"/>
        <w:left w:val="none" w:sz="0" w:space="0" w:color="auto"/>
        <w:bottom w:val="none" w:sz="0" w:space="0" w:color="auto"/>
        <w:right w:val="none" w:sz="0" w:space="0" w:color="auto"/>
      </w:divBdr>
    </w:div>
    <w:div w:id="1757438185">
      <w:marLeft w:val="0"/>
      <w:marRight w:val="0"/>
      <w:marTop w:val="0"/>
      <w:marBottom w:val="0"/>
      <w:divBdr>
        <w:top w:val="none" w:sz="0" w:space="0" w:color="auto"/>
        <w:left w:val="none" w:sz="0" w:space="0" w:color="auto"/>
        <w:bottom w:val="none" w:sz="0" w:space="0" w:color="auto"/>
        <w:right w:val="none" w:sz="0" w:space="0" w:color="auto"/>
      </w:divBdr>
    </w:div>
    <w:div w:id="1757550840">
      <w:marLeft w:val="0"/>
      <w:marRight w:val="0"/>
      <w:marTop w:val="0"/>
      <w:marBottom w:val="0"/>
      <w:divBdr>
        <w:top w:val="none" w:sz="0" w:space="0" w:color="auto"/>
        <w:left w:val="none" w:sz="0" w:space="0" w:color="auto"/>
        <w:bottom w:val="none" w:sz="0" w:space="0" w:color="auto"/>
        <w:right w:val="none" w:sz="0" w:space="0" w:color="auto"/>
      </w:divBdr>
    </w:div>
    <w:div w:id="1758285236">
      <w:marLeft w:val="0"/>
      <w:marRight w:val="0"/>
      <w:marTop w:val="0"/>
      <w:marBottom w:val="0"/>
      <w:divBdr>
        <w:top w:val="none" w:sz="0" w:space="0" w:color="auto"/>
        <w:left w:val="none" w:sz="0" w:space="0" w:color="auto"/>
        <w:bottom w:val="none" w:sz="0" w:space="0" w:color="auto"/>
        <w:right w:val="none" w:sz="0" w:space="0" w:color="auto"/>
      </w:divBdr>
    </w:div>
    <w:div w:id="1758476454">
      <w:marLeft w:val="0"/>
      <w:marRight w:val="0"/>
      <w:marTop w:val="0"/>
      <w:marBottom w:val="0"/>
      <w:divBdr>
        <w:top w:val="none" w:sz="0" w:space="0" w:color="auto"/>
        <w:left w:val="none" w:sz="0" w:space="0" w:color="auto"/>
        <w:bottom w:val="none" w:sz="0" w:space="0" w:color="auto"/>
        <w:right w:val="none" w:sz="0" w:space="0" w:color="auto"/>
      </w:divBdr>
    </w:div>
    <w:div w:id="1759056955">
      <w:marLeft w:val="0"/>
      <w:marRight w:val="0"/>
      <w:marTop w:val="0"/>
      <w:marBottom w:val="0"/>
      <w:divBdr>
        <w:top w:val="none" w:sz="0" w:space="0" w:color="auto"/>
        <w:left w:val="none" w:sz="0" w:space="0" w:color="auto"/>
        <w:bottom w:val="none" w:sz="0" w:space="0" w:color="auto"/>
        <w:right w:val="none" w:sz="0" w:space="0" w:color="auto"/>
      </w:divBdr>
    </w:div>
    <w:div w:id="1759786484">
      <w:marLeft w:val="0"/>
      <w:marRight w:val="0"/>
      <w:marTop w:val="0"/>
      <w:marBottom w:val="0"/>
      <w:divBdr>
        <w:top w:val="none" w:sz="0" w:space="0" w:color="auto"/>
        <w:left w:val="none" w:sz="0" w:space="0" w:color="auto"/>
        <w:bottom w:val="none" w:sz="0" w:space="0" w:color="auto"/>
        <w:right w:val="none" w:sz="0" w:space="0" w:color="auto"/>
      </w:divBdr>
    </w:div>
    <w:div w:id="1762066668">
      <w:marLeft w:val="0"/>
      <w:marRight w:val="0"/>
      <w:marTop w:val="0"/>
      <w:marBottom w:val="0"/>
      <w:divBdr>
        <w:top w:val="none" w:sz="0" w:space="0" w:color="auto"/>
        <w:left w:val="none" w:sz="0" w:space="0" w:color="auto"/>
        <w:bottom w:val="none" w:sz="0" w:space="0" w:color="auto"/>
        <w:right w:val="none" w:sz="0" w:space="0" w:color="auto"/>
      </w:divBdr>
    </w:div>
    <w:div w:id="1763526209">
      <w:marLeft w:val="0"/>
      <w:marRight w:val="0"/>
      <w:marTop w:val="0"/>
      <w:marBottom w:val="0"/>
      <w:divBdr>
        <w:top w:val="none" w:sz="0" w:space="0" w:color="auto"/>
        <w:left w:val="none" w:sz="0" w:space="0" w:color="auto"/>
        <w:bottom w:val="none" w:sz="0" w:space="0" w:color="auto"/>
        <w:right w:val="none" w:sz="0" w:space="0" w:color="auto"/>
      </w:divBdr>
    </w:div>
    <w:div w:id="1764300214">
      <w:marLeft w:val="0"/>
      <w:marRight w:val="0"/>
      <w:marTop w:val="0"/>
      <w:marBottom w:val="0"/>
      <w:divBdr>
        <w:top w:val="none" w:sz="0" w:space="0" w:color="auto"/>
        <w:left w:val="none" w:sz="0" w:space="0" w:color="auto"/>
        <w:bottom w:val="none" w:sz="0" w:space="0" w:color="auto"/>
        <w:right w:val="none" w:sz="0" w:space="0" w:color="auto"/>
      </w:divBdr>
    </w:div>
    <w:div w:id="1764910765">
      <w:marLeft w:val="0"/>
      <w:marRight w:val="0"/>
      <w:marTop w:val="0"/>
      <w:marBottom w:val="0"/>
      <w:divBdr>
        <w:top w:val="none" w:sz="0" w:space="0" w:color="auto"/>
        <w:left w:val="none" w:sz="0" w:space="0" w:color="auto"/>
        <w:bottom w:val="none" w:sz="0" w:space="0" w:color="auto"/>
        <w:right w:val="none" w:sz="0" w:space="0" w:color="auto"/>
      </w:divBdr>
    </w:div>
    <w:div w:id="1765152729">
      <w:marLeft w:val="0"/>
      <w:marRight w:val="0"/>
      <w:marTop w:val="0"/>
      <w:marBottom w:val="0"/>
      <w:divBdr>
        <w:top w:val="none" w:sz="0" w:space="0" w:color="auto"/>
        <w:left w:val="none" w:sz="0" w:space="0" w:color="auto"/>
        <w:bottom w:val="none" w:sz="0" w:space="0" w:color="auto"/>
        <w:right w:val="none" w:sz="0" w:space="0" w:color="auto"/>
      </w:divBdr>
    </w:div>
    <w:div w:id="1765346679">
      <w:marLeft w:val="0"/>
      <w:marRight w:val="0"/>
      <w:marTop w:val="0"/>
      <w:marBottom w:val="0"/>
      <w:divBdr>
        <w:top w:val="none" w:sz="0" w:space="0" w:color="auto"/>
        <w:left w:val="none" w:sz="0" w:space="0" w:color="auto"/>
        <w:bottom w:val="none" w:sz="0" w:space="0" w:color="auto"/>
        <w:right w:val="none" w:sz="0" w:space="0" w:color="auto"/>
      </w:divBdr>
    </w:div>
    <w:div w:id="1765488583">
      <w:marLeft w:val="0"/>
      <w:marRight w:val="0"/>
      <w:marTop w:val="0"/>
      <w:marBottom w:val="0"/>
      <w:divBdr>
        <w:top w:val="none" w:sz="0" w:space="0" w:color="auto"/>
        <w:left w:val="none" w:sz="0" w:space="0" w:color="auto"/>
        <w:bottom w:val="none" w:sz="0" w:space="0" w:color="auto"/>
        <w:right w:val="none" w:sz="0" w:space="0" w:color="auto"/>
      </w:divBdr>
    </w:div>
    <w:div w:id="1765684705">
      <w:marLeft w:val="0"/>
      <w:marRight w:val="0"/>
      <w:marTop w:val="0"/>
      <w:marBottom w:val="0"/>
      <w:divBdr>
        <w:top w:val="none" w:sz="0" w:space="0" w:color="auto"/>
        <w:left w:val="none" w:sz="0" w:space="0" w:color="auto"/>
        <w:bottom w:val="none" w:sz="0" w:space="0" w:color="auto"/>
        <w:right w:val="none" w:sz="0" w:space="0" w:color="auto"/>
      </w:divBdr>
    </w:div>
    <w:div w:id="1766923876">
      <w:marLeft w:val="0"/>
      <w:marRight w:val="0"/>
      <w:marTop w:val="0"/>
      <w:marBottom w:val="0"/>
      <w:divBdr>
        <w:top w:val="none" w:sz="0" w:space="0" w:color="auto"/>
        <w:left w:val="none" w:sz="0" w:space="0" w:color="auto"/>
        <w:bottom w:val="none" w:sz="0" w:space="0" w:color="auto"/>
        <w:right w:val="none" w:sz="0" w:space="0" w:color="auto"/>
      </w:divBdr>
    </w:div>
    <w:div w:id="1768113729">
      <w:marLeft w:val="0"/>
      <w:marRight w:val="0"/>
      <w:marTop w:val="0"/>
      <w:marBottom w:val="0"/>
      <w:divBdr>
        <w:top w:val="none" w:sz="0" w:space="0" w:color="auto"/>
        <w:left w:val="none" w:sz="0" w:space="0" w:color="auto"/>
        <w:bottom w:val="none" w:sz="0" w:space="0" w:color="auto"/>
        <w:right w:val="none" w:sz="0" w:space="0" w:color="auto"/>
      </w:divBdr>
    </w:div>
    <w:div w:id="1768578884">
      <w:marLeft w:val="0"/>
      <w:marRight w:val="0"/>
      <w:marTop w:val="0"/>
      <w:marBottom w:val="0"/>
      <w:divBdr>
        <w:top w:val="none" w:sz="0" w:space="0" w:color="auto"/>
        <w:left w:val="none" w:sz="0" w:space="0" w:color="auto"/>
        <w:bottom w:val="none" w:sz="0" w:space="0" w:color="auto"/>
        <w:right w:val="none" w:sz="0" w:space="0" w:color="auto"/>
      </w:divBdr>
    </w:div>
    <w:div w:id="1770419399">
      <w:marLeft w:val="0"/>
      <w:marRight w:val="0"/>
      <w:marTop w:val="0"/>
      <w:marBottom w:val="0"/>
      <w:divBdr>
        <w:top w:val="none" w:sz="0" w:space="0" w:color="auto"/>
        <w:left w:val="none" w:sz="0" w:space="0" w:color="auto"/>
        <w:bottom w:val="none" w:sz="0" w:space="0" w:color="auto"/>
        <w:right w:val="none" w:sz="0" w:space="0" w:color="auto"/>
      </w:divBdr>
    </w:div>
    <w:div w:id="1771001080">
      <w:marLeft w:val="0"/>
      <w:marRight w:val="0"/>
      <w:marTop w:val="0"/>
      <w:marBottom w:val="0"/>
      <w:divBdr>
        <w:top w:val="none" w:sz="0" w:space="0" w:color="auto"/>
        <w:left w:val="none" w:sz="0" w:space="0" w:color="auto"/>
        <w:bottom w:val="none" w:sz="0" w:space="0" w:color="auto"/>
        <w:right w:val="none" w:sz="0" w:space="0" w:color="auto"/>
      </w:divBdr>
    </w:div>
    <w:div w:id="1772309797">
      <w:marLeft w:val="0"/>
      <w:marRight w:val="0"/>
      <w:marTop w:val="0"/>
      <w:marBottom w:val="0"/>
      <w:divBdr>
        <w:top w:val="none" w:sz="0" w:space="0" w:color="auto"/>
        <w:left w:val="none" w:sz="0" w:space="0" w:color="auto"/>
        <w:bottom w:val="none" w:sz="0" w:space="0" w:color="auto"/>
        <w:right w:val="none" w:sz="0" w:space="0" w:color="auto"/>
      </w:divBdr>
    </w:div>
    <w:div w:id="1773017395">
      <w:marLeft w:val="0"/>
      <w:marRight w:val="0"/>
      <w:marTop w:val="0"/>
      <w:marBottom w:val="0"/>
      <w:divBdr>
        <w:top w:val="none" w:sz="0" w:space="0" w:color="auto"/>
        <w:left w:val="none" w:sz="0" w:space="0" w:color="auto"/>
        <w:bottom w:val="none" w:sz="0" w:space="0" w:color="auto"/>
        <w:right w:val="none" w:sz="0" w:space="0" w:color="auto"/>
      </w:divBdr>
    </w:div>
    <w:div w:id="1773476862">
      <w:marLeft w:val="0"/>
      <w:marRight w:val="0"/>
      <w:marTop w:val="0"/>
      <w:marBottom w:val="0"/>
      <w:divBdr>
        <w:top w:val="none" w:sz="0" w:space="0" w:color="auto"/>
        <w:left w:val="none" w:sz="0" w:space="0" w:color="auto"/>
        <w:bottom w:val="none" w:sz="0" w:space="0" w:color="auto"/>
        <w:right w:val="none" w:sz="0" w:space="0" w:color="auto"/>
      </w:divBdr>
    </w:div>
    <w:div w:id="1774745670">
      <w:marLeft w:val="0"/>
      <w:marRight w:val="0"/>
      <w:marTop w:val="0"/>
      <w:marBottom w:val="0"/>
      <w:divBdr>
        <w:top w:val="none" w:sz="0" w:space="0" w:color="auto"/>
        <w:left w:val="none" w:sz="0" w:space="0" w:color="auto"/>
        <w:bottom w:val="none" w:sz="0" w:space="0" w:color="auto"/>
        <w:right w:val="none" w:sz="0" w:space="0" w:color="auto"/>
      </w:divBdr>
    </w:div>
    <w:div w:id="1776166834">
      <w:marLeft w:val="0"/>
      <w:marRight w:val="0"/>
      <w:marTop w:val="0"/>
      <w:marBottom w:val="0"/>
      <w:divBdr>
        <w:top w:val="none" w:sz="0" w:space="0" w:color="auto"/>
        <w:left w:val="none" w:sz="0" w:space="0" w:color="auto"/>
        <w:bottom w:val="none" w:sz="0" w:space="0" w:color="auto"/>
        <w:right w:val="none" w:sz="0" w:space="0" w:color="auto"/>
      </w:divBdr>
    </w:div>
    <w:div w:id="1776175737">
      <w:marLeft w:val="0"/>
      <w:marRight w:val="0"/>
      <w:marTop w:val="0"/>
      <w:marBottom w:val="0"/>
      <w:divBdr>
        <w:top w:val="none" w:sz="0" w:space="0" w:color="auto"/>
        <w:left w:val="none" w:sz="0" w:space="0" w:color="auto"/>
        <w:bottom w:val="none" w:sz="0" w:space="0" w:color="auto"/>
        <w:right w:val="none" w:sz="0" w:space="0" w:color="auto"/>
      </w:divBdr>
    </w:div>
    <w:div w:id="1777484926">
      <w:marLeft w:val="0"/>
      <w:marRight w:val="0"/>
      <w:marTop w:val="0"/>
      <w:marBottom w:val="0"/>
      <w:divBdr>
        <w:top w:val="none" w:sz="0" w:space="0" w:color="auto"/>
        <w:left w:val="none" w:sz="0" w:space="0" w:color="auto"/>
        <w:bottom w:val="none" w:sz="0" w:space="0" w:color="auto"/>
        <w:right w:val="none" w:sz="0" w:space="0" w:color="auto"/>
      </w:divBdr>
    </w:div>
    <w:div w:id="1781221746">
      <w:marLeft w:val="0"/>
      <w:marRight w:val="0"/>
      <w:marTop w:val="0"/>
      <w:marBottom w:val="0"/>
      <w:divBdr>
        <w:top w:val="none" w:sz="0" w:space="0" w:color="auto"/>
        <w:left w:val="none" w:sz="0" w:space="0" w:color="auto"/>
        <w:bottom w:val="none" w:sz="0" w:space="0" w:color="auto"/>
        <w:right w:val="none" w:sz="0" w:space="0" w:color="auto"/>
      </w:divBdr>
    </w:div>
    <w:div w:id="1781686038">
      <w:marLeft w:val="0"/>
      <w:marRight w:val="0"/>
      <w:marTop w:val="0"/>
      <w:marBottom w:val="0"/>
      <w:divBdr>
        <w:top w:val="none" w:sz="0" w:space="0" w:color="auto"/>
        <w:left w:val="none" w:sz="0" w:space="0" w:color="auto"/>
        <w:bottom w:val="none" w:sz="0" w:space="0" w:color="auto"/>
        <w:right w:val="none" w:sz="0" w:space="0" w:color="auto"/>
      </w:divBdr>
    </w:div>
    <w:div w:id="1782920941">
      <w:marLeft w:val="0"/>
      <w:marRight w:val="0"/>
      <w:marTop w:val="0"/>
      <w:marBottom w:val="0"/>
      <w:divBdr>
        <w:top w:val="none" w:sz="0" w:space="0" w:color="auto"/>
        <w:left w:val="none" w:sz="0" w:space="0" w:color="auto"/>
        <w:bottom w:val="none" w:sz="0" w:space="0" w:color="auto"/>
        <w:right w:val="none" w:sz="0" w:space="0" w:color="auto"/>
      </w:divBdr>
    </w:div>
    <w:div w:id="1785156105">
      <w:marLeft w:val="0"/>
      <w:marRight w:val="0"/>
      <w:marTop w:val="0"/>
      <w:marBottom w:val="0"/>
      <w:divBdr>
        <w:top w:val="none" w:sz="0" w:space="0" w:color="auto"/>
        <w:left w:val="none" w:sz="0" w:space="0" w:color="auto"/>
        <w:bottom w:val="none" w:sz="0" w:space="0" w:color="auto"/>
        <w:right w:val="none" w:sz="0" w:space="0" w:color="auto"/>
      </w:divBdr>
    </w:div>
    <w:div w:id="1785416055">
      <w:marLeft w:val="0"/>
      <w:marRight w:val="0"/>
      <w:marTop w:val="0"/>
      <w:marBottom w:val="0"/>
      <w:divBdr>
        <w:top w:val="none" w:sz="0" w:space="0" w:color="auto"/>
        <w:left w:val="none" w:sz="0" w:space="0" w:color="auto"/>
        <w:bottom w:val="none" w:sz="0" w:space="0" w:color="auto"/>
        <w:right w:val="none" w:sz="0" w:space="0" w:color="auto"/>
      </w:divBdr>
    </w:div>
    <w:div w:id="1785999324">
      <w:marLeft w:val="0"/>
      <w:marRight w:val="0"/>
      <w:marTop w:val="0"/>
      <w:marBottom w:val="0"/>
      <w:divBdr>
        <w:top w:val="none" w:sz="0" w:space="0" w:color="auto"/>
        <w:left w:val="none" w:sz="0" w:space="0" w:color="auto"/>
        <w:bottom w:val="none" w:sz="0" w:space="0" w:color="auto"/>
        <w:right w:val="none" w:sz="0" w:space="0" w:color="auto"/>
      </w:divBdr>
    </w:div>
    <w:div w:id="1788505885">
      <w:marLeft w:val="0"/>
      <w:marRight w:val="0"/>
      <w:marTop w:val="0"/>
      <w:marBottom w:val="0"/>
      <w:divBdr>
        <w:top w:val="none" w:sz="0" w:space="0" w:color="auto"/>
        <w:left w:val="none" w:sz="0" w:space="0" w:color="auto"/>
        <w:bottom w:val="none" w:sz="0" w:space="0" w:color="auto"/>
        <w:right w:val="none" w:sz="0" w:space="0" w:color="auto"/>
      </w:divBdr>
    </w:div>
    <w:div w:id="1790079906">
      <w:marLeft w:val="0"/>
      <w:marRight w:val="0"/>
      <w:marTop w:val="0"/>
      <w:marBottom w:val="0"/>
      <w:divBdr>
        <w:top w:val="none" w:sz="0" w:space="0" w:color="auto"/>
        <w:left w:val="none" w:sz="0" w:space="0" w:color="auto"/>
        <w:bottom w:val="none" w:sz="0" w:space="0" w:color="auto"/>
        <w:right w:val="none" w:sz="0" w:space="0" w:color="auto"/>
      </w:divBdr>
    </w:div>
    <w:div w:id="1790584911">
      <w:marLeft w:val="0"/>
      <w:marRight w:val="0"/>
      <w:marTop w:val="0"/>
      <w:marBottom w:val="0"/>
      <w:divBdr>
        <w:top w:val="none" w:sz="0" w:space="0" w:color="auto"/>
        <w:left w:val="none" w:sz="0" w:space="0" w:color="auto"/>
        <w:bottom w:val="none" w:sz="0" w:space="0" w:color="auto"/>
        <w:right w:val="none" w:sz="0" w:space="0" w:color="auto"/>
      </w:divBdr>
    </w:div>
    <w:div w:id="1792165849">
      <w:marLeft w:val="0"/>
      <w:marRight w:val="0"/>
      <w:marTop w:val="0"/>
      <w:marBottom w:val="0"/>
      <w:divBdr>
        <w:top w:val="none" w:sz="0" w:space="0" w:color="auto"/>
        <w:left w:val="none" w:sz="0" w:space="0" w:color="auto"/>
        <w:bottom w:val="none" w:sz="0" w:space="0" w:color="auto"/>
        <w:right w:val="none" w:sz="0" w:space="0" w:color="auto"/>
      </w:divBdr>
    </w:div>
    <w:div w:id="1792476378">
      <w:marLeft w:val="0"/>
      <w:marRight w:val="0"/>
      <w:marTop w:val="0"/>
      <w:marBottom w:val="0"/>
      <w:divBdr>
        <w:top w:val="none" w:sz="0" w:space="0" w:color="auto"/>
        <w:left w:val="none" w:sz="0" w:space="0" w:color="auto"/>
        <w:bottom w:val="none" w:sz="0" w:space="0" w:color="auto"/>
        <w:right w:val="none" w:sz="0" w:space="0" w:color="auto"/>
      </w:divBdr>
    </w:div>
    <w:div w:id="1792623547">
      <w:marLeft w:val="0"/>
      <w:marRight w:val="0"/>
      <w:marTop w:val="0"/>
      <w:marBottom w:val="0"/>
      <w:divBdr>
        <w:top w:val="none" w:sz="0" w:space="0" w:color="auto"/>
        <w:left w:val="none" w:sz="0" w:space="0" w:color="auto"/>
        <w:bottom w:val="none" w:sz="0" w:space="0" w:color="auto"/>
        <w:right w:val="none" w:sz="0" w:space="0" w:color="auto"/>
      </w:divBdr>
    </w:div>
    <w:div w:id="1796946502">
      <w:marLeft w:val="0"/>
      <w:marRight w:val="0"/>
      <w:marTop w:val="0"/>
      <w:marBottom w:val="0"/>
      <w:divBdr>
        <w:top w:val="none" w:sz="0" w:space="0" w:color="auto"/>
        <w:left w:val="none" w:sz="0" w:space="0" w:color="auto"/>
        <w:bottom w:val="none" w:sz="0" w:space="0" w:color="auto"/>
        <w:right w:val="none" w:sz="0" w:space="0" w:color="auto"/>
      </w:divBdr>
    </w:div>
    <w:div w:id="1798450621">
      <w:marLeft w:val="0"/>
      <w:marRight w:val="0"/>
      <w:marTop w:val="0"/>
      <w:marBottom w:val="0"/>
      <w:divBdr>
        <w:top w:val="none" w:sz="0" w:space="0" w:color="auto"/>
        <w:left w:val="none" w:sz="0" w:space="0" w:color="auto"/>
        <w:bottom w:val="none" w:sz="0" w:space="0" w:color="auto"/>
        <w:right w:val="none" w:sz="0" w:space="0" w:color="auto"/>
      </w:divBdr>
    </w:div>
    <w:div w:id="1798525540">
      <w:marLeft w:val="0"/>
      <w:marRight w:val="0"/>
      <w:marTop w:val="0"/>
      <w:marBottom w:val="0"/>
      <w:divBdr>
        <w:top w:val="none" w:sz="0" w:space="0" w:color="auto"/>
        <w:left w:val="none" w:sz="0" w:space="0" w:color="auto"/>
        <w:bottom w:val="none" w:sz="0" w:space="0" w:color="auto"/>
        <w:right w:val="none" w:sz="0" w:space="0" w:color="auto"/>
      </w:divBdr>
    </w:div>
    <w:div w:id="1801142538">
      <w:marLeft w:val="0"/>
      <w:marRight w:val="0"/>
      <w:marTop w:val="0"/>
      <w:marBottom w:val="0"/>
      <w:divBdr>
        <w:top w:val="none" w:sz="0" w:space="0" w:color="auto"/>
        <w:left w:val="none" w:sz="0" w:space="0" w:color="auto"/>
        <w:bottom w:val="none" w:sz="0" w:space="0" w:color="auto"/>
        <w:right w:val="none" w:sz="0" w:space="0" w:color="auto"/>
      </w:divBdr>
    </w:div>
    <w:div w:id="1801144582">
      <w:marLeft w:val="0"/>
      <w:marRight w:val="0"/>
      <w:marTop w:val="0"/>
      <w:marBottom w:val="0"/>
      <w:divBdr>
        <w:top w:val="none" w:sz="0" w:space="0" w:color="auto"/>
        <w:left w:val="none" w:sz="0" w:space="0" w:color="auto"/>
        <w:bottom w:val="none" w:sz="0" w:space="0" w:color="auto"/>
        <w:right w:val="none" w:sz="0" w:space="0" w:color="auto"/>
      </w:divBdr>
    </w:div>
    <w:div w:id="1801606278">
      <w:marLeft w:val="0"/>
      <w:marRight w:val="0"/>
      <w:marTop w:val="0"/>
      <w:marBottom w:val="0"/>
      <w:divBdr>
        <w:top w:val="none" w:sz="0" w:space="0" w:color="auto"/>
        <w:left w:val="none" w:sz="0" w:space="0" w:color="auto"/>
        <w:bottom w:val="none" w:sz="0" w:space="0" w:color="auto"/>
        <w:right w:val="none" w:sz="0" w:space="0" w:color="auto"/>
      </w:divBdr>
    </w:div>
    <w:div w:id="1801872228">
      <w:marLeft w:val="0"/>
      <w:marRight w:val="0"/>
      <w:marTop w:val="0"/>
      <w:marBottom w:val="0"/>
      <w:divBdr>
        <w:top w:val="none" w:sz="0" w:space="0" w:color="auto"/>
        <w:left w:val="none" w:sz="0" w:space="0" w:color="auto"/>
        <w:bottom w:val="none" w:sz="0" w:space="0" w:color="auto"/>
        <w:right w:val="none" w:sz="0" w:space="0" w:color="auto"/>
      </w:divBdr>
    </w:div>
    <w:div w:id="1801877552">
      <w:marLeft w:val="0"/>
      <w:marRight w:val="0"/>
      <w:marTop w:val="0"/>
      <w:marBottom w:val="0"/>
      <w:divBdr>
        <w:top w:val="none" w:sz="0" w:space="0" w:color="auto"/>
        <w:left w:val="none" w:sz="0" w:space="0" w:color="auto"/>
        <w:bottom w:val="none" w:sz="0" w:space="0" w:color="auto"/>
        <w:right w:val="none" w:sz="0" w:space="0" w:color="auto"/>
      </w:divBdr>
    </w:div>
    <w:div w:id="1802117584">
      <w:marLeft w:val="0"/>
      <w:marRight w:val="0"/>
      <w:marTop w:val="0"/>
      <w:marBottom w:val="0"/>
      <w:divBdr>
        <w:top w:val="none" w:sz="0" w:space="0" w:color="auto"/>
        <w:left w:val="none" w:sz="0" w:space="0" w:color="auto"/>
        <w:bottom w:val="none" w:sz="0" w:space="0" w:color="auto"/>
        <w:right w:val="none" w:sz="0" w:space="0" w:color="auto"/>
      </w:divBdr>
    </w:div>
    <w:div w:id="1803300797">
      <w:marLeft w:val="0"/>
      <w:marRight w:val="0"/>
      <w:marTop w:val="0"/>
      <w:marBottom w:val="0"/>
      <w:divBdr>
        <w:top w:val="none" w:sz="0" w:space="0" w:color="auto"/>
        <w:left w:val="none" w:sz="0" w:space="0" w:color="auto"/>
        <w:bottom w:val="none" w:sz="0" w:space="0" w:color="auto"/>
        <w:right w:val="none" w:sz="0" w:space="0" w:color="auto"/>
      </w:divBdr>
    </w:div>
    <w:div w:id="1803384446">
      <w:marLeft w:val="0"/>
      <w:marRight w:val="0"/>
      <w:marTop w:val="0"/>
      <w:marBottom w:val="0"/>
      <w:divBdr>
        <w:top w:val="none" w:sz="0" w:space="0" w:color="auto"/>
        <w:left w:val="none" w:sz="0" w:space="0" w:color="auto"/>
        <w:bottom w:val="none" w:sz="0" w:space="0" w:color="auto"/>
        <w:right w:val="none" w:sz="0" w:space="0" w:color="auto"/>
      </w:divBdr>
    </w:div>
    <w:div w:id="1804232484">
      <w:marLeft w:val="0"/>
      <w:marRight w:val="0"/>
      <w:marTop w:val="0"/>
      <w:marBottom w:val="0"/>
      <w:divBdr>
        <w:top w:val="none" w:sz="0" w:space="0" w:color="auto"/>
        <w:left w:val="none" w:sz="0" w:space="0" w:color="auto"/>
        <w:bottom w:val="none" w:sz="0" w:space="0" w:color="auto"/>
        <w:right w:val="none" w:sz="0" w:space="0" w:color="auto"/>
      </w:divBdr>
    </w:div>
    <w:div w:id="1804273532">
      <w:marLeft w:val="0"/>
      <w:marRight w:val="0"/>
      <w:marTop w:val="0"/>
      <w:marBottom w:val="0"/>
      <w:divBdr>
        <w:top w:val="none" w:sz="0" w:space="0" w:color="auto"/>
        <w:left w:val="none" w:sz="0" w:space="0" w:color="auto"/>
        <w:bottom w:val="none" w:sz="0" w:space="0" w:color="auto"/>
        <w:right w:val="none" w:sz="0" w:space="0" w:color="auto"/>
      </w:divBdr>
    </w:div>
    <w:div w:id="1804932151">
      <w:marLeft w:val="0"/>
      <w:marRight w:val="0"/>
      <w:marTop w:val="0"/>
      <w:marBottom w:val="0"/>
      <w:divBdr>
        <w:top w:val="none" w:sz="0" w:space="0" w:color="auto"/>
        <w:left w:val="none" w:sz="0" w:space="0" w:color="auto"/>
        <w:bottom w:val="none" w:sz="0" w:space="0" w:color="auto"/>
        <w:right w:val="none" w:sz="0" w:space="0" w:color="auto"/>
      </w:divBdr>
    </w:div>
    <w:div w:id="1805006992">
      <w:marLeft w:val="0"/>
      <w:marRight w:val="0"/>
      <w:marTop w:val="0"/>
      <w:marBottom w:val="0"/>
      <w:divBdr>
        <w:top w:val="none" w:sz="0" w:space="0" w:color="auto"/>
        <w:left w:val="none" w:sz="0" w:space="0" w:color="auto"/>
        <w:bottom w:val="none" w:sz="0" w:space="0" w:color="auto"/>
        <w:right w:val="none" w:sz="0" w:space="0" w:color="auto"/>
      </w:divBdr>
    </w:div>
    <w:div w:id="1806044981">
      <w:marLeft w:val="0"/>
      <w:marRight w:val="0"/>
      <w:marTop w:val="0"/>
      <w:marBottom w:val="0"/>
      <w:divBdr>
        <w:top w:val="none" w:sz="0" w:space="0" w:color="auto"/>
        <w:left w:val="none" w:sz="0" w:space="0" w:color="auto"/>
        <w:bottom w:val="none" w:sz="0" w:space="0" w:color="auto"/>
        <w:right w:val="none" w:sz="0" w:space="0" w:color="auto"/>
      </w:divBdr>
    </w:div>
    <w:div w:id="1806384856">
      <w:marLeft w:val="0"/>
      <w:marRight w:val="0"/>
      <w:marTop w:val="0"/>
      <w:marBottom w:val="0"/>
      <w:divBdr>
        <w:top w:val="none" w:sz="0" w:space="0" w:color="auto"/>
        <w:left w:val="none" w:sz="0" w:space="0" w:color="auto"/>
        <w:bottom w:val="none" w:sz="0" w:space="0" w:color="auto"/>
        <w:right w:val="none" w:sz="0" w:space="0" w:color="auto"/>
      </w:divBdr>
    </w:div>
    <w:div w:id="1808164628">
      <w:marLeft w:val="0"/>
      <w:marRight w:val="0"/>
      <w:marTop w:val="0"/>
      <w:marBottom w:val="0"/>
      <w:divBdr>
        <w:top w:val="none" w:sz="0" w:space="0" w:color="auto"/>
        <w:left w:val="none" w:sz="0" w:space="0" w:color="auto"/>
        <w:bottom w:val="none" w:sz="0" w:space="0" w:color="auto"/>
        <w:right w:val="none" w:sz="0" w:space="0" w:color="auto"/>
      </w:divBdr>
    </w:div>
    <w:div w:id="1808235960">
      <w:marLeft w:val="0"/>
      <w:marRight w:val="0"/>
      <w:marTop w:val="0"/>
      <w:marBottom w:val="0"/>
      <w:divBdr>
        <w:top w:val="none" w:sz="0" w:space="0" w:color="auto"/>
        <w:left w:val="none" w:sz="0" w:space="0" w:color="auto"/>
        <w:bottom w:val="none" w:sz="0" w:space="0" w:color="auto"/>
        <w:right w:val="none" w:sz="0" w:space="0" w:color="auto"/>
      </w:divBdr>
    </w:div>
    <w:div w:id="1808623313">
      <w:marLeft w:val="0"/>
      <w:marRight w:val="0"/>
      <w:marTop w:val="0"/>
      <w:marBottom w:val="0"/>
      <w:divBdr>
        <w:top w:val="none" w:sz="0" w:space="0" w:color="auto"/>
        <w:left w:val="none" w:sz="0" w:space="0" w:color="auto"/>
        <w:bottom w:val="none" w:sz="0" w:space="0" w:color="auto"/>
        <w:right w:val="none" w:sz="0" w:space="0" w:color="auto"/>
      </w:divBdr>
    </w:div>
    <w:div w:id="1810248600">
      <w:marLeft w:val="0"/>
      <w:marRight w:val="0"/>
      <w:marTop w:val="0"/>
      <w:marBottom w:val="0"/>
      <w:divBdr>
        <w:top w:val="none" w:sz="0" w:space="0" w:color="auto"/>
        <w:left w:val="none" w:sz="0" w:space="0" w:color="auto"/>
        <w:bottom w:val="none" w:sz="0" w:space="0" w:color="auto"/>
        <w:right w:val="none" w:sz="0" w:space="0" w:color="auto"/>
      </w:divBdr>
    </w:div>
    <w:div w:id="1810514605">
      <w:marLeft w:val="0"/>
      <w:marRight w:val="0"/>
      <w:marTop w:val="0"/>
      <w:marBottom w:val="0"/>
      <w:divBdr>
        <w:top w:val="none" w:sz="0" w:space="0" w:color="auto"/>
        <w:left w:val="none" w:sz="0" w:space="0" w:color="auto"/>
        <w:bottom w:val="none" w:sz="0" w:space="0" w:color="auto"/>
        <w:right w:val="none" w:sz="0" w:space="0" w:color="auto"/>
      </w:divBdr>
    </w:div>
    <w:div w:id="1812483676">
      <w:marLeft w:val="0"/>
      <w:marRight w:val="0"/>
      <w:marTop w:val="0"/>
      <w:marBottom w:val="0"/>
      <w:divBdr>
        <w:top w:val="none" w:sz="0" w:space="0" w:color="auto"/>
        <w:left w:val="none" w:sz="0" w:space="0" w:color="auto"/>
        <w:bottom w:val="none" w:sz="0" w:space="0" w:color="auto"/>
        <w:right w:val="none" w:sz="0" w:space="0" w:color="auto"/>
      </w:divBdr>
    </w:div>
    <w:div w:id="1812863098">
      <w:marLeft w:val="0"/>
      <w:marRight w:val="0"/>
      <w:marTop w:val="0"/>
      <w:marBottom w:val="0"/>
      <w:divBdr>
        <w:top w:val="none" w:sz="0" w:space="0" w:color="auto"/>
        <w:left w:val="none" w:sz="0" w:space="0" w:color="auto"/>
        <w:bottom w:val="none" w:sz="0" w:space="0" w:color="auto"/>
        <w:right w:val="none" w:sz="0" w:space="0" w:color="auto"/>
      </w:divBdr>
    </w:div>
    <w:div w:id="1814366077">
      <w:marLeft w:val="0"/>
      <w:marRight w:val="0"/>
      <w:marTop w:val="0"/>
      <w:marBottom w:val="0"/>
      <w:divBdr>
        <w:top w:val="none" w:sz="0" w:space="0" w:color="auto"/>
        <w:left w:val="none" w:sz="0" w:space="0" w:color="auto"/>
        <w:bottom w:val="none" w:sz="0" w:space="0" w:color="auto"/>
        <w:right w:val="none" w:sz="0" w:space="0" w:color="auto"/>
      </w:divBdr>
    </w:div>
    <w:div w:id="1814373118">
      <w:marLeft w:val="0"/>
      <w:marRight w:val="0"/>
      <w:marTop w:val="0"/>
      <w:marBottom w:val="0"/>
      <w:divBdr>
        <w:top w:val="none" w:sz="0" w:space="0" w:color="auto"/>
        <w:left w:val="none" w:sz="0" w:space="0" w:color="auto"/>
        <w:bottom w:val="none" w:sz="0" w:space="0" w:color="auto"/>
        <w:right w:val="none" w:sz="0" w:space="0" w:color="auto"/>
      </w:divBdr>
    </w:div>
    <w:div w:id="1816295837">
      <w:marLeft w:val="0"/>
      <w:marRight w:val="0"/>
      <w:marTop w:val="0"/>
      <w:marBottom w:val="0"/>
      <w:divBdr>
        <w:top w:val="none" w:sz="0" w:space="0" w:color="auto"/>
        <w:left w:val="none" w:sz="0" w:space="0" w:color="auto"/>
        <w:bottom w:val="none" w:sz="0" w:space="0" w:color="auto"/>
        <w:right w:val="none" w:sz="0" w:space="0" w:color="auto"/>
      </w:divBdr>
    </w:div>
    <w:div w:id="1819806918">
      <w:marLeft w:val="0"/>
      <w:marRight w:val="0"/>
      <w:marTop w:val="0"/>
      <w:marBottom w:val="0"/>
      <w:divBdr>
        <w:top w:val="none" w:sz="0" w:space="0" w:color="auto"/>
        <w:left w:val="none" w:sz="0" w:space="0" w:color="auto"/>
        <w:bottom w:val="none" w:sz="0" w:space="0" w:color="auto"/>
        <w:right w:val="none" w:sz="0" w:space="0" w:color="auto"/>
      </w:divBdr>
    </w:div>
    <w:div w:id="1822648268">
      <w:marLeft w:val="0"/>
      <w:marRight w:val="0"/>
      <w:marTop w:val="0"/>
      <w:marBottom w:val="0"/>
      <w:divBdr>
        <w:top w:val="none" w:sz="0" w:space="0" w:color="auto"/>
        <w:left w:val="none" w:sz="0" w:space="0" w:color="auto"/>
        <w:bottom w:val="none" w:sz="0" w:space="0" w:color="auto"/>
        <w:right w:val="none" w:sz="0" w:space="0" w:color="auto"/>
      </w:divBdr>
    </w:div>
    <w:div w:id="1823614506">
      <w:marLeft w:val="0"/>
      <w:marRight w:val="0"/>
      <w:marTop w:val="0"/>
      <w:marBottom w:val="0"/>
      <w:divBdr>
        <w:top w:val="none" w:sz="0" w:space="0" w:color="auto"/>
        <w:left w:val="none" w:sz="0" w:space="0" w:color="auto"/>
        <w:bottom w:val="none" w:sz="0" w:space="0" w:color="auto"/>
        <w:right w:val="none" w:sz="0" w:space="0" w:color="auto"/>
      </w:divBdr>
    </w:div>
    <w:div w:id="1823695686">
      <w:marLeft w:val="0"/>
      <w:marRight w:val="0"/>
      <w:marTop w:val="0"/>
      <w:marBottom w:val="0"/>
      <w:divBdr>
        <w:top w:val="none" w:sz="0" w:space="0" w:color="auto"/>
        <w:left w:val="none" w:sz="0" w:space="0" w:color="auto"/>
        <w:bottom w:val="none" w:sz="0" w:space="0" w:color="auto"/>
        <w:right w:val="none" w:sz="0" w:space="0" w:color="auto"/>
      </w:divBdr>
    </w:div>
    <w:div w:id="1825244978">
      <w:marLeft w:val="0"/>
      <w:marRight w:val="0"/>
      <w:marTop w:val="0"/>
      <w:marBottom w:val="0"/>
      <w:divBdr>
        <w:top w:val="none" w:sz="0" w:space="0" w:color="auto"/>
        <w:left w:val="none" w:sz="0" w:space="0" w:color="auto"/>
        <w:bottom w:val="none" w:sz="0" w:space="0" w:color="auto"/>
        <w:right w:val="none" w:sz="0" w:space="0" w:color="auto"/>
      </w:divBdr>
    </w:div>
    <w:div w:id="1826240198">
      <w:marLeft w:val="0"/>
      <w:marRight w:val="0"/>
      <w:marTop w:val="0"/>
      <w:marBottom w:val="0"/>
      <w:divBdr>
        <w:top w:val="none" w:sz="0" w:space="0" w:color="auto"/>
        <w:left w:val="none" w:sz="0" w:space="0" w:color="auto"/>
        <w:bottom w:val="none" w:sz="0" w:space="0" w:color="auto"/>
        <w:right w:val="none" w:sz="0" w:space="0" w:color="auto"/>
      </w:divBdr>
    </w:div>
    <w:div w:id="1827235654">
      <w:marLeft w:val="0"/>
      <w:marRight w:val="0"/>
      <w:marTop w:val="0"/>
      <w:marBottom w:val="0"/>
      <w:divBdr>
        <w:top w:val="none" w:sz="0" w:space="0" w:color="auto"/>
        <w:left w:val="none" w:sz="0" w:space="0" w:color="auto"/>
        <w:bottom w:val="none" w:sz="0" w:space="0" w:color="auto"/>
        <w:right w:val="none" w:sz="0" w:space="0" w:color="auto"/>
      </w:divBdr>
    </w:div>
    <w:div w:id="1827621992">
      <w:marLeft w:val="0"/>
      <w:marRight w:val="0"/>
      <w:marTop w:val="0"/>
      <w:marBottom w:val="0"/>
      <w:divBdr>
        <w:top w:val="none" w:sz="0" w:space="0" w:color="auto"/>
        <w:left w:val="none" w:sz="0" w:space="0" w:color="auto"/>
        <w:bottom w:val="none" w:sz="0" w:space="0" w:color="auto"/>
        <w:right w:val="none" w:sz="0" w:space="0" w:color="auto"/>
      </w:divBdr>
    </w:div>
    <w:div w:id="1828397581">
      <w:marLeft w:val="0"/>
      <w:marRight w:val="0"/>
      <w:marTop w:val="0"/>
      <w:marBottom w:val="0"/>
      <w:divBdr>
        <w:top w:val="none" w:sz="0" w:space="0" w:color="auto"/>
        <w:left w:val="none" w:sz="0" w:space="0" w:color="auto"/>
        <w:bottom w:val="none" w:sz="0" w:space="0" w:color="auto"/>
        <w:right w:val="none" w:sz="0" w:space="0" w:color="auto"/>
      </w:divBdr>
    </w:div>
    <w:div w:id="1829327940">
      <w:marLeft w:val="0"/>
      <w:marRight w:val="0"/>
      <w:marTop w:val="0"/>
      <w:marBottom w:val="0"/>
      <w:divBdr>
        <w:top w:val="none" w:sz="0" w:space="0" w:color="auto"/>
        <w:left w:val="none" w:sz="0" w:space="0" w:color="auto"/>
        <w:bottom w:val="none" w:sz="0" w:space="0" w:color="auto"/>
        <w:right w:val="none" w:sz="0" w:space="0" w:color="auto"/>
      </w:divBdr>
    </w:div>
    <w:div w:id="1829784724">
      <w:marLeft w:val="0"/>
      <w:marRight w:val="0"/>
      <w:marTop w:val="0"/>
      <w:marBottom w:val="0"/>
      <w:divBdr>
        <w:top w:val="none" w:sz="0" w:space="0" w:color="auto"/>
        <w:left w:val="none" w:sz="0" w:space="0" w:color="auto"/>
        <w:bottom w:val="none" w:sz="0" w:space="0" w:color="auto"/>
        <w:right w:val="none" w:sz="0" w:space="0" w:color="auto"/>
      </w:divBdr>
    </w:div>
    <w:div w:id="1830168908">
      <w:marLeft w:val="0"/>
      <w:marRight w:val="0"/>
      <w:marTop w:val="0"/>
      <w:marBottom w:val="0"/>
      <w:divBdr>
        <w:top w:val="none" w:sz="0" w:space="0" w:color="auto"/>
        <w:left w:val="none" w:sz="0" w:space="0" w:color="auto"/>
        <w:bottom w:val="none" w:sz="0" w:space="0" w:color="auto"/>
        <w:right w:val="none" w:sz="0" w:space="0" w:color="auto"/>
      </w:divBdr>
    </w:div>
    <w:div w:id="1832670452">
      <w:marLeft w:val="0"/>
      <w:marRight w:val="0"/>
      <w:marTop w:val="0"/>
      <w:marBottom w:val="0"/>
      <w:divBdr>
        <w:top w:val="none" w:sz="0" w:space="0" w:color="auto"/>
        <w:left w:val="none" w:sz="0" w:space="0" w:color="auto"/>
        <w:bottom w:val="none" w:sz="0" w:space="0" w:color="auto"/>
        <w:right w:val="none" w:sz="0" w:space="0" w:color="auto"/>
      </w:divBdr>
    </w:div>
    <w:div w:id="1834297070">
      <w:marLeft w:val="0"/>
      <w:marRight w:val="0"/>
      <w:marTop w:val="0"/>
      <w:marBottom w:val="0"/>
      <w:divBdr>
        <w:top w:val="none" w:sz="0" w:space="0" w:color="auto"/>
        <w:left w:val="none" w:sz="0" w:space="0" w:color="auto"/>
        <w:bottom w:val="none" w:sz="0" w:space="0" w:color="auto"/>
        <w:right w:val="none" w:sz="0" w:space="0" w:color="auto"/>
      </w:divBdr>
    </w:div>
    <w:div w:id="1834687307">
      <w:marLeft w:val="0"/>
      <w:marRight w:val="0"/>
      <w:marTop w:val="0"/>
      <w:marBottom w:val="0"/>
      <w:divBdr>
        <w:top w:val="none" w:sz="0" w:space="0" w:color="auto"/>
        <w:left w:val="none" w:sz="0" w:space="0" w:color="auto"/>
        <w:bottom w:val="none" w:sz="0" w:space="0" w:color="auto"/>
        <w:right w:val="none" w:sz="0" w:space="0" w:color="auto"/>
      </w:divBdr>
    </w:div>
    <w:div w:id="1836218889">
      <w:marLeft w:val="0"/>
      <w:marRight w:val="0"/>
      <w:marTop w:val="0"/>
      <w:marBottom w:val="0"/>
      <w:divBdr>
        <w:top w:val="none" w:sz="0" w:space="0" w:color="auto"/>
        <w:left w:val="none" w:sz="0" w:space="0" w:color="auto"/>
        <w:bottom w:val="none" w:sz="0" w:space="0" w:color="auto"/>
        <w:right w:val="none" w:sz="0" w:space="0" w:color="auto"/>
      </w:divBdr>
    </w:div>
    <w:div w:id="1837458344">
      <w:marLeft w:val="0"/>
      <w:marRight w:val="0"/>
      <w:marTop w:val="0"/>
      <w:marBottom w:val="0"/>
      <w:divBdr>
        <w:top w:val="none" w:sz="0" w:space="0" w:color="auto"/>
        <w:left w:val="none" w:sz="0" w:space="0" w:color="auto"/>
        <w:bottom w:val="none" w:sz="0" w:space="0" w:color="auto"/>
        <w:right w:val="none" w:sz="0" w:space="0" w:color="auto"/>
      </w:divBdr>
    </w:div>
    <w:div w:id="1838955975">
      <w:marLeft w:val="0"/>
      <w:marRight w:val="0"/>
      <w:marTop w:val="0"/>
      <w:marBottom w:val="0"/>
      <w:divBdr>
        <w:top w:val="none" w:sz="0" w:space="0" w:color="auto"/>
        <w:left w:val="none" w:sz="0" w:space="0" w:color="auto"/>
        <w:bottom w:val="none" w:sz="0" w:space="0" w:color="auto"/>
        <w:right w:val="none" w:sz="0" w:space="0" w:color="auto"/>
      </w:divBdr>
    </w:div>
    <w:div w:id="1839151659">
      <w:marLeft w:val="0"/>
      <w:marRight w:val="0"/>
      <w:marTop w:val="0"/>
      <w:marBottom w:val="0"/>
      <w:divBdr>
        <w:top w:val="none" w:sz="0" w:space="0" w:color="auto"/>
        <w:left w:val="none" w:sz="0" w:space="0" w:color="auto"/>
        <w:bottom w:val="none" w:sz="0" w:space="0" w:color="auto"/>
        <w:right w:val="none" w:sz="0" w:space="0" w:color="auto"/>
      </w:divBdr>
    </w:div>
    <w:div w:id="1839226214">
      <w:marLeft w:val="0"/>
      <w:marRight w:val="0"/>
      <w:marTop w:val="0"/>
      <w:marBottom w:val="0"/>
      <w:divBdr>
        <w:top w:val="none" w:sz="0" w:space="0" w:color="auto"/>
        <w:left w:val="none" w:sz="0" w:space="0" w:color="auto"/>
        <w:bottom w:val="none" w:sz="0" w:space="0" w:color="auto"/>
        <w:right w:val="none" w:sz="0" w:space="0" w:color="auto"/>
      </w:divBdr>
    </w:div>
    <w:div w:id="1839269248">
      <w:marLeft w:val="0"/>
      <w:marRight w:val="0"/>
      <w:marTop w:val="0"/>
      <w:marBottom w:val="0"/>
      <w:divBdr>
        <w:top w:val="none" w:sz="0" w:space="0" w:color="auto"/>
        <w:left w:val="none" w:sz="0" w:space="0" w:color="auto"/>
        <w:bottom w:val="none" w:sz="0" w:space="0" w:color="auto"/>
        <w:right w:val="none" w:sz="0" w:space="0" w:color="auto"/>
      </w:divBdr>
    </w:div>
    <w:div w:id="1840343994">
      <w:marLeft w:val="0"/>
      <w:marRight w:val="0"/>
      <w:marTop w:val="0"/>
      <w:marBottom w:val="0"/>
      <w:divBdr>
        <w:top w:val="none" w:sz="0" w:space="0" w:color="auto"/>
        <w:left w:val="none" w:sz="0" w:space="0" w:color="auto"/>
        <w:bottom w:val="none" w:sz="0" w:space="0" w:color="auto"/>
        <w:right w:val="none" w:sz="0" w:space="0" w:color="auto"/>
      </w:divBdr>
    </w:div>
    <w:div w:id="1842044285">
      <w:marLeft w:val="0"/>
      <w:marRight w:val="0"/>
      <w:marTop w:val="0"/>
      <w:marBottom w:val="0"/>
      <w:divBdr>
        <w:top w:val="none" w:sz="0" w:space="0" w:color="auto"/>
        <w:left w:val="none" w:sz="0" w:space="0" w:color="auto"/>
        <w:bottom w:val="none" w:sz="0" w:space="0" w:color="auto"/>
        <w:right w:val="none" w:sz="0" w:space="0" w:color="auto"/>
      </w:divBdr>
    </w:div>
    <w:div w:id="1843349710">
      <w:marLeft w:val="0"/>
      <w:marRight w:val="0"/>
      <w:marTop w:val="0"/>
      <w:marBottom w:val="0"/>
      <w:divBdr>
        <w:top w:val="none" w:sz="0" w:space="0" w:color="auto"/>
        <w:left w:val="none" w:sz="0" w:space="0" w:color="auto"/>
        <w:bottom w:val="none" w:sz="0" w:space="0" w:color="auto"/>
        <w:right w:val="none" w:sz="0" w:space="0" w:color="auto"/>
      </w:divBdr>
    </w:div>
    <w:div w:id="1843543635">
      <w:marLeft w:val="0"/>
      <w:marRight w:val="0"/>
      <w:marTop w:val="0"/>
      <w:marBottom w:val="0"/>
      <w:divBdr>
        <w:top w:val="none" w:sz="0" w:space="0" w:color="auto"/>
        <w:left w:val="none" w:sz="0" w:space="0" w:color="auto"/>
        <w:bottom w:val="none" w:sz="0" w:space="0" w:color="auto"/>
        <w:right w:val="none" w:sz="0" w:space="0" w:color="auto"/>
      </w:divBdr>
    </w:div>
    <w:div w:id="1844660957">
      <w:marLeft w:val="0"/>
      <w:marRight w:val="0"/>
      <w:marTop w:val="0"/>
      <w:marBottom w:val="0"/>
      <w:divBdr>
        <w:top w:val="none" w:sz="0" w:space="0" w:color="auto"/>
        <w:left w:val="none" w:sz="0" w:space="0" w:color="auto"/>
        <w:bottom w:val="none" w:sz="0" w:space="0" w:color="auto"/>
        <w:right w:val="none" w:sz="0" w:space="0" w:color="auto"/>
      </w:divBdr>
    </w:div>
    <w:div w:id="1845895125">
      <w:marLeft w:val="0"/>
      <w:marRight w:val="0"/>
      <w:marTop w:val="0"/>
      <w:marBottom w:val="0"/>
      <w:divBdr>
        <w:top w:val="none" w:sz="0" w:space="0" w:color="auto"/>
        <w:left w:val="none" w:sz="0" w:space="0" w:color="auto"/>
        <w:bottom w:val="none" w:sz="0" w:space="0" w:color="auto"/>
        <w:right w:val="none" w:sz="0" w:space="0" w:color="auto"/>
      </w:divBdr>
    </w:div>
    <w:div w:id="1846818605">
      <w:marLeft w:val="0"/>
      <w:marRight w:val="0"/>
      <w:marTop w:val="0"/>
      <w:marBottom w:val="0"/>
      <w:divBdr>
        <w:top w:val="none" w:sz="0" w:space="0" w:color="auto"/>
        <w:left w:val="none" w:sz="0" w:space="0" w:color="auto"/>
        <w:bottom w:val="none" w:sz="0" w:space="0" w:color="auto"/>
        <w:right w:val="none" w:sz="0" w:space="0" w:color="auto"/>
      </w:divBdr>
    </w:div>
    <w:div w:id="1847594098">
      <w:marLeft w:val="0"/>
      <w:marRight w:val="0"/>
      <w:marTop w:val="0"/>
      <w:marBottom w:val="0"/>
      <w:divBdr>
        <w:top w:val="none" w:sz="0" w:space="0" w:color="auto"/>
        <w:left w:val="none" w:sz="0" w:space="0" w:color="auto"/>
        <w:bottom w:val="none" w:sz="0" w:space="0" w:color="auto"/>
        <w:right w:val="none" w:sz="0" w:space="0" w:color="auto"/>
      </w:divBdr>
    </w:div>
    <w:div w:id="1849516140">
      <w:marLeft w:val="0"/>
      <w:marRight w:val="0"/>
      <w:marTop w:val="0"/>
      <w:marBottom w:val="0"/>
      <w:divBdr>
        <w:top w:val="none" w:sz="0" w:space="0" w:color="auto"/>
        <w:left w:val="none" w:sz="0" w:space="0" w:color="auto"/>
        <w:bottom w:val="none" w:sz="0" w:space="0" w:color="auto"/>
        <w:right w:val="none" w:sz="0" w:space="0" w:color="auto"/>
      </w:divBdr>
    </w:div>
    <w:div w:id="1849831916">
      <w:marLeft w:val="0"/>
      <w:marRight w:val="0"/>
      <w:marTop w:val="0"/>
      <w:marBottom w:val="0"/>
      <w:divBdr>
        <w:top w:val="none" w:sz="0" w:space="0" w:color="auto"/>
        <w:left w:val="none" w:sz="0" w:space="0" w:color="auto"/>
        <w:bottom w:val="none" w:sz="0" w:space="0" w:color="auto"/>
        <w:right w:val="none" w:sz="0" w:space="0" w:color="auto"/>
      </w:divBdr>
    </w:div>
    <w:div w:id="1850174795">
      <w:marLeft w:val="0"/>
      <w:marRight w:val="0"/>
      <w:marTop w:val="0"/>
      <w:marBottom w:val="0"/>
      <w:divBdr>
        <w:top w:val="none" w:sz="0" w:space="0" w:color="auto"/>
        <w:left w:val="none" w:sz="0" w:space="0" w:color="auto"/>
        <w:bottom w:val="none" w:sz="0" w:space="0" w:color="auto"/>
        <w:right w:val="none" w:sz="0" w:space="0" w:color="auto"/>
      </w:divBdr>
    </w:div>
    <w:div w:id="1851138292">
      <w:marLeft w:val="0"/>
      <w:marRight w:val="0"/>
      <w:marTop w:val="0"/>
      <w:marBottom w:val="0"/>
      <w:divBdr>
        <w:top w:val="none" w:sz="0" w:space="0" w:color="auto"/>
        <w:left w:val="none" w:sz="0" w:space="0" w:color="auto"/>
        <w:bottom w:val="none" w:sz="0" w:space="0" w:color="auto"/>
        <w:right w:val="none" w:sz="0" w:space="0" w:color="auto"/>
      </w:divBdr>
    </w:div>
    <w:div w:id="1851143299">
      <w:marLeft w:val="0"/>
      <w:marRight w:val="0"/>
      <w:marTop w:val="0"/>
      <w:marBottom w:val="0"/>
      <w:divBdr>
        <w:top w:val="none" w:sz="0" w:space="0" w:color="auto"/>
        <w:left w:val="none" w:sz="0" w:space="0" w:color="auto"/>
        <w:bottom w:val="none" w:sz="0" w:space="0" w:color="auto"/>
        <w:right w:val="none" w:sz="0" w:space="0" w:color="auto"/>
      </w:divBdr>
    </w:div>
    <w:div w:id="1851682048">
      <w:marLeft w:val="0"/>
      <w:marRight w:val="0"/>
      <w:marTop w:val="0"/>
      <w:marBottom w:val="0"/>
      <w:divBdr>
        <w:top w:val="none" w:sz="0" w:space="0" w:color="auto"/>
        <w:left w:val="none" w:sz="0" w:space="0" w:color="auto"/>
        <w:bottom w:val="none" w:sz="0" w:space="0" w:color="auto"/>
        <w:right w:val="none" w:sz="0" w:space="0" w:color="auto"/>
      </w:divBdr>
    </w:div>
    <w:div w:id="1852137291">
      <w:marLeft w:val="0"/>
      <w:marRight w:val="0"/>
      <w:marTop w:val="0"/>
      <w:marBottom w:val="0"/>
      <w:divBdr>
        <w:top w:val="none" w:sz="0" w:space="0" w:color="auto"/>
        <w:left w:val="none" w:sz="0" w:space="0" w:color="auto"/>
        <w:bottom w:val="none" w:sz="0" w:space="0" w:color="auto"/>
        <w:right w:val="none" w:sz="0" w:space="0" w:color="auto"/>
      </w:divBdr>
    </w:div>
    <w:div w:id="1853060596">
      <w:marLeft w:val="0"/>
      <w:marRight w:val="0"/>
      <w:marTop w:val="0"/>
      <w:marBottom w:val="0"/>
      <w:divBdr>
        <w:top w:val="none" w:sz="0" w:space="0" w:color="auto"/>
        <w:left w:val="none" w:sz="0" w:space="0" w:color="auto"/>
        <w:bottom w:val="none" w:sz="0" w:space="0" w:color="auto"/>
        <w:right w:val="none" w:sz="0" w:space="0" w:color="auto"/>
      </w:divBdr>
    </w:div>
    <w:div w:id="1853377049">
      <w:marLeft w:val="0"/>
      <w:marRight w:val="0"/>
      <w:marTop w:val="0"/>
      <w:marBottom w:val="0"/>
      <w:divBdr>
        <w:top w:val="none" w:sz="0" w:space="0" w:color="auto"/>
        <w:left w:val="none" w:sz="0" w:space="0" w:color="auto"/>
        <w:bottom w:val="none" w:sz="0" w:space="0" w:color="auto"/>
        <w:right w:val="none" w:sz="0" w:space="0" w:color="auto"/>
      </w:divBdr>
    </w:div>
    <w:div w:id="1853638548">
      <w:marLeft w:val="0"/>
      <w:marRight w:val="0"/>
      <w:marTop w:val="0"/>
      <w:marBottom w:val="0"/>
      <w:divBdr>
        <w:top w:val="none" w:sz="0" w:space="0" w:color="auto"/>
        <w:left w:val="none" w:sz="0" w:space="0" w:color="auto"/>
        <w:bottom w:val="none" w:sz="0" w:space="0" w:color="auto"/>
        <w:right w:val="none" w:sz="0" w:space="0" w:color="auto"/>
      </w:divBdr>
    </w:div>
    <w:div w:id="1855533422">
      <w:marLeft w:val="0"/>
      <w:marRight w:val="0"/>
      <w:marTop w:val="0"/>
      <w:marBottom w:val="0"/>
      <w:divBdr>
        <w:top w:val="none" w:sz="0" w:space="0" w:color="auto"/>
        <w:left w:val="none" w:sz="0" w:space="0" w:color="auto"/>
        <w:bottom w:val="none" w:sz="0" w:space="0" w:color="auto"/>
        <w:right w:val="none" w:sz="0" w:space="0" w:color="auto"/>
      </w:divBdr>
    </w:div>
    <w:div w:id="1855879729">
      <w:marLeft w:val="0"/>
      <w:marRight w:val="0"/>
      <w:marTop w:val="0"/>
      <w:marBottom w:val="0"/>
      <w:divBdr>
        <w:top w:val="none" w:sz="0" w:space="0" w:color="auto"/>
        <w:left w:val="none" w:sz="0" w:space="0" w:color="auto"/>
        <w:bottom w:val="none" w:sz="0" w:space="0" w:color="auto"/>
        <w:right w:val="none" w:sz="0" w:space="0" w:color="auto"/>
      </w:divBdr>
    </w:div>
    <w:div w:id="1856142553">
      <w:marLeft w:val="0"/>
      <w:marRight w:val="0"/>
      <w:marTop w:val="0"/>
      <w:marBottom w:val="0"/>
      <w:divBdr>
        <w:top w:val="none" w:sz="0" w:space="0" w:color="auto"/>
        <w:left w:val="none" w:sz="0" w:space="0" w:color="auto"/>
        <w:bottom w:val="none" w:sz="0" w:space="0" w:color="auto"/>
        <w:right w:val="none" w:sz="0" w:space="0" w:color="auto"/>
      </w:divBdr>
    </w:div>
    <w:div w:id="1857841345">
      <w:marLeft w:val="0"/>
      <w:marRight w:val="0"/>
      <w:marTop w:val="0"/>
      <w:marBottom w:val="0"/>
      <w:divBdr>
        <w:top w:val="none" w:sz="0" w:space="0" w:color="auto"/>
        <w:left w:val="none" w:sz="0" w:space="0" w:color="auto"/>
        <w:bottom w:val="none" w:sz="0" w:space="0" w:color="auto"/>
        <w:right w:val="none" w:sz="0" w:space="0" w:color="auto"/>
      </w:divBdr>
    </w:div>
    <w:div w:id="1858616680">
      <w:marLeft w:val="0"/>
      <w:marRight w:val="0"/>
      <w:marTop w:val="0"/>
      <w:marBottom w:val="0"/>
      <w:divBdr>
        <w:top w:val="none" w:sz="0" w:space="0" w:color="auto"/>
        <w:left w:val="none" w:sz="0" w:space="0" w:color="auto"/>
        <w:bottom w:val="none" w:sz="0" w:space="0" w:color="auto"/>
        <w:right w:val="none" w:sz="0" w:space="0" w:color="auto"/>
      </w:divBdr>
    </w:div>
    <w:div w:id="1860466173">
      <w:marLeft w:val="0"/>
      <w:marRight w:val="0"/>
      <w:marTop w:val="0"/>
      <w:marBottom w:val="0"/>
      <w:divBdr>
        <w:top w:val="none" w:sz="0" w:space="0" w:color="auto"/>
        <w:left w:val="none" w:sz="0" w:space="0" w:color="auto"/>
        <w:bottom w:val="none" w:sz="0" w:space="0" w:color="auto"/>
        <w:right w:val="none" w:sz="0" w:space="0" w:color="auto"/>
      </w:divBdr>
    </w:div>
    <w:div w:id="1860587317">
      <w:marLeft w:val="0"/>
      <w:marRight w:val="0"/>
      <w:marTop w:val="0"/>
      <w:marBottom w:val="0"/>
      <w:divBdr>
        <w:top w:val="none" w:sz="0" w:space="0" w:color="auto"/>
        <w:left w:val="none" w:sz="0" w:space="0" w:color="auto"/>
        <w:bottom w:val="none" w:sz="0" w:space="0" w:color="auto"/>
        <w:right w:val="none" w:sz="0" w:space="0" w:color="auto"/>
      </w:divBdr>
    </w:div>
    <w:div w:id="1862468877">
      <w:marLeft w:val="0"/>
      <w:marRight w:val="0"/>
      <w:marTop w:val="0"/>
      <w:marBottom w:val="0"/>
      <w:divBdr>
        <w:top w:val="none" w:sz="0" w:space="0" w:color="auto"/>
        <w:left w:val="none" w:sz="0" w:space="0" w:color="auto"/>
        <w:bottom w:val="none" w:sz="0" w:space="0" w:color="auto"/>
        <w:right w:val="none" w:sz="0" w:space="0" w:color="auto"/>
      </w:divBdr>
    </w:div>
    <w:div w:id="1863781935">
      <w:marLeft w:val="0"/>
      <w:marRight w:val="0"/>
      <w:marTop w:val="0"/>
      <w:marBottom w:val="0"/>
      <w:divBdr>
        <w:top w:val="none" w:sz="0" w:space="0" w:color="auto"/>
        <w:left w:val="none" w:sz="0" w:space="0" w:color="auto"/>
        <w:bottom w:val="none" w:sz="0" w:space="0" w:color="auto"/>
        <w:right w:val="none" w:sz="0" w:space="0" w:color="auto"/>
      </w:divBdr>
    </w:div>
    <w:div w:id="1864827350">
      <w:marLeft w:val="0"/>
      <w:marRight w:val="0"/>
      <w:marTop w:val="0"/>
      <w:marBottom w:val="0"/>
      <w:divBdr>
        <w:top w:val="none" w:sz="0" w:space="0" w:color="auto"/>
        <w:left w:val="none" w:sz="0" w:space="0" w:color="auto"/>
        <w:bottom w:val="none" w:sz="0" w:space="0" w:color="auto"/>
        <w:right w:val="none" w:sz="0" w:space="0" w:color="auto"/>
      </w:divBdr>
    </w:div>
    <w:div w:id="1865169259">
      <w:marLeft w:val="0"/>
      <w:marRight w:val="0"/>
      <w:marTop w:val="0"/>
      <w:marBottom w:val="0"/>
      <w:divBdr>
        <w:top w:val="none" w:sz="0" w:space="0" w:color="auto"/>
        <w:left w:val="none" w:sz="0" w:space="0" w:color="auto"/>
        <w:bottom w:val="none" w:sz="0" w:space="0" w:color="auto"/>
        <w:right w:val="none" w:sz="0" w:space="0" w:color="auto"/>
      </w:divBdr>
    </w:div>
    <w:div w:id="1865359261">
      <w:marLeft w:val="0"/>
      <w:marRight w:val="0"/>
      <w:marTop w:val="0"/>
      <w:marBottom w:val="0"/>
      <w:divBdr>
        <w:top w:val="none" w:sz="0" w:space="0" w:color="auto"/>
        <w:left w:val="none" w:sz="0" w:space="0" w:color="auto"/>
        <w:bottom w:val="none" w:sz="0" w:space="0" w:color="auto"/>
        <w:right w:val="none" w:sz="0" w:space="0" w:color="auto"/>
      </w:divBdr>
    </w:div>
    <w:div w:id="1865440399">
      <w:marLeft w:val="0"/>
      <w:marRight w:val="0"/>
      <w:marTop w:val="0"/>
      <w:marBottom w:val="0"/>
      <w:divBdr>
        <w:top w:val="none" w:sz="0" w:space="0" w:color="auto"/>
        <w:left w:val="none" w:sz="0" w:space="0" w:color="auto"/>
        <w:bottom w:val="none" w:sz="0" w:space="0" w:color="auto"/>
        <w:right w:val="none" w:sz="0" w:space="0" w:color="auto"/>
      </w:divBdr>
    </w:div>
    <w:div w:id="1865559124">
      <w:marLeft w:val="0"/>
      <w:marRight w:val="0"/>
      <w:marTop w:val="0"/>
      <w:marBottom w:val="0"/>
      <w:divBdr>
        <w:top w:val="none" w:sz="0" w:space="0" w:color="auto"/>
        <w:left w:val="none" w:sz="0" w:space="0" w:color="auto"/>
        <w:bottom w:val="none" w:sz="0" w:space="0" w:color="auto"/>
        <w:right w:val="none" w:sz="0" w:space="0" w:color="auto"/>
      </w:divBdr>
    </w:div>
    <w:div w:id="1866479337">
      <w:marLeft w:val="0"/>
      <w:marRight w:val="0"/>
      <w:marTop w:val="0"/>
      <w:marBottom w:val="0"/>
      <w:divBdr>
        <w:top w:val="none" w:sz="0" w:space="0" w:color="auto"/>
        <w:left w:val="none" w:sz="0" w:space="0" w:color="auto"/>
        <w:bottom w:val="none" w:sz="0" w:space="0" w:color="auto"/>
        <w:right w:val="none" w:sz="0" w:space="0" w:color="auto"/>
      </w:divBdr>
    </w:div>
    <w:div w:id="1868719173">
      <w:marLeft w:val="0"/>
      <w:marRight w:val="0"/>
      <w:marTop w:val="0"/>
      <w:marBottom w:val="0"/>
      <w:divBdr>
        <w:top w:val="none" w:sz="0" w:space="0" w:color="auto"/>
        <w:left w:val="none" w:sz="0" w:space="0" w:color="auto"/>
        <w:bottom w:val="none" w:sz="0" w:space="0" w:color="auto"/>
        <w:right w:val="none" w:sz="0" w:space="0" w:color="auto"/>
      </w:divBdr>
    </w:div>
    <w:div w:id="1870221878">
      <w:marLeft w:val="0"/>
      <w:marRight w:val="0"/>
      <w:marTop w:val="0"/>
      <w:marBottom w:val="0"/>
      <w:divBdr>
        <w:top w:val="none" w:sz="0" w:space="0" w:color="auto"/>
        <w:left w:val="none" w:sz="0" w:space="0" w:color="auto"/>
        <w:bottom w:val="none" w:sz="0" w:space="0" w:color="auto"/>
        <w:right w:val="none" w:sz="0" w:space="0" w:color="auto"/>
      </w:divBdr>
    </w:div>
    <w:div w:id="1871599415">
      <w:marLeft w:val="0"/>
      <w:marRight w:val="0"/>
      <w:marTop w:val="0"/>
      <w:marBottom w:val="0"/>
      <w:divBdr>
        <w:top w:val="none" w:sz="0" w:space="0" w:color="auto"/>
        <w:left w:val="none" w:sz="0" w:space="0" w:color="auto"/>
        <w:bottom w:val="none" w:sz="0" w:space="0" w:color="auto"/>
        <w:right w:val="none" w:sz="0" w:space="0" w:color="auto"/>
      </w:divBdr>
    </w:div>
    <w:div w:id="1872526006">
      <w:marLeft w:val="0"/>
      <w:marRight w:val="0"/>
      <w:marTop w:val="0"/>
      <w:marBottom w:val="0"/>
      <w:divBdr>
        <w:top w:val="none" w:sz="0" w:space="0" w:color="auto"/>
        <w:left w:val="none" w:sz="0" w:space="0" w:color="auto"/>
        <w:bottom w:val="none" w:sz="0" w:space="0" w:color="auto"/>
        <w:right w:val="none" w:sz="0" w:space="0" w:color="auto"/>
      </w:divBdr>
    </w:div>
    <w:div w:id="1872570418">
      <w:marLeft w:val="0"/>
      <w:marRight w:val="0"/>
      <w:marTop w:val="0"/>
      <w:marBottom w:val="0"/>
      <w:divBdr>
        <w:top w:val="none" w:sz="0" w:space="0" w:color="auto"/>
        <w:left w:val="none" w:sz="0" w:space="0" w:color="auto"/>
        <w:bottom w:val="none" w:sz="0" w:space="0" w:color="auto"/>
        <w:right w:val="none" w:sz="0" w:space="0" w:color="auto"/>
      </w:divBdr>
    </w:div>
    <w:div w:id="1873106256">
      <w:marLeft w:val="0"/>
      <w:marRight w:val="0"/>
      <w:marTop w:val="0"/>
      <w:marBottom w:val="0"/>
      <w:divBdr>
        <w:top w:val="none" w:sz="0" w:space="0" w:color="auto"/>
        <w:left w:val="none" w:sz="0" w:space="0" w:color="auto"/>
        <w:bottom w:val="none" w:sz="0" w:space="0" w:color="auto"/>
        <w:right w:val="none" w:sz="0" w:space="0" w:color="auto"/>
      </w:divBdr>
    </w:div>
    <w:div w:id="1873688302">
      <w:marLeft w:val="0"/>
      <w:marRight w:val="0"/>
      <w:marTop w:val="0"/>
      <w:marBottom w:val="0"/>
      <w:divBdr>
        <w:top w:val="none" w:sz="0" w:space="0" w:color="auto"/>
        <w:left w:val="none" w:sz="0" w:space="0" w:color="auto"/>
        <w:bottom w:val="none" w:sz="0" w:space="0" w:color="auto"/>
        <w:right w:val="none" w:sz="0" w:space="0" w:color="auto"/>
      </w:divBdr>
    </w:div>
    <w:div w:id="1873761676">
      <w:marLeft w:val="0"/>
      <w:marRight w:val="0"/>
      <w:marTop w:val="0"/>
      <w:marBottom w:val="0"/>
      <w:divBdr>
        <w:top w:val="none" w:sz="0" w:space="0" w:color="auto"/>
        <w:left w:val="none" w:sz="0" w:space="0" w:color="auto"/>
        <w:bottom w:val="none" w:sz="0" w:space="0" w:color="auto"/>
        <w:right w:val="none" w:sz="0" w:space="0" w:color="auto"/>
      </w:divBdr>
    </w:div>
    <w:div w:id="1875147134">
      <w:marLeft w:val="0"/>
      <w:marRight w:val="0"/>
      <w:marTop w:val="0"/>
      <w:marBottom w:val="0"/>
      <w:divBdr>
        <w:top w:val="none" w:sz="0" w:space="0" w:color="auto"/>
        <w:left w:val="none" w:sz="0" w:space="0" w:color="auto"/>
        <w:bottom w:val="none" w:sz="0" w:space="0" w:color="auto"/>
        <w:right w:val="none" w:sz="0" w:space="0" w:color="auto"/>
      </w:divBdr>
    </w:div>
    <w:div w:id="1875993241">
      <w:marLeft w:val="0"/>
      <w:marRight w:val="0"/>
      <w:marTop w:val="0"/>
      <w:marBottom w:val="0"/>
      <w:divBdr>
        <w:top w:val="none" w:sz="0" w:space="0" w:color="auto"/>
        <w:left w:val="none" w:sz="0" w:space="0" w:color="auto"/>
        <w:bottom w:val="none" w:sz="0" w:space="0" w:color="auto"/>
        <w:right w:val="none" w:sz="0" w:space="0" w:color="auto"/>
      </w:divBdr>
    </w:div>
    <w:div w:id="1876385078">
      <w:marLeft w:val="0"/>
      <w:marRight w:val="0"/>
      <w:marTop w:val="0"/>
      <w:marBottom w:val="0"/>
      <w:divBdr>
        <w:top w:val="none" w:sz="0" w:space="0" w:color="auto"/>
        <w:left w:val="none" w:sz="0" w:space="0" w:color="auto"/>
        <w:bottom w:val="none" w:sz="0" w:space="0" w:color="auto"/>
        <w:right w:val="none" w:sz="0" w:space="0" w:color="auto"/>
      </w:divBdr>
    </w:div>
    <w:div w:id="1877964773">
      <w:marLeft w:val="0"/>
      <w:marRight w:val="0"/>
      <w:marTop w:val="0"/>
      <w:marBottom w:val="0"/>
      <w:divBdr>
        <w:top w:val="none" w:sz="0" w:space="0" w:color="auto"/>
        <w:left w:val="none" w:sz="0" w:space="0" w:color="auto"/>
        <w:bottom w:val="none" w:sz="0" w:space="0" w:color="auto"/>
        <w:right w:val="none" w:sz="0" w:space="0" w:color="auto"/>
      </w:divBdr>
    </w:div>
    <w:div w:id="1878203778">
      <w:marLeft w:val="0"/>
      <w:marRight w:val="0"/>
      <w:marTop w:val="0"/>
      <w:marBottom w:val="0"/>
      <w:divBdr>
        <w:top w:val="none" w:sz="0" w:space="0" w:color="auto"/>
        <w:left w:val="none" w:sz="0" w:space="0" w:color="auto"/>
        <w:bottom w:val="none" w:sz="0" w:space="0" w:color="auto"/>
        <w:right w:val="none" w:sz="0" w:space="0" w:color="auto"/>
      </w:divBdr>
    </w:div>
    <w:div w:id="1881045439">
      <w:marLeft w:val="0"/>
      <w:marRight w:val="0"/>
      <w:marTop w:val="0"/>
      <w:marBottom w:val="0"/>
      <w:divBdr>
        <w:top w:val="none" w:sz="0" w:space="0" w:color="auto"/>
        <w:left w:val="none" w:sz="0" w:space="0" w:color="auto"/>
        <w:bottom w:val="none" w:sz="0" w:space="0" w:color="auto"/>
        <w:right w:val="none" w:sz="0" w:space="0" w:color="auto"/>
      </w:divBdr>
    </w:div>
    <w:div w:id="1881555808">
      <w:marLeft w:val="0"/>
      <w:marRight w:val="0"/>
      <w:marTop w:val="0"/>
      <w:marBottom w:val="0"/>
      <w:divBdr>
        <w:top w:val="none" w:sz="0" w:space="0" w:color="auto"/>
        <w:left w:val="none" w:sz="0" w:space="0" w:color="auto"/>
        <w:bottom w:val="none" w:sz="0" w:space="0" w:color="auto"/>
        <w:right w:val="none" w:sz="0" w:space="0" w:color="auto"/>
      </w:divBdr>
    </w:div>
    <w:div w:id="1883440484">
      <w:marLeft w:val="0"/>
      <w:marRight w:val="0"/>
      <w:marTop w:val="0"/>
      <w:marBottom w:val="0"/>
      <w:divBdr>
        <w:top w:val="none" w:sz="0" w:space="0" w:color="auto"/>
        <w:left w:val="none" w:sz="0" w:space="0" w:color="auto"/>
        <w:bottom w:val="none" w:sz="0" w:space="0" w:color="auto"/>
        <w:right w:val="none" w:sz="0" w:space="0" w:color="auto"/>
      </w:divBdr>
    </w:div>
    <w:div w:id="1884096087">
      <w:marLeft w:val="0"/>
      <w:marRight w:val="0"/>
      <w:marTop w:val="0"/>
      <w:marBottom w:val="0"/>
      <w:divBdr>
        <w:top w:val="none" w:sz="0" w:space="0" w:color="auto"/>
        <w:left w:val="none" w:sz="0" w:space="0" w:color="auto"/>
        <w:bottom w:val="none" w:sz="0" w:space="0" w:color="auto"/>
        <w:right w:val="none" w:sz="0" w:space="0" w:color="auto"/>
      </w:divBdr>
    </w:div>
    <w:div w:id="1884175519">
      <w:marLeft w:val="0"/>
      <w:marRight w:val="0"/>
      <w:marTop w:val="0"/>
      <w:marBottom w:val="0"/>
      <w:divBdr>
        <w:top w:val="none" w:sz="0" w:space="0" w:color="auto"/>
        <w:left w:val="none" w:sz="0" w:space="0" w:color="auto"/>
        <w:bottom w:val="none" w:sz="0" w:space="0" w:color="auto"/>
        <w:right w:val="none" w:sz="0" w:space="0" w:color="auto"/>
      </w:divBdr>
    </w:div>
    <w:div w:id="1884247850">
      <w:marLeft w:val="0"/>
      <w:marRight w:val="0"/>
      <w:marTop w:val="0"/>
      <w:marBottom w:val="0"/>
      <w:divBdr>
        <w:top w:val="none" w:sz="0" w:space="0" w:color="auto"/>
        <w:left w:val="none" w:sz="0" w:space="0" w:color="auto"/>
        <w:bottom w:val="none" w:sz="0" w:space="0" w:color="auto"/>
        <w:right w:val="none" w:sz="0" w:space="0" w:color="auto"/>
      </w:divBdr>
    </w:div>
    <w:div w:id="1885479712">
      <w:marLeft w:val="0"/>
      <w:marRight w:val="0"/>
      <w:marTop w:val="0"/>
      <w:marBottom w:val="0"/>
      <w:divBdr>
        <w:top w:val="none" w:sz="0" w:space="0" w:color="auto"/>
        <w:left w:val="none" w:sz="0" w:space="0" w:color="auto"/>
        <w:bottom w:val="none" w:sz="0" w:space="0" w:color="auto"/>
        <w:right w:val="none" w:sz="0" w:space="0" w:color="auto"/>
      </w:divBdr>
    </w:div>
    <w:div w:id="1888182341">
      <w:marLeft w:val="0"/>
      <w:marRight w:val="0"/>
      <w:marTop w:val="0"/>
      <w:marBottom w:val="0"/>
      <w:divBdr>
        <w:top w:val="none" w:sz="0" w:space="0" w:color="auto"/>
        <w:left w:val="none" w:sz="0" w:space="0" w:color="auto"/>
        <w:bottom w:val="none" w:sz="0" w:space="0" w:color="auto"/>
        <w:right w:val="none" w:sz="0" w:space="0" w:color="auto"/>
      </w:divBdr>
    </w:div>
    <w:div w:id="1891845476">
      <w:marLeft w:val="0"/>
      <w:marRight w:val="0"/>
      <w:marTop w:val="0"/>
      <w:marBottom w:val="0"/>
      <w:divBdr>
        <w:top w:val="none" w:sz="0" w:space="0" w:color="auto"/>
        <w:left w:val="none" w:sz="0" w:space="0" w:color="auto"/>
        <w:bottom w:val="none" w:sz="0" w:space="0" w:color="auto"/>
        <w:right w:val="none" w:sz="0" w:space="0" w:color="auto"/>
      </w:divBdr>
    </w:div>
    <w:div w:id="1893299624">
      <w:marLeft w:val="0"/>
      <w:marRight w:val="0"/>
      <w:marTop w:val="0"/>
      <w:marBottom w:val="0"/>
      <w:divBdr>
        <w:top w:val="none" w:sz="0" w:space="0" w:color="auto"/>
        <w:left w:val="none" w:sz="0" w:space="0" w:color="auto"/>
        <w:bottom w:val="none" w:sz="0" w:space="0" w:color="auto"/>
        <w:right w:val="none" w:sz="0" w:space="0" w:color="auto"/>
      </w:divBdr>
    </w:div>
    <w:div w:id="1893954084">
      <w:marLeft w:val="0"/>
      <w:marRight w:val="0"/>
      <w:marTop w:val="0"/>
      <w:marBottom w:val="0"/>
      <w:divBdr>
        <w:top w:val="none" w:sz="0" w:space="0" w:color="auto"/>
        <w:left w:val="none" w:sz="0" w:space="0" w:color="auto"/>
        <w:bottom w:val="none" w:sz="0" w:space="0" w:color="auto"/>
        <w:right w:val="none" w:sz="0" w:space="0" w:color="auto"/>
      </w:divBdr>
    </w:div>
    <w:div w:id="1894803824">
      <w:marLeft w:val="0"/>
      <w:marRight w:val="0"/>
      <w:marTop w:val="0"/>
      <w:marBottom w:val="0"/>
      <w:divBdr>
        <w:top w:val="none" w:sz="0" w:space="0" w:color="auto"/>
        <w:left w:val="none" w:sz="0" w:space="0" w:color="auto"/>
        <w:bottom w:val="none" w:sz="0" w:space="0" w:color="auto"/>
        <w:right w:val="none" w:sz="0" w:space="0" w:color="auto"/>
      </w:divBdr>
    </w:div>
    <w:div w:id="1895921983">
      <w:marLeft w:val="0"/>
      <w:marRight w:val="0"/>
      <w:marTop w:val="0"/>
      <w:marBottom w:val="0"/>
      <w:divBdr>
        <w:top w:val="none" w:sz="0" w:space="0" w:color="auto"/>
        <w:left w:val="none" w:sz="0" w:space="0" w:color="auto"/>
        <w:bottom w:val="none" w:sz="0" w:space="0" w:color="auto"/>
        <w:right w:val="none" w:sz="0" w:space="0" w:color="auto"/>
      </w:divBdr>
    </w:div>
    <w:div w:id="1896158670">
      <w:marLeft w:val="0"/>
      <w:marRight w:val="0"/>
      <w:marTop w:val="0"/>
      <w:marBottom w:val="0"/>
      <w:divBdr>
        <w:top w:val="none" w:sz="0" w:space="0" w:color="auto"/>
        <w:left w:val="none" w:sz="0" w:space="0" w:color="auto"/>
        <w:bottom w:val="none" w:sz="0" w:space="0" w:color="auto"/>
        <w:right w:val="none" w:sz="0" w:space="0" w:color="auto"/>
      </w:divBdr>
    </w:div>
    <w:div w:id="1898590717">
      <w:marLeft w:val="0"/>
      <w:marRight w:val="0"/>
      <w:marTop w:val="0"/>
      <w:marBottom w:val="0"/>
      <w:divBdr>
        <w:top w:val="none" w:sz="0" w:space="0" w:color="auto"/>
        <w:left w:val="none" w:sz="0" w:space="0" w:color="auto"/>
        <w:bottom w:val="none" w:sz="0" w:space="0" w:color="auto"/>
        <w:right w:val="none" w:sz="0" w:space="0" w:color="auto"/>
      </w:divBdr>
    </w:div>
    <w:div w:id="1899627425">
      <w:marLeft w:val="0"/>
      <w:marRight w:val="0"/>
      <w:marTop w:val="0"/>
      <w:marBottom w:val="0"/>
      <w:divBdr>
        <w:top w:val="none" w:sz="0" w:space="0" w:color="auto"/>
        <w:left w:val="none" w:sz="0" w:space="0" w:color="auto"/>
        <w:bottom w:val="none" w:sz="0" w:space="0" w:color="auto"/>
        <w:right w:val="none" w:sz="0" w:space="0" w:color="auto"/>
      </w:divBdr>
    </w:div>
    <w:div w:id="1900021496">
      <w:marLeft w:val="0"/>
      <w:marRight w:val="0"/>
      <w:marTop w:val="0"/>
      <w:marBottom w:val="0"/>
      <w:divBdr>
        <w:top w:val="none" w:sz="0" w:space="0" w:color="auto"/>
        <w:left w:val="none" w:sz="0" w:space="0" w:color="auto"/>
        <w:bottom w:val="none" w:sz="0" w:space="0" w:color="auto"/>
        <w:right w:val="none" w:sz="0" w:space="0" w:color="auto"/>
      </w:divBdr>
    </w:div>
    <w:div w:id="1900826215">
      <w:marLeft w:val="0"/>
      <w:marRight w:val="0"/>
      <w:marTop w:val="0"/>
      <w:marBottom w:val="0"/>
      <w:divBdr>
        <w:top w:val="none" w:sz="0" w:space="0" w:color="auto"/>
        <w:left w:val="none" w:sz="0" w:space="0" w:color="auto"/>
        <w:bottom w:val="none" w:sz="0" w:space="0" w:color="auto"/>
        <w:right w:val="none" w:sz="0" w:space="0" w:color="auto"/>
      </w:divBdr>
    </w:div>
    <w:div w:id="1902015281">
      <w:marLeft w:val="0"/>
      <w:marRight w:val="0"/>
      <w:marTop w:val="0"/>
      <w:marBottom w:val="0"/>
      <w:divBdr>
        <w:top w:val="none" w:sz="0" w:space="0" w:color="auto"/>
        <w:left w:val="none" w:sz="0" w:space="0" w:color="auto"/>
        <w:bottom w:val="none" w:sz="0" w:space="0" w:color="auto"/>
        <w:right w:val="none" w:sz="0" w:space="0" w:color="auto"/>
      </w:divBdr>
    </w:div>
    <w:div w:id="1902592333">
      <w:marLeft w:val="0"/>
      <w:marRight w:val="0"/>
      <w:marTop w:val="0"/>
      <w:marBottom w:val="0"/>
      <w:divBdr>
        <w:top w:val="none" w:sz="0" w:space="0" w:color="auto"/>
        <w:left w:val="none" w:sz="0" w:space="0" w:color="auto"/>
        <w:bottom w:val="none" w:sz="0" w:space="0" w:color="auto"/>
        <w:right w:val="none" w:sz="0" w:space="0" w:color="auto"/>
      </w:divBdr>
    </w:div>
    <w:div w:id="1903248242">
      <w:marLeft w:val="0"/>
      <w:marRight w:val="0"/>
      <w:marTop w:val="0"/>
      <w:marBottom w:val="0"/>
      <w:divBdr>
        <w:top w:val="none" w:sz="0" w:space="0" w:color="auto"/>
        <w:left w:val="none" w:sz="0" w:space="0" w:color="auto"/>
        <w:bottom w:val="none" w:sz="0" w:space="0" w:color="auto"/>
        <w:right w:val="none" w:sz="0" w:space="0" w:color="auto"/>
      </w:divBdr>
    </w:div>
    <w:div w:id="1903441480">
      <w:marLeft w:val="0"/>
      <w:marRight w:val="0"/>
      <w:marTop w:val="0"/>
      <w:marBottom w:val="0"/>
      <w:divBdr>
        <w:top w:val="none" w:sz="0" w:space="0" w:color="auto"/>
        <w:left w:val="none" w:sz="0" w:space="0" w:color="auto"/>
        <w:bottom w:val="none" w:sz="0" w:space="0" w:color="auto"/>
        <w:right w:val="none" w:sz="0" w:space="0" w:color="auto"/>
      </w:divBdr>
    </w:div>
    <w:div w:id="1903443135">
      <w:marLeft w:val="0"/>
      <w:marRight w:val="0"/>
      <w:marTop w:val="0"/>
      <w:marBottom w:val="0"/>
      <w:divBdr>
        <w:top w:val="none" w:sz="0" w:space="0" w:color="auto"/>
        <w:left w:val="none" w:sz="0" w:space="0" w:color="auto"/>
        <w:bottom w:val="none" w:sz="0" w:space="0" w:color="auto"/>
        <w:right w:val="none" w:sz="0" w:space="0" w:color="auto"/>
      </w:divBdr>
    </w:div>
    <w:div w:id="1905212070">
      <w:marLeft w:val="0"/>
      <w:marRight w:val="0"/>
      <w:marTop w:val="0"/>
      <w:marBottom w:val="0"/>
      <w:divBdr>
        <w:top w:val="none" w:sz="0" w:space="0" w:color="auto"/>
        <w:left w:val="none" w:sz="0" w:space="0" w:color="auto"/>
        <w:bottom w:val="none" w:sz="0" w:space="0" w:color="auto"/>
        <w:right w:val="none" w:sz="0" w:space="0" w:color="auto"/>
      </w:divBdr>
    </w:div>
    <w:div w:id="1906067552">
      <w:marLeft w:val="0"/>
      <w:marRight w:val="0"/>
      <w:marTop w:val="0"/>
      <w:marBottom w:val="0"/>
      <w:divBdr>
        <w:top w:val="none" w:sz="0" w:space="0" w:color="auto"/>
        <w:left w:val="none" w:sz="0" w:space="0" w:color="auto"/>
        <w:bottom w:val="none" w:sz="0" w:space="0" w:color="auto"/>
        <w:right w:val="none" w:sz="0" w:space="0" w:color="auto"/>
      </w:divBdr>
    </w:div>
    <w:div w:id="1906799196">
      <w:marLeft w:val="0"/>
      <w:marRight w:val="0"/>
      <w:marTop w:val="0"/>
      <w:marBottom w:val="0"/>
      <w:divBdr>
        <w:top w:val="none" w:sz="0" w:space="0" w:color="auto"/>
        <w:left w:val="none" w:sz="0" w:space="0" w:color="auto"/>
        <w:bottom w:val="none" w:sz="0" w:space="0" w:color="auto"/>
        <w:right w:val="none" w:sz="0" w:space="0" w:color="auto"/>
      </w:divBdr>
    </w:div>
    <w:div w:id="1907642400">
      <w:marLeft w:val="0"/>
      <w:marRight w:val="0"/>
      <w:marTop w:val="0"/>
      <w:marBottom w:val="0"/>
      <w:divBdr>
        <w:top w:val="none" w:sz="0" w:space="0" w:color="auto"/>
        <w:left w:val="none" w:sz="0" w:space="0" w:color="auto"/>
        <w:bottom w:val="none" w:sz="0" w:space="0" w:color="auto"/>
        <w:right w:val="none" w:sz="0" w:space="0" w:color="auto"/>
      </w:divBdr>
    </w:div>
    <w:div w:id="1909800959">
      <w:marLeft w:val="0"/>
      <w:marRight w:val="0"/>
      <w:marTop w:val="0"/>
      <w:marBottom w:val="0"/>
      <w:divBdr>
        <w:top w:val="none" w:sz="0" w:space="0" w:color="auto"/>
        <w:left w:val="none" w:sz="0" w:space="0" w:color="auto"/>
        <w:bottom w:val="none" w:sz="0" w:space="0" w:color="auto"/>
        <w:right w:val="none" w:sz="0" w:space="0" w:color="auto"/>
      </w:divBdr>
    </w:div>
    <w:div w:id="1910335751">
      <w:marLeft w:val="0"/>
      <w:marRight w:val="0"/>
      <w:marTop w:val="0"/>
      <w:marBottom w:val="0"/>
      <w:divBdr>
        <w:top w:val="none" w:sz="0" w:space="0" w:color="auto"/>
        <w:left w:val="none" w:sz="0" w:space="0" w:color="auto"/>
        <w:bottom w:val="none" w:sz="0" w:space="0" w:color="auto"/>
        <w:right w:val="none" w:sz="0" w:space="0" w:color="auto"/>
      </w:divBdr>
    </w:div>
    <w:div w:id="1911236327">
      <w:marLeft w:val="0"/>
      <w:marRight w:val="0"/>
      <w:marTop w:val="0"/>
      <w:marBottom w:val="0"/>
      <w:divBdr>
        <w:top w:val="none" w:sz="0" w:space="0" w:color="auto"/>
        <w:left w:val="none" w:sz="0" w:space="0" w:color="auto"/>
        <w:bottom w:val="none" w:sz="0" w:space="0" w:color="auto"/>
        <w:right w:val="none" w:sz="0" w:space="0" w:color="auto"/>
      </w:divBdr>
    </w:div>
    <w:div w:id="1911501993">
      <w:marLeft w:val="0"/>
      <w:marRight w:val="0"/>
      <w:marTop w:val="0"/>
      <w:marBottom w:val="0"/>
      <w:divBdr>
        <w:top w:val="none" w:sz="0" w:space="0" w:color="auto"/>
        <w:left w:val="none" w:sz="0" w:space="0" w:color="auto"/>
        <w:bottom w:val="none" w:sz="0" w:space="0" w:color="auto"/>
        <w:right w:val="none" w:sz="0" w:space="0" w:color="auto"/>
      </w:divBdr>
    </w:div>
    <w:div w:id="1911621043">
      <w:marLeft w:val="0"/>
      <w:marRight w:val="0"/>
      <w:marTop w:val="0"/>
      <w:marBottom w:val="0"/>
      <w:divBdr>
        <w:top w:val="none" w:sz="0" w:space="0" w:color="auto"/>
        <w:left w:val="none" w:sz="0" w:space="0" w:color="auto"/>
        <w:bottom w:val="none" w:sz="0" w:space="0" w:color="auto"/>
        <w:right w:val="none" w:sz="0" w:space="0" w:color="auto"/>
      </w:divBdr>
    </w:div>
    <w:div w:id="1913659046">
      <w:marLeft w:val="0"/>
      <w:marRight w:val="0"/>
      <w:marTop w:val="0"/>
      <w:marBottom w:val="0"/>
      <w:divBdr>
        <w:top w:val="none" w:sz="0" w:space="0" w:color="auto"/>
        <w:left w:val="none" w:sz="0" w:space="0" w:color="auto"/>
        <w:bottom w:val="none" w:sz="0" w:space="0" w:color="auto"/>
        <w:right w:val="none" w:sz="0" w:space="0" w:color="auto"/>
      </w:divBdr>
    </w:div>
    <w:div w:id="1914508361">
      <w:marLeft w:val="0"/>
      <w:marRight w:val="0"/>
      <w:marTop w:val="0"/>
      <w:marBottom w:val="0"/>
      <w:divBdr>
        <w:top w:val="none" w:sz="0" w:space="0" w:color="auto"/>
        <w:left w:val="none" w:sz="0" w:space="0" w:color="auto"/>
        <w:bottom w:val="none" w:sz="0" w:space="0" w:color="auto"/>
        <w:right w:val="none" w:sz="0" w:space="0" w:color="auto"/>
      </w:divBdr>
    </w:div>
    <w:div w:id="1914580535">
      <w:marLeft w:val="0"/>
      <w:marRight w:val="0"/>
      <w:marTop w:val="0"/>
      <w:marBottom w:val="0"/>
      <w:divBdr>
        <w:top w:val="none" w:sz="0" w:space="0" w:color="auto"/>
        <w:left w:val="none" w:sz="0" w:space="0" w:color="auto"/>
        <w:bottom w:val="none" w:sz="0" w:space="0" w:color="auto"/>
        <w:right w:val="none" w:sz="0" w:space="0" w:color="auto"/>
      </w:divBdr>
    </w:div>
    <w:div w:id="1915508980">
      <w:marLeft w:val="0"/>
      <w:marRight w:val="0"/>
      <w:marTop w:val="0"/>
      <w:marBottom w:val="0"/>
      <w:divBdr>
        <w:top w:val="none" w:sz="0" w:space="0" w:color="auto"/>
        <w:left w:val="none" w:sz="0" w:space="0" w:color="auto"/>
        <w:bottom w:val="none" w:sz="0" w:space="0" w:color="auto"/>
        <w:right w:val="none" w:sz="0" w:space="0" w:color="auto"/>
      </w:divBdr>
    </w:div>
    <w:div w:id="1917129424">
      <w:marLeft w:val="0"/>
      <w:marRight w:val="0"/>
      <w:marTop w:val="0"/>
      <w:marBottom w:val="0"/>
      <w:divBdr>
        <w:top w:val="none" w:sz="0" w:space="0" w:color="auto"/>
        <w:left w:val="none" w:sz="0" w:space="0" w:color="auto"/>
        <w:bottom w:val="none" w:sz="0" w:space="0" w:color="auto"/>
        <w:right w:val="none" w:sz="0" w:space="0" w:color="auto"/>
      </w:divBdr>
    </w:div>
    <w:div w:id="1918978776">
      <w:marLeft w:val="0"/>
      <w:marRight w:val="0"/>
      <w:marTop w:val="0"/>
      <w:marBottom w:val="0"/>
      <w:divBdr>
        <w:top w:val="none" w:sz="0" w:space="0" w:color="auto"/>
        <w:left w:val="none" w:sz="0" w:space="0" w:color="auto"/>
        <w:bottom w:val="none" w:sz="0" w:space="0" w:color="auto"/>
        <w:right w:val="none" w:sz="0" w:space="0" w:color="auto"/>
      </w:divBdr>
    </w:div>
    <w:div w:id="1919095563">
      <w:marLeft w:val="0"/>
      <w:marRight w:val="0"/>
      <w:marTop w:val="0"/>
      <w:marBottom w:val="0"/>
      <w:divBdr>
        <w:top w:val="none" w:sz="0" w:space="0" w:color="auto"/>
        <w:left w:val="none" w:sz="0" w:space="0" w:color="auto"/>
        <w:bottom w:val="none" w:sz="0" w:space="0" w:color="auto"/>
        <w:right w:val="none" w:sz="0" w:space="0" w:color="auto"/>
      </w:divBdr>
    </w:div>
    <w:div w:id="1920141202">
      <w:marLeft w:val="0"/>
      <w:marRight w:val="0"/>
      <w:marTop w:val="0"/>
      <w:marBottom w:val="0"/>
      <w:divBdr>
        <w:top w:val="none" w:sz="0" w:space="0" w:color="auto"/>
        <w:left w:val="none" w:sz="0" w:space="0" w:color="auto"/>
        <w:bottom w:val="none" w:sz="0" w:space="0" w:color="auto"/>
        <w:right w:val="none" w:sz="0" w:space="0" w:color="auto"/>
      </w:divBdr>
    </w:div>
    <w:div w:id="1921137124">
      <w:marLeft w:val="0"/>
      <w:marRight w:val="0"/>
      <w:marTop w:val="0"/>
      <w:marBottom w:val="0"/>
      <w:divBdr>
        <w:top w:val="none" w:sz="0" w:space="0" w:color="auto"/>
        <w:left w:val="none" w:sz="0" w:space="0" w:color="auto"/>
        <w:bottom w:val="none" w:sz="0" w:space="0" w:color="auto"/>
        <w:right w:val="none" w:sz="0" w:space="0" w:color="auto"/>
      </w:divBdr>
    </w:div>
    <w:div w:id="1926304804">
      <w:marLeft w:val="0"/>
      <w:marRight w:val="0"/>
      <w:marTop w:val="0"/>
      <w:marBottom w:val="0"/>
      <w:divBdr>
        <w:top w:val="none" w:sz="0" w:space="0" w:color="auto"/>
        <w:left w:val="none" w:sz="0" w:space="0" w:color="auto"/>
        <w:bottom w:val="none" w:sz="0" w:space="0" w:color="auto"/>
        <w:right w:val="none" w:sz="0" w:space="0" w:color="auto"/>
      </w:divBdr>
    </w:div>
    <w:div w:id="1927685638">
      <w:marLeft w:val="0"/>
      <w:marRight w:val="0"/>
      <w:marTop w:val="0"/>
      <w:marBottom w:val="0"/>
      <w:divBdr>
        <w:top w:val="none" w:sz="0" w:space="0" w:color="auto"/>
        <w:left w:val="none" w:sz="0" w:space="0" w:color="auto"/>
        <w:bottom w:val="none" w:sz="0" w:space="0" w:color="auto"/>
        <w:right w:val="none" w:sz="0" w:space="0" w:color="auto"/>
      </w:divBdr>
    </w:div>
    <w:div w:id="1928534826">
      <w:marLeft w:val="0"/>
      <w:marRight w:val="0"/>
      <w:marTop w:val="0"/>
      <w:marBottom w:val="0"/>
      <w:divBdr>
        <w:top w:val="none" w:sz="0" w:space="0" w:color="auto"/>
        <w:left w:val="none" w:sz="0" w:space="0" w:color="auto"/>
        <w:bottom w:val="none" w:sz="0" w:space="0" w:color="auto"/>
        <w:right w:val="none" w:sz="0" w:space="0" w:color="auto"/>
      </w:divBdr>
    </w:div>
    <w:div w:id="1928731009">
      <w:marLeft w:val="0"/>
      <w:marRight w:val="0"/>
      <w:marTop w:val="0"/>
      <w:marBottom w:val="0"/>
      <w:divBdr>
        <w:top w:val="none" w:sz="0" w:space="0" w:color="auto"/>
        <w:left w:val="none" w:sz="0" w:space="0" w:color="auto"/>
        <w:bottom w:val="none" w:sz="0" w:space="0" w:color="auto"/>
        <w:right w:val="none" w:sz="0" w:space="0" w:color="auto"/>
      </w:divBdr>
    </w:div>
    <w:div w:id="1928878998">
      <w:marLeft w:val="0"/>
      <w:marRight w:val="0"/>
      <w:marTop w:val="0"/>
      <w:marBottom w:val="0"/>
      <w:divBdr>
        <w:top w:val="none" w:sz="0" w:space="0" w:color="auto"/>
        <w:left w:val="none" w:sz="0" w:space="0" w:color="auto"/>
        <w:bottom w:val="none" w:sz="0" w:space="0" w:color="auto"/>
        <w:right w:val="none" w:sz="0" w:space="0" w:color="auto"/>
      </w:divBdr>
    </w:div>
    <w:div w:id="1929658052">
      <w:marLeft w:val="0"/>
      <w:marRight w:val="0"/>
      <w:marTop w:val="0"/>
      <w:marBottom w:val="0"/>
      <w:divBdr>
        <w:top w:val="none" w:sz="0" w:space="0" w:color="auto"/>
        <w:left w:val="none" w:sz="0" w:space="0" w:color="auto"/>
        <w:bottom w:val="none" w:sz="0" w:space="0" w:color="auto"/>
        <w:right w:val="none" w:sz="0" w:space="0" w:color="auto"/>
      </w:divBdr>
    </w:div>
    <w:div w:id="1930238045">
      <w:marLeft w:val="0"/>
      <w:marRight w:val="0"/>
      <w:marTop w:val="0"/>
      <w:marBottom w:val="0"/>
      <w:divBdr>
        <w:top w:val="none" w:sz="0" w:space="0" w:color="auto"/>
        <w:left w:val="none" w:sz="0" w:space="0" w:color="auto"/>
        <w:bottom w:val="none" w:sz="0" w:space="0" w:color="auto"/>
        <w:right w:val="none" w:sz="0" w:space="0" w:color="auto"/>
      </w:divBdr>
    </w:div>
    <w:div w:id="1930500994">
      <w:marLeft w:val="0"/>
      <w:marRight w:val="0"/>
      <w:marTop w:val="0"/>
      <w:marBottom w:val="0"/>
      <w:divBdr>
        <w:top w:val="none" w:sz="0" w:space="0" w:color="auto"/>
        <w:left w:val="none" w:sz="0" w:space="0" w:color="auto"/>
        <w:bottom w:val="none" w:sz="0" w:space="0" w:color="auto"/>
        <w:right w:val="none" w:sz="0" w:space="0" w:color="auto"/>
      </w:divBdr>
    </w:div>
    <w:div w:id="1930847351">
      <w:marLeft w:val="0"/>
      <w:marRight w:val="0"/>
      <w:marTop w:val="0"/>
      <w:marBottom w:val="0"/>
      <w:divBdr>
        <w:top w:val="none" w:sz="0" w:space="0" w:color="auto"/>
        <w:left w:val="none" w:sz="0" w:space="0" w:color="auto"/>
        <w:bottom w:val="none" w:sz="0" w:space="0" w:color="auto"/>
        <w:right w:val="none" w:sz="0" w:space="0" w:color="auto"/>
      </w:divBdr>
    </w:div>
    <w:div w:id="1932006305">
      <w:marLeft w:val="0"/>
      <w:marRight w:val="0"/>
      <w:marTop w:val="0"/>
      <w:marBottom w:val="0"/>
      <w:divBdr>
        <w:top w:val="none" w:sz="0" w:space="0" w:color="auto"/>
        <w:left w:val="none" w:sz="0" w:space="0" w:color="auto"/>
        <w:bottom w:val="none" w:sz="0" w:space="0" w:color="auto"/>
        <w:right w:val="none" w:sz="0" w:space="0" w:color="auto"/>
      </w:divBdr>
    </w:div>
    <w:div w:id="1932424555">
      <w:marLeft w:val="0"/>
      <w:marRight w:val="0"/>
      <w:marTop w:val="0"/>
      <w:marBottom w:val="0"/>
      <w:divBdr>
        <w:top w:val="none" w:sz="0" w:space="0" w:color="auto"/>
        <w:left w:val="none" w:sz="0" w:space="0" w:color="auto"/>
        <w:bottom w:val="none" w:sz="0" w:space="0" w:color="auto"/>
        <w:right w:val="none" w:sz="0" w:space="0" w:color="auto"/>
      </w:divBdr>
    </w:div>
    <w:div w:id="1934127902">
      <w:marLeft w:val="0"/>
      <w:marRight w:val="0"/>
      <w:marTop w:val="0"/>
      <w:marBottom w:val="0"/>
      <w:divBdr>
        <w:top w:val="none" w:sz="0" w:space="0" w:color="auto"/>
        <w:left w:val="none" w:sz="0" w:space="0" w:color="auto"/>
        <w:bottom w:val="none" w:sz="0" w:space="0" w:color="auto"/>
        <w:right w:val="none" w:sz="0" w:space="0" w:color="auto"/>
      </w:divBdr>
    </w:div>
    <w:div w:id="1935091979">
      <w:marLeft w:val="0"/>
      <w:marRight w:val="0"/>
      <w:marTop w:val="0"/>
      <w:marBottom w:val="0"/>
      <w:divBdr>
        <w:top w:val="none" w:sz="0" w:space="0" w:color="auto"/>
        <w:left w:val="none" w:sz="0" w:space="0" w:color="auto"/>
        <w:bottom w:val="none" w:sz="0" w:space="0" w:color="auto"/>
        <w:right w:val="none" w:sz="0" w:space="0" w:color="auto"/>
      </w:divBdr>
    </w:div>
    <w:div w:id="1935165053">
      <w:marLeft w:val="0"/>
      <w:marRight w:val="0"/>
      <w:marTop w:val="0"/>
      <w:marBottom w:val="0"/>
      <w:divBdr>
        <w:top w:val="none" w:sz="0" w:space="0" w:color="auto"/>
        <w:left w:val="none" w:sz="0" w:space="0" w:color="auto"/>
        <w:bottom w:val="none" w:sz="0" w:space="0" w:color="auto"/>
        <w:right w:val="none" w:sz="0" w:space="0" w:color="auto"/>
      </w:divBdr>
    </w:div>
    <w:div w:id="1936093449">
      <w:marLeft w:val="0"/>
      <w:marRight w:val="0"/>
      <w:marTop w:val="0"/>
      <w:marBottom w:val="0"/>
      <w:divBdr>
        <w:top w:val="none" w:sz="0" w:space="0" w:color="auto"/>
        <w:left w:val="none" w:sz="0" w:space="0" w:color="auto"/>
        <w:bottom w:val="none" w:sz="0" w:space="0" w:color="auto"/>
        <w:right w:val="none" w:sz="0" w:space="0" w:color="auto"/>
      </w:divBdr>
    </w:div>
    <w:div w:id="1936554996">
      <w:marLeft w:val="0"/>
      <w:marRight w:val="0"/>
      <w:marTop w:val="0"/>
      <w:marBottom w:val="0"/>
      <w:divBdr>
        <w:top w:val="none" w:sz="0" w:space="0" w:color="auto"/>
        <w:left w:val="none" w:sz="0" w:space="0" w:color="auto"/>
        <w:bottom w:val="none" w:sz="0" w:space="0" w:color="auto"/>
        <w:right w:val="none" w:sz="0" w:space="0" w:color="auto"/>
      </w:divBdr>
    </w:div>
    <w:div w:id="1939634898">
      <w:marLeft w:val="0"/>
      <w:marRight w:val="0"/>
      <w:marTop w:val="0"/>
      <w:marBottom w:val="0"/>
      <w:divBdr>
        <w:top w:val="none" w:sz="0" w:space="0" w:color="auto"/>
        <w:left w:val="none" w:sz="0" w:space="0" w:color="auto"/>
        <w:bottom w:val="none" w:sz="0" w:space="0" w:color="auto"/>
        <w:right w:val="none" w:sz="0" w:space="0" w:color="auto"/>
      </w:divBdr>
    </w:div>
    <w:div w:id="1939870342">
      <w:marLeft w:val="0"/>
      <w:marRight w:val="0"/>
      <w:marTop w:val="0"/>
      <w:marBottom w:val="0"/>
      <w:divBdr>
        <w:top w:val="none" w:sz="0" w:space="0" w:color="auto"/>
        <w:left w:val="none" w:sz="0" w:space="0" w:color="auto"/>
        <w:bottom w:val="none" w:sz="0" w:space="0" w:color="auto"/>
        <w:right w:val="none" w:sz="0" w:space="0" w:color="auto"/>
      </w:divBdr>
    </w:div>
    <w:div w:id="1941333718">
      <w:marLeft w:val="0"/>
      <w:marRight w:val="0"/>
      <w:marTop w:val="0"/>
      <w:marBottom w:val="0"/>
      <w:divBdr>
        <w:top w:val="none" w:sz="0" w:space="0" w:color="auto"/>
        <w:left w:val="none" w:sz="0" w:space="0" w:color="auto"/>
        <w:bottom w:val="none" w:sz="0" w:space="0" w:color="auto"/>
        <w:right w:val="none" w:sz="0" w:space="0" w:color="auto"/>
      </w:divBdr>
    </w:div>
    <w:div w:id="1942646399">
      <w:marLeft w:val="0"/>
      <w:marRight w:val="0"/>
      <w:marTop w:val="0"/>
      <w:marBottom w:val="0"/>
      <w:divBdr>
        <w:top w:val="none" w:sz="0" w:space="0" w:color="auto"/>
        <w:left w:val="none" w:sz="0" w:space="0" w:color="auto"/>
        <w:bottom w:val="none" w:sz="0" w:space="0" w:color="auto"/>
        <w:right w:val="none" w:sz="0" w:space="0" w:color="auto"/>
      </w:divBdr>
    </w:div>
    <w:div w:id="1943101304">
      <w:marLeft w:val="0"/>
      <w:marRight w:val="0"/>
      <w:marTop w:val="0"/>
      <w:marBottom w:val="0"/>
      <w:divBdr>
        <w:top w:val="none" w:sz="0" w:space="0" w:color="auto"/>
        <w:left w:val="none" w:sz="0" w:space="0" w:color="auto"/>
        <w:bottom w:val="none" w:sz="0" w:space="0" w:color="auto"/>
        <w:right w:val="none" w:sz="0" w:space="0" w:color="auto"/>
      </w:divBdr>
    </w:div>
    <w:div w:id="1943876841">
      <w:marLeft w:val="0"/>
      <w:marRight w:val="0"/>
      <w:marTop w:val="0"/>
      <w:marBottom w:val="0"/>
      <w:divBdr>
        <w:top w:val="none" w:sz="0" w:space="0" w:color="auto"/>
        <w:left w:val="none" w:sz="0" w:space="0" w:color="auto"/>
        <w:bottom w:val="none" w:sz="0" w:space="0" w:color="auto"/>
        <w:right w:val="none" w:sz="0" w:space="0" w:color="auto"/>
      </w:divBdr>
    </w:div>
    <w:div w:id="1945110439">
      <w:marLeft w:val="0"/>
      <w:marRight w:val="0"/>
      <w:marTop w:val="0"/>
      <w:marBottom w:val="0"/>
      <w:divBdr>
        <w:top w:val="none" w:sz="0" w:space="0" w:color="auto"/>
        <w:left w:val="none" w:sz="0" w:space="0" w:color="auto"/>
        <w:bottom w:val="none" w:sz="0" w:space="0" w:color="auto"/>
        <w:right w:val="none" w:sz="0" w:space="0" w:color="auto"/>
      </w:divBdr>
    </w:div>
    <w:div w:id="1946379191">
      <w:marLeft w:val="0"/>
      <w:marRight w:val="0"/>
      <w:marTop w:val="0"/>
      <w:marBottom w:val="0"/>
      <w:divBdr>
        <w:top w:val="none" w:sz="0" w:space="0" w:color="auto"/>
        <w:left w:val="none" w:sz="0" w:space="0" w:color="auto"/>
        <w:bottom w:val="none" w:sz="0" w:space="0" w:color="auto"/>
        <w:right w:val="none" w:sz="0" w:space="0" w:color="auto"/>
      </w:divBdr>
    </w:div>
    <w:div w:id="1949312161">
      <w:marLeft w:val="0"/>
      <w:marRight w:val="0"/>
      <w:marTop w:val="0"/>
      <w:marBottom w:val="0"/>
      <w:divBdr>
        <w:top w:val="none" w:sz="0" w:space="0" w:color="auto"/>
        <w:left w:val="none" w:sz="0" w:space="0" w:color="auto"/>
        <w:bottom w:val="none" w:sz="0" w:space="0" w:color="auto"/>
        <w:right w:val="none" w:sz="0" w:space="0" w:color="auto"/>
      </w:divBdr>
    </w:div>
    <w:div w:id="1950164188">
      <w:marLeft w:val="0"/>
      <w:marRight w:val="0"/>
      <w:marTop w:val="0"/>
      <w:marBottom w:val="0"/>
      <w:divBdr>
        <w:top w:val="none" w:sz="0" w:space="0" w:color="auto"/>
        <w:left w:val="none" w:sz="0" w:space="0" w:color="auto"/>
        <w:bottom w:val="none" w:sz="0" w:space="0" w:color="auto"/>
        <w:right w:val="none" w:sz="0" w:space="0" w:color="auto"/>
      </w:divBdr>
    </w:div>
    <w:div w:id="1950701159">
      <w:marLeft w:val="0"/>
      <w:marRight w:val="0"/>
      <w:marTop w:val="0"/>
      <w:marBottom w:val="0"/>
      <w:divBdr>
        <w:top w:val="none" w:sz="0" w:space="0" w:color="auto"/>
        <w:left w:val="none" w:sz="0" w:space="0" w:color="auto"/>
        <w:bottom w:val="none" w:sz="0" w:space="0" w:color="auto"/>
        <w:right w:val="none" w:sz="0" w:space="0" w:color="auto"/>
      </w:divBdr>
    </w:div>
    <w:div w:id="1952398397">
      <w:marLeft w:val="0"/>
      <w:marRight w:val="0"/>
      <w:marTop w:val="0"/>
      <w:marBottom w:val="0"/>
      <w:divBdr>
        <w:top w:val="none" w:sz="0" w:space="0" w:color="auto"/>
        <w:left w:val="none" w:sz="0" w:space="0" w:color="auto"/>
        <w:bottom w:val="none" w:sz="0" w:space="0" w:color="auto"/>
        <w:right w:val="none" w:sz="0" w:space="0" w:color="auto"/>
      </w:divBdr>
    </w:div>
    <w:div w:id="1953398488">
      <w:marLeft w:val="0"/>
      <w:marRight w:val="0"/>
      <w:marTop w:val="0"/>
      <w:marBottom w:val="0"/>
      <w:divBdr>
        <w:top w:val="none" w:sz="0" w:space="0" w:color="auto"/>
        <w:left w:val="none" w:sz="0" w:space="0" w:color="auto"/>
        <w:bottom w:val="none" w:sz="0" w:space="0" w:color="auto"/>
        <w:right w:val="none" w:sz="0" w:space="0" w:color="auto"/>
      </w:divBdr>
    </w:div>
    <w:div w:id="1953516518">
      <w:marLeft w:val="0"/>
      <w:marRight w:val="0"/>
      <w:marTop w:val="0"/>
      <w:marBottom w:val="0"/>
      <w:divBdr>
        <w:top w:val="none" w:sz="0" w:space="0" w:color="auto"/>
        <w:left w:val="none" w:sz="0" w:space="0" w:color="auto"/>
        <w:bottom w:val="none" w:sz="0" w:space="0" w:color="auto"/>
        <w:right w:val="none" w:sz="0" w:space="0" w:color="auto"/>
      </w:divBdr>
    </w:div>
    <w:div w:id="1954701108">
      <w:marLeft w:val="0"/>
      <w:marRight w:val="0"/>
      <w:marTop w:val="0"/>
      <w:marBottom w:val="0"/>
      <w:divBdr>
        <w:top w:val="none" w:sz="0" w:space="0" w:color="auto"/>
        <w:left w:val="none" w:sz="0" w:space="0" w:color="auto"/>
        <w:bottom w:val="none" w:sz="0" w:space="0" w:color="auto"/>
        <w:right w:val="none" w:sz="0" w:space="0" w:color="auto"/>
      </w:divBdr>
    </w:div>
    <w:div w:id="1954824112">
      <w:marLeft w:val="0"/>
      <w:marRight w:val="0"/>
      <w:marTop w:val="0"/>
      <w:marBottom w:val="0"/>
      <w:divBdr>
        <w:top w:val="none" w:sz="0" w:space="0" w:color="auto"/>
        <w:left w:val="none" w:sz="0" w:space="0" w:color="auto"/>
        <w:bottom w:val="none" w:sz="0" w:space="0" w:color="auto"/>
        <w:right w:val="none" w:sz="0" w:space="0" w:color="auto"/>
      </w:divBdr>
    </w:div>
    <w:div w:id="1955867442">
      <w:marLeft w:val="0"/>
      <w:marRight w:val="0"/>
      <w:marTop w:val="0"/>
      <w:marBottom w:val="0"/>
      <w:divBdr>
        <w:top w:val="none" w:sz="0" w:space="0" w:color="auto"/>
        <w:left w:val="none" w:sz="0" w:space="0" w:color="auto"/>
        <w:bottom w:val="none" w:sz="0" w:space="0" w:color="auto"/>
        <w:right w:val="none" w:sz="0" w:space="0" w:color="auto"/>
      </w:divBdr>
    </w:div>
    <w:div w:id="1956400462">
      <w:marLeft w:val="0"/>
      <w:marRight w:val="0"/>
      <w:marTop w:val="0"/>
      <w:marBottom w:val="0"/>
      <w:divBdr>
        <w:top w:val="none" w:sz="0" w:space="0" w:color="auto"/>
        <w:left w:val="none" w:sz="0" w:space="0" w:color="auto"/>
        <w:bottom w:val="none" w:sz="0" w:space="0" w:color="auto"/>
        <w:right w:val="none" w:sz="0" w:space="0" w:color="auto"/>
      </w:divBdr>
    </w:div>
    <w:div w:id="1956476235">
      <w:marLeft w:val="0"/>
      <w:marRight w:val="0"/>
      <w:marTop w:val="0"/>
      <w:marBottom w:val="0"/>
      <w:divBdr>
        <w:top w:val="none" w:sz="0" w:space="0" w:color="auto"/>
        <w:left w:val="none" w:sz="0" w:space="0" w:color="auto"/>
        <w:bottom w:val="none" w:sz="0" w:space="0" w:color="auto"/>
        <w:right w:val="none" w:sz="0" w:space="0" w:color="auto"/>
      </w:divBdr>
    </w:div>
    <w:div w:id="1956476648">
      <w:marLeft w:val="0"/>
      <w:marRight w:val="0"/>
      <w:marTop w:val="0"/>
      <w:marBottom w:val="0"/>
      <w:divBdr>
        <w:top w:val="none" w:sz="0" w:space="0" w:color="auto"/>
        <w:left w:val="none" w:sz="0" w:space="0" w:color="auto"/>
        <w:bottom w:val="none" w:sz="0" w:space="0" w:color="auto"/>
        <w:right w:val="none" w:sz="0" w:space="0" w:color="auto"/>
      </w:divBdr>
    </w:div>
    <w:div w:id="1957787656">
      <w:marLeft w:val="0"/>
      <w:marRight w:val="0"/>
      <w:marTop w:val="0"/>
      <w:marBottom w:val="0"/>
      <w:divBdr>
        <w:top w:val="none" w:sz="0" w:space="0" w:color="auto"/>
        <w:left w:val="none" w:sz="0" w:space="0" w:color="auto"/>
        <w:bottom w:val="none" w:sz="0" w:space="0" w:color="auto"/>
        <w:right w:val="none" w:sz="0" w:space="0" w:color="auto"/>
      </w:divBdr>
    </w:div>
    <w:div w:id="1958173363">
      <w:marLeft w:val="0"/>
      <w:marRight w:val="0"/>
      <w:marTop w:val="0"/>
      <w:marBottom w:val="0"/>
      <w:divBdr>
        <w:top w:val="none" w:sz="0" w:space="0" w:color="auto"/>
        <w:left w:val="none" w:sz="0" w:space="0" w:color="auto"/>
        <w:bottom w:val="none" w:sz="0" w:space="0" w:color="auto"/>
        <w:right w:val="none" w:sz="0" w:space="0" w:color="auto"/>
      </w:divBdr>
    </w:div>
    <w:div w:id="1958676058">
      <w:marLeft w:val="0"/>
      <w:marRight w:val="0"/>
      <w:marTop w:val="0"/>
      <w:marBottom w:val="0"/>
      <w:divBdr>
        <w:top w:val="none" w:sz="0" w:space="0" w:color="auto"/>
        <w:left w:val="none" w:sz="0" w:space="0" w:color="auto"/>
        <w:bottom w:val="none" w:sz="0" w:space="0" w:color="auto"/>
        <w:right w:val="none" w:sz="0" w:space="0" w:color="auto"/>
      </w:divBdr>
    </w:div>
    <w:div w:id="1959290154">
      <w:marLeft w:val="0"/>
      <w:marRight w:val="0"/>
      <w:marTop w:val="0"/>
      <w:marBottom w:val="0"/>
      <w:divBdr>
        <w:top w:val="none" w:sz="0" w:space="0" w:color="auto"/>
        <w:left w:val="none" w:sz="0" w:space="0" w:color="auto"/>
        <w:bottom w:val="none" w:sz="0" w:space="0" w:color="auto"/>
        <w:right w:val="none" w:sz="0" w:space="0" w:color="auto"/>
      </w:divBdr>
    </w:div>
    <w:div w:id="1961570994">
      <w:marLeft w:val="0"/>
      <w:marRight w:val="0"/>
      <w:marTop w:val="0"/>
      <w:marBottom w:val="0"/>
      <w:divBdr>
        <w:top w:val="none" w:sz="0" w:space="0" w:color="auto"/>
        <w:left w:val="none" w:sz="0" w:space="0" w:color="auto"/>
        <w:bottom w:val="none" w:sz="0" w:space="0" w:color="auto"/>
        <w:right w:val="none" w:sz="0" w:space="0" w:color="auto"/>
      </w:divBdr>
    </w:div>
    <w:div w:id="1963806716">
      <w:marLeft w:val="0"/>
      <w:marRight w:val="0"/>
      <w:marTop w:val="0"/>
      <w:marBottom w:val="0"/>
      <w:divBdr>
        <w:top w:val="none" w:sz="0" w:space="0" w:color="auto"/>
        <w:left w:val="none" w:sz="0" w:space="0" w:color="auto"/>
        <w:bottom w:val="none" w:sz="0" w:space="0" w:color="auto"/>
        <w:right w:val="none" w:sz="0" w:space="0" w:color="auto"/>
      </w:divBdr>
    </w:div>
    <w:div w:id="1963881575">
      <w:marLeft w:val="0"/>
      <w:marRight w:val="0"/>
      <w:marTop w:val="0"/>
      <w:marBottom w:val="0"/>
      <w:divBdr>
        <w:top w:val="none" w:sz="0" w:space="0" w:color="auto"/>
        <w:left w:val="none" w:sz="0" w:space="0" w:color="auto"/>
        <w:bottom w:val="none" w:sz="0" w:space="0" w:color="auto"/>
        <w:right w:val="none" w:sz="0" w:space="0" w:color="auto"/>
      </w:divBdr>
    </w:div>
    <w:div w:id="1965964792">
      <w:marLeft w:val="0"/>
      <w:marRight w:val="0"/>
      <w:marTop w:val="0"/>
      <w:marBottom w:val="0"/>
      <w:divBdr>
        <w:top w:val="none" w:sz="0" w:space="0" w:color="auto"/>
        <w:left w:val="none" w:sz="0" w:space="0" w:color="auto"/>
        <w:bottom w:val="none" w:sz="0" w:space="0" w:color="auto"/>
        <w:right w:val="none" w:sz="0" w:space="0" w:color="auto"/>
      </w:divBdr>
    </w:div>
    <w:div w:id="1966739890">
      <w:marLeft w:val="0"/>
      <w:marRight w:val="0"/>
      <w:marTop w:val="0"/>
      <w:marBottom w:val="0"/>
      <w:divBdr>
        <w:top w:val="none" w:sz="0" w:space="0" w:color="auto"/>
        <w:left w:val="none" w:sz="0" w:space="0" w:color="auto"/>
        <w:bottom w:val="none" w:sz="0" w:space="0" w:color="auto"/>
        <w:right w:val="none" w:sz="0" w:space="0" w:color="auto"/>
      </w:divBdr>
    </w:div>
    <w:div w:id="1966890760">
      <w:marLeft w:val="0"/>
      <w:marRight w:val="0"/>
      <w:marTop w:val="0"/>
      <w:marBottom w:val="0"/>
      <w:divBdr>
        <w:top w:val="none" w:sz="0" w:space="0" w:color="auto"/>
        <w:left w:val="none" w:sz="0" w:space="0" w:color="auto"/>
        <w:bottom w:val="none" w:sz="0" w:space="0" w:color="auto"/>
        <w:right w:val="none" w:sz="0" w:space="0" w:color="auto"/>
      </w:divBdr>
    </w:div>
    <w:div w:id="1967613316">
      <w:marLeft w:val="0"/>
      <w:marRight w:val="0"/>
      <w:marTop w:val="0"/>
      <w:marBottom w:val="0"/>
      <w:divBdr>
        <w:top w:val="none" w:sz="0" w:space="0" w:color="auto"/>
        <w:left w:val="none" w:sz="0" w:space="0" w:color="auto"/>
        <w:bottom w:val="none" w:sz="0" w:space="0" w:color="auto"/>
        <w:right w:val="none" w:sz="0" w:space="0" w:color="auto"/>
      </w:divBdr>
    </w:div>
    <w:div w:id="1968317373">
      <w:marLeft w:val="0"/>
      <w:marRight w:val="0"/>
      <w:marTop w:val="0"/>
      <w:marBottom w:val="0"/>
      <w:divBdr>
        <w:top w:val="none" w:sz="0" w:space="0" w:color="auto"/>
        <w:left w:val="none" w:sz="0" w:space="0" w:color="auto"/>
        <w:bottom w:val="none" w:sz="0" w:space="0" w:color="auto"/>
        <w:right w:val="none" w:sz="0" w:space="0" w:color="auto"/>
      </w:divBdr>
    </w:div>
    <w:div w:id="1968850793">
      <w:marLeft w:val="0"/>
      <w:marRight w:val="0"/>
      <w:marTop w:val="0"/>
      <w:marBottom w:val="0"/>
      <w:divBdr>
        <w:top w:val="none" w:sz="0" w:space="0" w:color="auto"/>
        <w:left w:val="none" w:sz="0" w:space="0" w:color="auto"/>
        <w:bottom w:val="none" w:sz="0" w:space="0" w:color="auto"/>
        <w:right w:val="none" w:sz="0" w:space="0" w:color="auto"/>
      </w:divBdr>
    </w:div>
    <w:div w:id="1969434479">
      <w:marLeft w:val="0"/>
      <w:marRight w:val="0"/>
      <w:marTop w:val="0"/>
      <w:marBottom w:val="0"/>
      <w:divBdr>
        <w:top w:val="none" w:sz="0" w:space="0" w:color="auto"/>
        <w:left w:val="none" w:sz="0" w:space="0" w:color="auto"/>
        <w:bottom w:val="none" w:sz="0" w:space="0" w:color="auto"/>
        <w:right w:val="none" w:sz="0" w:space="0" w:color="auto"/>
      </w:divBdr>
    </w:div>
    <w:div w:id="1969971126">
      <w:marLeft w:val="0"/>
      <w:marRight w:val="0"/>
      <w:marTop w:val="0"/>
      <w:marBottom w:val="0"/>
      <w:divBdr>
        <w:top w:val="none" w:sz="0" w:space="0" w:color="auto"/>
        <w:left w:val="none" w:sz="0" w:space="0" w:color="auto"/>
        <w:bottom w:val="none" w:sz="0" w:space="0" w:color="auto"/>
        <w:right w:val="none" w:sz="0" w:space="0" w:color="auto"/>
      </w:divBdr>
    </w:div>
    <w:div w:id="1971546947">
      <w:marLeft w:val="0"/>
      <w:marRight w:val="0"/>
      <w:marTop w:val="0"/>
      <w:marBottom w:val="0"/>
      <w:divBdr>
        <w:top w:val="none" w:sz="0" w:space="0" w:color="auto"/>
        <w:left w:val="none" w:sz="0" w:space="0" w:color="auto"/>
        <w:bottom w:val="none" w:sz="0" w:space="0" w:color="auto"/>
        <w:right w:val="none" w:sz="0" w:space="0" w:color="auto"/>
      </w:divBdr>
    </w:div>
    <w:div w:id="1971739386">
      <w:marLeft w:val="0"/>
      <w:marRight w:val="0"/>
      <w:marTop w:val="0"/>
      <w:marBottom w:val="0"/>
      <w:divBdr>
        <w:top w:val="none" w:sz="0" w:space="0" w:color="auto"/>
        <w:left w:val="none" w:sz="0" w:space="0" w:color="auto"/>
        <w:bottom w:val="none" w:sz="0" w:space="0" w:color="auto"/>
        <w:right w:val="none" w:sz="0" w:space="0" w:color="auto"/>
      </w:divBdr>
    </w:div>
    <w:div w:id="1971862962">
      <w:marLeft w:val="0"/>
      <w:marRight w:val="0"/>
      <w:marTop w:val="0"/>
      <w:marBottom w:val="0"/>
      <w:divBdr>
        <w:top w:val="none" w:sz="0" w:space="0" w:color="auto"/>
        <w:left w:val="none" w:sz="0" w:space="0" w:color="auto"/>
        <w:bottom w:val="none" w:sz="0" w:space="0" w:color="auto"/>
        <w:right w:val="none" w:sz="0" w:space="0" w:color="auto"/>
      </w:divBdr>
    </w:div>
    <w:div w:id="1971863951">
      <w:marLeft w:val="0"/>
      <w:marRight w:val="0"/>
      <w:marTop w:val="0"/>
      <w:marBottom w:val="0"/>
      <w:divBdr>
        <w:top w:val="none" w:sz="0" w:space="0" w:color="auto"/>
        <w:left w:val="none" w:sz="0" w:space="0" w:color="auto"/>
        <w:bottom w:val="none" w:sz="0" w:space="0" w:color="auto"/>
        <w:right w:val="none" w:sz="0" w:space="0" w:color="auto"/>
      </w:divBdr>
    </w:div>
    <w:div w:id="1972250459">
      <w:marLeft w:val="0"/>
      <w:marRight w:val="0"/>
      <w:marTop w:val="0"/>
      <w:marBottom w:val="0"/>
      <w:divBdr>
        <w:top w:val="none" w:sz="0" w:space="0" w:color="auto"/>
        <w:left w:val="none" w:sz="0" w:space="0" w:color="auto"/>
        <w:bottom w:val="none" w:sz="0" w:space="0" w:color="auto"/>
        <w:right w:val="none" w:sz="0" w:space="0" w:color="auto"/>
      </w:divBdr>
    </w:div>
    <w:div w:id="1974015525">
      <w:marLeft w:val="0"/>
      <w:marRight w:val="0"/>
      <w:marTop w:val="0"/>
      <w:marBottom w:val="0"/>
      <w:divBdr>
        <w:top w:val="none" w:sz="0" w:space="0" w:color="auto"/>
        <w:left w:val="none" w:sz="0" w:space="0" w:color="auto"/>
        <w:bottom w:val="none" w:sz="0" w:space="0" w:color="auto"/>
        <w:right w:val="none" w:sz="0" w:space="0" w:color="auto"/>
      </w:divBdr>
    </w:div>
    <w:div w:id="1974825585">
      <w:marLeft w:val="0"/>
      <w:marRight w:val="0"/>
      <w:marTop w:val="0"/>
      <w:marBottom w:val="0"/>
      <w:divBdr>
        <w:top w:val="none" w:sz="0" w:space="0" w:color="auto"/>
        <w:left w:val="none" w:sz="0" w:space="0" w:color="auto"/>
        <w:bottom w:val="none" w:sz="0" w:space="0" w:color="auto"/>
        <w:right w:val="none" w:sz="0" w:space="0" w:color="auto"/>
      </w:divBdr>
    </w:div>
    <w:div w:id="1975139186">
      <w:marLeft w:val="0"/>
      <w:marRight w:val="0"/>
      <w:marTop w:val="0"/>
      <w:marBottom w:val="0"/>
      <w:divBdr>
        <w:top w:val="none" w:sz="0" w:space="0" w:color="auto"/>
        <w:left w:val="none" w:sz="0" w:space="0" w:color="auto"/>
        <w:bottom w:val="none" w:sz="0" w:space="0" w:color="auto"/>
        <w:right w:val="none" w:sz="0" w:space="0" w:color="auto"/>
      </w:divBdr>
    </w:div>
    <w:div w:id="1976788438">
      <w:marLeft w:val="0"/>
      <w:marRight w:val="0"/>
      <w:marTop w:val="0"/>
      <w:marBottom w:val="0"/>
      <w:divBdr>
        <w:top w:val="none" w:sz="0" w:space="0" w:color="auto"/>
        <w:left w:val="none" w:sz="0" w:space="0" w:color="auto"/>
        <w:bottom w:val="none" w:sz="0" w:space="0" w:color="auto"/>
        <w:right w:val="none" w:sz="0" w:space="0" w:color="auto"/>
      </w:divBdr>
    </w:div>
    <w:div w:id="1977954951">
      <w:marLeft w:val="0"/>
      <w:marRight w:val="0"/>
      <w:marTop w:val="0"/>
      <w:marBottom w:val="0"/>
      <w:divBdr>
        <w:top w:val="none" w:sz="0" w:space="0" w:color="auto"/>
        <w:left w:val="none" w:sz="0" w:space="0" w:color="auto"/>
        <w:bottom w:val="none" w:sz="0" w:space="0" w:color="auto"/>
        <w:right w:val="none" w:sz="0" w:space="0" w:color="auto"/>
      </w:divBdr>
    </w:div>
    <w:div w:id="1979188816">
      <w:marLeft w:val="0"/>
      <w:marRight w:val="0"/>
      <w:marTop w:val="0"/>
      <w:marBottom w:val="0"/>
      <w:divBdr>
        <w:top w:val="none" w:sz="0" w:space="0" w:color="auto"/>
        <w:left w:val="none" w:sz="0" w:space="0" w:color="auto"/>
        <w:bottom w:val="none" w:sz="0" w:space="0" w:color="auto"/>
        <w:right w:val="none" w:sz="0" w:space="0" w:color="auto"/>
      </w:divBdr>
    </w:div>
    <w:div w:id="1979605688">
      <w:marLeft w:val="0"/>
      <w:marRight w:val="0"/>
      <w:marTop w:val="0"/>
      <w:marBottom w:val="0"/>
      <w:divBdr>
        <w:top w:val="none" w:sz="0" w:space="0" w:color="auto"/>
        <w:left w:val="none" w:sz="0" w:space="0" w:color="auto"/>
        <w:bottom w:val="none" w:sz="0" w:space="0" w:color="auto"/>
        <w:right w:val="none" w:sz="0" w:space="0" w:color="auto"/>
      </w:divBdr>
    </w:div>
    <w:div w:id="1979648878">
      <w:marLeft w:val="0"/>
      <w:marRight w:val="0"/>
      <w:marTop w:val="0"/>
      <w:marBottom w:val="0"/>
      <w:divBdr>
        <w:top w:val="none" w:sz="0" w:space="0" w:color="auto"/>
        <w:left w:val="none" w:sz="0" w:space="0" w:color="auto"/>
        <w:bottom w:val="none" w:sz="0" w:space="0" w:color="auto"/>
        <w:right w:val="none" w:sz="0" w:space="0" w:color="auto"/>
      </w:divBdr>
    </w:div>
    <w:div w:id="1980181210">
      <w:marLeft w:val="0"/>
      <w:marRight w:val="0"/>
      <w:marTop w:val="0"/>
      <w:marBottom w:val="0"/>
      <w:divBdr>
        <w:top w:val="none" w:sz="0" w:space="0" w:color="auto"/>
        <w:left w:val="none" w:sz="0" w:space="0" w:color="auto"/>
        <w:bottom w:val="none" w:sz="0" w:space="0" w:color="auto"/>
        <w:right w:val="none" w:sz="0" w:space="0" w:color="auto"/>
      </w:divBdr>
    </w:div>
    <w:div w:id="1980306760">
      <w:marLeft w:val="0"/>
      <w:marRight w:val="0"/>
      <w:marTop w:val="0"/>
      <w:marBottom w:val="0"/>
      <w:divBdr>
        <w:top w:val="none" w:sz="0" w:space="0" w:color="auto"/>
        <w:left w:val="none" w:sz="0" w:space="0" w:color="auto"/>
        <w:bottom w:val="none" w:sz="0" w:space="0" w:color="auto"/>
        <w:right w:val="none" w:sz="0" w:space="0" w:color="auto"/>
      </w:divBdr>
    </w:div>
    <w:div w:id="1980917832">
      <w:marLeft w:val="0"/>
      <w:marRight w:val="0"/>
      <w:marTop w:val="0"/>
      <w:marBottom w:val="0"/>
      <w:divBdr>
        <w:top w:val="none" w:sz="0" w:space="0" w:color="auto"/>
        <w:left w:val="none" w:sz="0" w:space="0" w:color="auto"/>
        <w:bottom w:val="none" w:sz="0" w:space="0" w:color="auto"/>
        <w:right w:val="none" w:sz="0" w:space="0" w:color="auto"/>
      </w:divBdr>
    </w:div>
    <w:div w:id="1982155872">
      <w:marLeft w:val="0"/>
      <w:marRight w:val="0"/>
      <w:marTop w:val="0"/>
      <w:marBottom w:val="0"/>
      <w:divBdr>
        <w:top w:val="none" w:sz="0" w:space="0" w:color="auto"/>
        <w:left w:val="none" w:sz="0" w:space="0" w:color="auto"/>
        <w:bottom w:val="none" w:sz="0" w:space="0" w:color="auto"/>
        <w:right w:val="none" w:sz="0" w:space="0" w:color="auto"/>
      </w:divBdr>
    </w:div>
    <w:div w:id="1982272008">
      <w:marLeft w:val="0"/>
      <w:marRight w:val="0"/>
      <w:marTop w:val="0"/>
      <w:marBottom w:val="0"/>
      <w:divBdr>
        <w:top w:val="none" w:sz="0" w:space="0" w:color="auto"/>
        <w:left w:val="none" w:sz="0" w:space="0" w:color="auto"/>
        <w:bottom w:val="none" w:sz="0" w:space="0" w:color="auto"/>
        <w:right w:val="none" w:sz="0" w:space="0" w:color="auto"/>
      </w:divBdr>
    </w:div>
    <w:div w:id="1984961889">
      <w:marLeft w:val="0"/>
      <w:marRight w:val="0"/>
      <w:marTop w:val="0"/>
      <w:marBottom w:val="0"/>
      <w:divBdr>
        <w:top w:val="none" w:sz="0" w:space="0" w:color="auto"/>
        <w:left w:val="none" w:sz="0" w:space="0" w:color="auto"/>
        <w:bottom w:val="none" w:sz="0" w:space="0" w:color="auto"/>
        <w:right w:val="none" w:sz="0" w:space="0" w:color="auto"/>
      </w:divBdr>
    </w:div>
    <w:div w:id="1987738380">
      <w:marLeft w:val="0"/>
      <w:marRight w:val="0"/>
      <w:marTop w:val="0"/>
      <w:marBottom w:val="0"/>
      <w:divBdr>
        <w:top w:val="none" w:sz="0" w:space="0" w:color="auto"/>
        <w:left w:val="none" w:sz="0" w:space="0" w:color="auto"/>
        <w:bottom w:val="none" w:sz="0" w:space="0" w:color="auto"/>
        <w:right w:val="none" w:sz="0" w:space="0" w:color="auto"/>
      </w:divBdr>
    </w:div>
    <w:div w:id="1988777871">
      <w:marLeft w:val="0"/>
      <w:marRight w:val="0"/>
      <w:marTop w:val="0"/>
      <w:marBottom w:val="0"/>
      <w:divBdr>
        <w:top w:val="none" w:sz="0" w:space="0" w:color="auto"/>
        <w:left w:val="none" w:sz="0" w:space="0" w:color="auto"/>
        <w:bottom w:val="none" w:sz="0" w:space="0" w:color="auto"/>
        <w:right w:val="none" w:sz="0" w:space="0" w:color="auto"/>
      </w:divBdr>
    </w:div>
    <w:div w:id="1991789910">
      <w:marLeft w:val="0"/>
      <w:marRight w:val="0"/>
      <w:marTop w:val="0"/>
      <w:marBottom w:val="0"/>
      <w:divBdr>
        <w:top w:val="none" w:sz="0" w:space="0" w:color="auto"/>
        <w:left w:val="none" w:sz="0" w:space="0" w:color="auto"/>
        <w:bottom w:val="none" w:sz="0" w:space="0" w:color="auto"/>
        <w:right w:val="none" w:sz="0" w:space="0" w:color="auto"/>
      </w:divBdr>
    </w:div>
    <w:div w:id="1992446426">
      <w:marLeft w:val="0"/>
      <w:marRight w:val="0"/>
      <w:marTop w:val="0"/>
      <w:marBottom w:val="0"/>
      <w:divBdr>
        <w:top w:val="none" w:sz="0" w:space="0" w:color="auto"/>
        <w:left w:val="none" w:sz="0" w:space="0" w:color="auto"/>
        <w:bottom w:val="none" w:sz="0" w:space="0" w:color="auto"/>
        <w:right w:val="none" w:sz="0" w:space="0" w:color="auto"/>
      </w:divBdr>
    </w:div>
    <w:div w:id="1992980461">
      <w:marLeft w:val="0"/>
      <w:marRight w:val="0"/>
      <w:marTop w:val="0"/>
      <w:marBottom w:val="0"/>
      <w:divBdr>
        <w:top w:val="none" w:sz="0" w:space="0" w:color="auto"/>
        <w:left w:val="none" w:sz="0" w:space="0" w:color="auto"/>
        <w:bottom w:val="none" w:sz="0" w:space="0" w:color="auto"/>
        <w:right w:val="none" w:sz="0" w:space="0" w:color="auto"/>
      </w:divBdr>
    </w:div>
    <w:div w:id="1993829457">
      <w:marLeft w:val="0"/>
      <w:marRight w:val="0"/>
      <w:marTop w:val="0"/>
      <w:marBottom w:val="0"/>
      <w:divBdr>
        <w:top w:val="none" w:sz="0" w:space="0" w:color="auto"/>
        <w:left w:val="none" w:sz="0" w:space="0" w:color="auto"/>
        <w:bottom w:val="none" w:sz="0" w:space="0" w:color="auto"/>
        <w:right w:val="none" w:sz="0" w:space="0" w:color="auto"/>
      </w:divBdr>
    </w:div>
    <w:div w:id="1993830404">
      <w:marLeft w:val="0"/>
      <w:marRight w:val="0"/>
      <w:marTop w:val="0"/>
      <w:marBottom w:val="0"/>
      <w:divBdr>
        <w:top w:val="none" w:sz="0" w:space="0" w:color="auto"/>
        <w:left w:val="none" w:sz="0" w:space="0" w:color="auto"/>
        <w:bottom w:val="none" w:sz="0" w:space="0" w:color="auto"/>
        <w:right w:val="none" w:sz="0" w:space="0" w:color="auto"/>
      </w:divBdr>
    </w:div>
    <w:div w:id="1994872601">
      <w:marLeft w:val="0"/>
      <w:marRight w:val="0"/>
      <w:marTop w:val="0"/>
      <w:marBottom w:val="0"/>
      <w:divBdr>
        <w:top w:val="none" w:sz="0" w:space="0" w:color="auto"/>
        <w:left w:val="none" w:sz="0" w:space="0" w:color="auto"/>
        <w:bottom w:val="none" w:sz="0" w:space="0" w:color="auto"/>
        <w:right w:val="none" w:sz="0" w:space="0" w:color="auto"/>
      </w:divBdr>
    </w:div>
    <w:div w:id="1995259348">
      <w:marLeft w:val="0"/>
      <w:marRight w:val="0"/>
      <w:marTop w:val="0"/>
      <w:marBottom w:val="0"/>
      <w:divBdr>
        <w:top w:val="none" w:sz="0" w:space="0" w:color="auto"/>
        <w:left w:val="none" w:sz="0" w:space="0" w:color="auto"/>
        <w:bottom w:val="none" w:sz="0" w:space="0" w:color="auto"/>
        <w:right w:val="none" w:sz="0" w:space="0" w:color="auto"/>
      </w:divBdr>
    </w:div>
    <w:div w:id="1995916052">
      <w:marLeft w:val="0"/>
      <w:marRight w:val="0"/>
      <w:marTop w:val="0"/>
      <w:marBottom w:val="0"/>
      <w:divBdr>
        <w:top w:val="none" w:sz="0" w:space="0" w:color="auto"/>
        <w:left w:val="none" w:sz="0" w:space="0" w:color="auto"/>
        <w:bottom w:val="none" w:sz="0" w:space="0" w:color="auto"/>
        <w:right w:val="none" w:sz="0" w:space="0" w:color="auto"/>
      </w:divBdr>
    </w:div>
    <w:div w:id="1997610033">
      <w:marLeft w:val="0"/>
      <w:marRight w:val="0"/>
      <w:marTop w:val="0"/>
      <w:marBottom w:val="0"/>
      <w:divBdr>
        <w:top w:val="none" w:sz="0" w:space="0" w:color="auto"/>
        <w:left w:val="none" w:sz="0" w:space="0" w:color="auto"/>
        <w:bottom w:val="none" w:sz="0" w:space="0" w:color="auto"/>
        <w:right w:val="none" w:sz="0" w:space="0" w:color="auto"/>
      </w:divBdr>
    </w:div>
    <w:div w:id="2000113960">
      <w:marLeft w:val="0"/>
      <w:marRight w:val="0"/>
      <w:marTop w:val="0"/>
      <w:marBottom w:val="0"/>
      <w:divBdr>
        <w:top w:val="none" w:sz="0" w:space="0" w:color="auto"/>
        <w:left w:val="none" w:sz="0" w:space="0" w:color="auto"/>
        <w:bottom w:val="none" w:sz="0" w:space="0" w:color="auto"/>
        <w:right w:val="none" w:sz="0" w:space="0" w:color="auto"/>
      </w:divBdr>
    </w:div>
    <w:div w:id="2000964564">
      <w:marLeft w:val="0"/>
      <w:marRight w:val="0"/>
      <w:marTop w:val="0"/>
      <w:marBottom w:val="0"/>
      <w:divBdr>
        <w:top w:val="none" w:sz="0" w:space="0" w:color="auto"/>
        <w:left w:val="none" w:sz="0" w:space="0" w:color="auto"/>
        <w:bottom w:val="none" w:sz="0" w:space="0" w:color="auto"/>
        <w:right w:val="none" w:sz="0" w:space="0" w:color="auto"/>
      </w:divBdr>
    </w:div>
    <w:div w:id="2003578872">
      <w:marLeft w:val="0"/>
      <w:marRight w:val="0"/>
      <w:marTop w:val="0"/>
      <w:marBottom w:val="0"/>
      <w:divBdr>
        <w:top w:val="none" w:sz="0" w:space="0" w:color="auto"/>
        <w:left w:val="none" w:sz="0" w:space="0" w:color="auto"/>
        <w:bottom w:val="none" w:sz="0" w:space="0" w:color="auto"/>
        <w:right w:val="none" w:sz="0" w:space="0" w:color="auto"/>
      </w:divBdr>
    </w:div>
    <w:div w:id="2004311949">
      <w:marLeft w:val="0"/>
      <w:marRight w:val="0"/>
      <w:marTop w:val="0"/>
      <w:marBottom w:val="0"/>
      <w:divBdr>
        <w:top w:val="none" w:sz="0" w:space="0" w:color="auto"/>
        <w:left w:val="none" w:sz="0" w:space="0" w:color="auto"/>
        <w:bottom w:val="none" w:sz="0" w:space="0" w:color="auto"/>
        <w:right w:val="none" w:sz="0" w:space="0" w:color="auto"/>
      </w:divBdr>
    </w:div>
    <w:div w:id="2004697036">
      <w:marLeft w:val="0"/>
      <w:marRight w:val="0"/>
      <w:marTop w:val="0"/>
      <w:marBottom w:val="0"/>
      <w:divBdr>
        <w:top w:val="none" w:sz="0" w:space="0" w:color="auto"/>
        <w:left w:val="none" w:sz="0" w:space="0" w:color="auto"/>
        <w:bottom w:val="none" w:sz="0" w:space="0" w:color="auto"/>
        <w:right w:val="none" w:sz="0" w:space="0" w:color="auto"/>
      </w:divBdr>
    </w:div>
    <w:div w:id="2005158860">
      <w:marLeft w:val="0"/>
      <w:marRight w:val="0"/>
      <w:marTop w:val="0"/>
      <w:marBottom w:val="0"/>
      <w:divBdr>
        <w:top w:val="none" w:sz="0" w:space="0" w:color="auto"/>
        <w:left w:val="none" w:sz="0" w:space="0" w:color="auto"/>
        <w:bottom w:val="none" w:sz="0" w:space="0" w:color="auto"/>
        <w:right w:val="none" w:sz="0" w:space="0" w:color="auto"/>
      </w:divBdr>
    </w:div>
    <w:div w:id="2006544216">
      <w:marLeft w:val="0"/>
      <w:marRight w:val="0"/>
      <w:marTop w:val="0"/>
      <w:marBottom w:val="0"/>
      <w:divBdr>
        <w:top w:val="none" w:sz="0" w:space="0" w:color="auto"/>
        <w:left w:val="none" w:sz="0" w:space="0" w:color="auto"/>
        <w:bottom w:val="none" w:sz="0" w:space="0" w:color="auto"/>
        <w:right w:val="none" w:sz="0" w:space="0" w:color="auto"/>
      </w:divBdr>
    </w:div>
    <w:div w:id="2009088484">
      <w:marLeft w:val="0"/>
      <w:marRight w:val="0"/>
      <w:marTop w:val="0"/>
      <w:marBottom w:val="0"/>
      <w:divBdr>
        <w:top w:val="none" w:sz="0" w:space="0" w:color="auto"/>
        <w:left w:val="none" w:sz="0" w:space="0" w:color="auto"/>
        <w:bottom w:val="none" w:sz="0" w:space="0" w:color="auto"/>
        <w:right w:val="none" w:sz="0" w:space="0" w:color="auto"/>
      </w:divBdr>
    </w:div>
    <w:div w:id="2011180557">
      <w:marLeft w:val="0"/>
      <w:marRight w:val="0"/>
      <w:marTop w:val="0"/>
      <w:marBottom w:val="0"/>
      <w:divBdr>
        <w:top w:val="none" w:sz="0" w:space="0" w:color="auto"/>
        <w:left w:val="none" w:sz="0" w:space="0" w:color="auto"/>
        <w:bottom w:val="none" w:sz="0" w:space="0" w:color="auto"/>
        <w:right w:val="none" w:sz="0" w:space="0" w:color="auto"/>
      </w:divBdr>
    </w:div>
    <w:div w:id="2011910197">
      <w:marLeft w:val="0"/>
      <w:marRight w:val="0"/>
      <w:marTop w:val="0"/>
      <w:marBottom w:val="0"/>
      <w:divBdr>
        <w:top w:val="none" w:sz="0" w:space="0" w:color="auto"/>
        <w:left w:val="none" w:sz="0" w:space="0" w:color="auto"/>
        <w:bottom w:val="none" w:sz="0" w:space="0" w:color="auto"/>
        <w:right w:val="none" w:sz="0" w:space="0" w:color="auto"/>
      </w:divBdr>
    </w:div>
    <w:div w:id="2012562111">
      <w:marLeft w:val="0"/>
      <w:marRight w:val="0"/>
      <w:marTop w:val="0"/>
      <w:marBottom w:val="0"/>
      <w:divBdr>
        <w:top w:val="none" w:sz="0" w:space="0" w:color="auto"/>
        <w:left w:val="none" w:sz="0" w:space="0" w:color="auto"/>
        <w:bottom w:val="none" w:sz="0" w:space="0" w:color="auto"/>
        <w:right w:val="none" w:sz="0" w:space="0" w:color="auto"/>
      </w:divBdr>
    </w:div>
    <w:div w:id="2015499540">
      <w:marLeft w:val="0"/>
      <w:marRight w:val="0"/>
      <w:marTop w:val="0"/>
      <w:marBottom w:val="0"/>
      <w:divBdr>
        <w:top w:val="none" w:sz="0" w:space="0" w:color="auto"/>
        <w:left w:val="none" w:sz="0" w:space="0" w:color="auto"/>
        <w:bottom w:val="none" w:sz="0" w:space="0" w:color="auto"/>
        <w:right w:val="none" w:sz="0" w:space="0" w:color="auto"/>
      </w:divBdr>
    </w:div>
    <w:div w:id="2017658405">
      <w:marLeft w:val="0"/>
      <w:marRight w:val="0"/>
      <w:marTop w:val="0"/>
      <w:marBottom w:val="0"/>
      <w:divBdr>
        <w:top w:val="none" w:sz="0" w:space="0" w:color="auto"/>
        <w:left w:val="none" w:sz="0" w:space="0" w:color="auto"/>
        <w:bottom w:val="none" w:sz="0" w:space="0" w:color="auto"/>
        <w:right w:val="none" w:sz="0" w:space="0" w:color="auto"/>
      </w:divBdr>
    </w:div>
    <w:div w:id="2019110772">
      <w:marLeft w:val="0"/>
      <w:marRight w:val="0"/>
      <w:marTop w:val="0"/>
      <w:marBottom w:val="0"/>
      <w:divBdr>
        <w:top w:val="none" w:sz="0" w:space="0" w:color="auto"/>
        <w:left w:val="none" w:sz="0" w:space="0" w:color="auto"/>
        <w:bottom w:val="none" w:sz="0" w:space="0" w:color="auto"/>
        <w:right w:val="none" w:sz="0" w:space="0" w:color="auto"/>
      </w:divBdr>
    </w:div>
    <w:div w:id="2022000809">
      <w:marLeft w:val="0"/>
      <w:marRight w:val="0"/>
      <w:marTop w:val="0"/>
      <w:marBottom w:val="0"/>
      <w:divBdr>
        <w:top w:val="none" w:sz="0" w:space="0" w:color="auto"/>
        <w:left w:val="none" w:sz="0" w:space="0" w:color="auto"/>
        <w:bottom w:val="none" w:sz="0" w:space="0" w:color="auto"/>
        <w:right w:val="none" w:sz="0" w:space="0" w:color="auto"/>
      </w:divBdr>
    </w:div>
    <w:div w:id="2023975482">
      <w:marLeft w:val="0"/>
      <w:marRight w:val="0"/>
      <w:marTop w:val="0"/>
      <w:marBottom w:val="0"/>
      <w:divBdr>
        <w:top w:val="none" w:sz="0" w:space="0" w:color="auto"/>
        <w:left w:val="none" w:sz="0" w:space="0" w:color="auto"/>
        <w:bottom w:val="none" w:sz="0" w:space="0" w:color="auto"/>
        <w:right w:val="none" w:sz="0" w:space="0" w:color="auto"/>
      </w:divBdr>
    </w:div>
    <w:div w:id="2026900781">
      <w:marLeft w:val="0"/>
      <w:marRight w:val="0"/>
      <w:marTop w:val="0"/>
      <w:marBottom w:val="0"/>
      <w:divBdr>
        <w:top w:val="none" w:sz="0" w:space="0" w:color="auto"/>
        <w:left w:val="none" w:sz="0" w:space="0" w:color="auto"/>
        <w:bottom w:val="none" w:sz="0" w:space="0" w:color="auto"/>
        <w:right w:val="none" w:sz="0" w:space="0" w:color="auto"/>
      </w:divBdr>
    </w:div>
    <w:div w:id="2028949084">
      <w:marLeft w:val="0"/>
      <w:marRight w:val="0"/>
      <w:marTop w:val="0"/>
      <w:marBottom w:val="0"/>
      <w:divBdr>
        <w:top w:val="none" w:sz="0" w:space="0" w:color="auto"/>
        <w:left w:val="none" w:sz="0" w:space="0" w:color="auto"/>
        <w:bottom w:val="none" w:sz="0" w:space="0" w:color="auto"/>
        <w:right w:val="none" w:sz="0" w:space="0" w:color="auto"/>
      </w:divBdr>
    </w:div>
    <w:div w:id="2029870041">
      <w:marLeft w:val="0"/>
      <w:marRight w:val="0"/>
      <w:marTop w:val="0"/>
      <w:marBottom w:val="0"/>
      <w:divBdr>
        <w:top w:val="none" w:sz="0" w:space="0" w:color="auto"/>
        <w:left w:val="none" w:sz="0" w:space="0" w:color="auto"/>
        <w:bottom w:val="none" w:sz="0" w:space="0" w:color="auto"/>
        <w:right w:val="none" w:sz="0" w:space="0" w:color="auto"/>
      </w:divBdr>
    </w:div>
    <w:div w:id="2032684825">
      <w:marLeft w:val="0"/>
      <w:marRight w:val="0"/>
      <w:marTop w:val="0"/>
      <w:marBottom w:val="0"/>
      <w:divBdr>
        <w:top w:val="none" w:sz="0" w:space="0" w:color="auto"/>
        <w:left w:val="none" w:sz="0" w:space="0" w:color="auto"/>
        <w:bottom w:val="none" w:sz="0" w:space="0" w:color="auto"/>
        <w:right w:val="none" w:sz="0" w:space="0" w:color="auto"/>
      </w:divBdr>
    </w:div>
    <w:div w:id="2033149313">
      <w:marLeft w:val="0"/>
      <w:marRight w:val="0"/>
      <w:marTop w:val="0"/>
      <w:marBottom w:val="0"/>
      <w:divBdr>
        <w:top w:val="none" w:sz="0" w:space="0" w:color="auto"/>
        <w:left w:val="none" w:sz="0" w:space="0" w:color="auto"/>
        <w:bottom w:val="none" w:sz="0" w:space="0" w:color="auto"/>
        <w:right w:val="none" w:sz="0" w:space="0" w:color="auto"/>
      </w:divBdr>
    </w:div>
    <w:div w:id="2035110588">
      <w:marLeft w:val="0"/>
      <w:marRight w:val="0"/>
      <w:marTop w:val="0"/>
      <w:marBottom w:val="0"/>
      <w:divBdr>
        <w:top w:val="none" w:sz="0" w:space="0" w:color="auto"/>
        <w:left w:val="none" w:sz="0" w:space="0" w:color="auto"/>
        <w:bottom w:val="none" w:sz="0" w:space="0" w:color="auto"/>
        <w:right w:val="none" w:sz="0" w:space="0" w:color="auto"/>
      </w:divBdr>
    </w:div>
    <w:div w:id="2035186321">
      <w:marLeft w:val="0"/>
      <w:marRight w:val="0"/>
      <w:marTop w:val="0"/>
      <w:marBottom w:val="0"/>
      <w:divBdr>
        <w:top w:val="none" w:sz="0" w:space="0" w:color="auto"/>
        <w:left w:val="none" w:sz="0" w:space="0" w:color="auto"/>
        <w:bottom w:val="none" w:sz="0" w:space="0" w:color="auto"/>
        <w:right w:val="none" w:sz="0" w:space="0" w:color="auto"/>
      </w:divBdr>
    </w:div>
    <w:div w:id="2035422836">
      <w:marLeft w:val="0"/>
      <w:marRight w:val="0"/>
      <w:marTop w:val="0"/>
      <w:marBottom w:val="0"/>
      <w:divBdr>
        <w:top w:val="none" w:sz="0" w:space="0" w:color="auto"/>
        <w:left w:val="none" w:sz="0" w:space="0" w:color="auto"/>
        <w:bottom w:val="none" w:sz="0" w:space="0" w:color="auto"/>
        <w:right w:val="none" w:sz="0" w:space="0" w:color="auto"/>
      </w:divBdr>
    </w:div>
    <w:div w:id="2036422183">
      <w:marLeft w:val="0"/>
      <w:marRight w:val="0"/>
      <w:marTop w:val="0"/>
      <w:marBottom w:val="0"/>
      <w:divBdr>
        <w:top w:val="none" w:sz="0" w:space="0" w:color="auto"/>
        <w:left w:val="none" w:sz="0" w:space="0" w:color="auto"/>
        <w:bottom w:val="none" w:sz="0" w:space="0" w:color="auto"/>
        <w:right w:val="none" w:sz="0" w:space="0" w:color="auto"/>
      </w:divBdr>
    </w:div>
    <w:div w:id="2037581346">
      <w:marLeft w:val="0"/>
      <w:marRight w:val="0"/>
      <w:marTop w:val="0"/>
      <w:marBottom w:val="0"/>
      <w:divBdr>
        <w:top w:val="none" w:sz="0" w:space="0" w:color="auto"/>
        <w:left w:val="none" w:sz="0" w:space="0" w:color="auto"/>
        <w:bottom w:val="none" w:sz="0" w:space="0" w:color="auto"/>
        <w:right w:val="none" w:sz="0" w:space="0" w:color="auto"/>
      </w:divBdr>
    </w:div>
    <w:div w:id="2039622612">
      <w:marLeft w:val="0"/>
      <w:marRight w:val="0"/>
      <w:marTop w:val="0"/>
      <w:marBottom w:val="0"/>
      <w:divBdr>
        <w:top w:val="none" w:sz="0" w:space="0" w:color="auto"/>
        <w:left w:val="none" w:sz="0" w:space="0" w:color="auto"/>
        <w:bottom w:val="none" w:sz="0" w:space="0" w:color="auto"/>
        <w:right w:val="none" w:sz="0" w:space="0" w:color="auto"/>
      </w:divBdr>
    </w:div>
    <w:div w:id="2040931305">
      <w:marLeft w:val="0"/>
      <w:marRight w:val="0"/>
      <w:marTop w:val="0"/>
      <w:marBottom w:val="0"/>
      <w:divBdr>
        <w:top w:val="none" w:sz="0" w:space="0" w:color="auto"/>
        <w:left w:val="none" w:sz="0" w:space="0" w:color="auto"/>
        <w:bottom w:val="none" w:sz="0" w:space="0" w:color="auto"/>
        <w:right w:val="none" w:sz="0" w:space="0" w:color="auto"/>
      </w:divBdr>
    </w:div>
    <w:div w:id="2042436168">
      <w:marLeft w:val="0"/>
      <w:marRight w:val="0"/>
      <w:marTop w:val="0"/>
      <w:marBottom w:val="0"/>
      <w:divBdr>
        <w:top w:val="none" w:sz="0" w:space="0" w:color="auto"/>
        <w:left w:val="none" w:sz="0" w:space="0" w:color="auto"/>
        <w:bottom w:val="none" w:sz="0" w:space="0" w:color="auto"/>
        <w:right w:val="none" w:sz="0" w:space="0" w:color="auto"/>
      </w:divBdr>
    </w:div>
    <w:div w:id="2045715952">
      <w:marLeft w:val="0"/>
      <w:marRight w:val="0"/>
      <w:marTop w:val="0"/>
      <w:marBottom w:val="0"/>
      <w:divBdr>
        <w:top w:val="none" w:sz="0" w:space="0" w:color="auto"/>
        <w:left w:val="none" w:sz="0" w:space="0" w:color="auto"/>
        <w:bottom w:val="none" w:sz="0" w:space="0" w:color="auto"/>
        <w:right w:val="none" w:sz="0" w:space="0" w:color="auto"/>
      </w:divBdr>
    </w:div>
    <w:div w:id="2048603932">
      <w:marLeft w:val="0"/>
      <w:marRight w:val="0"/>
      <w:marTop w:val="0"/>
      <w:marBottom w:val="0"/>
      <w:divBdr>
        <w:top w:val="none" w:sz="0" w:space="0" w:color="auto"/>
        <w:left w:val="none" w:sz="0" w:space="0" w:color="auto"/>
        <w:bottom w:val="none" w:sz="0" w:space="0" w:color="auto"/>
        <w:right w:val="none" w:sz="0" w:space="0" w:color="auto"/>
      </w:divBdr>
    </w:div>
    <w:div w:id="2049067452">
      <w:marLeft w:val="0"/>
      <w:marRight w:val="0"/>
      <w:marTop w:val="0"/>
      <w:marBottom w:val="0"/>
      <w:divBdr>
        <w:top w:val="none" w:sz="0" w:space="0" w:color="auto"/>
        <w:left w:val="none" w:sz="0" w:space="0" w:color="auto"/>
        <w:bottom w:val="none" w:sz="0" w:space="0" w:color="auto"/>
        <w:right w:val="none" w:sz="0" w:space="0" w:color="auto"/>
      </w:divBdr>
    </w:div>
    <w:div w:id="2050907407">
      <w:marLeft w:val="0"/>
      <w:marRight w:val="0"/>
      <w:marTop w:val="0"/>
      <w:marBottom w:val="0"/>
      <w:divBdr>
        <w:top w:val="none" w:sz="0" w:space="0" w:color="auto"/>
        <w:left w:val="none" w:sz="0" w:space="0" w:color="auto"/>
        <w:bottom w:val="none" w:sz="0" w:space="0" w:color="auto"/>
        <w:right w:val="none" w:sz="0" w:space="0" w:color="auto"/>
      </w:divBdr>
    </w:div>
    <w:div w:id="2051102528">
      <w:marLeft w:val="0"/>
      <w:marRight w:val="0"/>
      <w:marTop w:val="0"/>
      <w:marBottom w:val="0"/>
      <w:divBdr>
        <w:top w:val="none" w:sz="0" w:space="0" w:color="auto"/>
        <w:left w:val="none" w:sz="0" w:space="0" w:color="auto"/>
        <w:bottom w:val="none" w:sz="0" w:space="0" w:color="auto"/>
        <w:right w:val="none" w:sz="0" w:space="0" w:color="auto"/>
      </w:divBdr>
    </w:div>
    <w:div w:id="2052878711">
      <w:marLeft w:val="0"/>
      <w:marRight w:val="0"/>
      <w:marTop w:val="0"/>
      <w:marBottom w:val="0"/>
      <w:divBdr>
        <w:top w:val="none" w:sz="0" w:space="0" w:color="auto"/>
        <w:left w:val="none" w:sz="0" w:space="0" w:color="auto"/>
        <w:bottom w:val="none" w:sz="0" w:space="0" w:color="auto"/>
        <w:right w:val="none" w:sz="0" w:space="0" w:color="auto"/>
      </w:divBdr>
    </w:div>
    <w:div w:id="2053729098">
      <w:marLeft w:val="0"/>
      <w:marRight w:val="0"/>
      <w:marTop w:val="0"/>
      <w:marBottom w:val="0"/>
      <w:divBdr>
        <w:top w:val="none" w:sz="0" w:space="0" w:color="auto"/>
        <w:left w:val="none" w:sz="0" w:space="0" w:color="auto"/>
        <w:bottom w:val="none" w:sz="0" w:space="0" w:color="auto"/>
        <w:right w:val="none" w:sz="0" w:space="0" w:color="auto"/>
      </w:divBdr>
    </w:div>
    <w:div w:id="2055537441">
      <w:marLeft w:val="0"/>
      <w:marRight w:val="0"/>
      <w:marTop w:val="0"/>
      <w:marBottom w:val="0"/>
      <w:divBdr>
        <w:top w:val="none" w:sz="0" w:space="0" w:color="auto"/>
        <w:left w:val="none" w:sz="0" w:space="0" w:color="auto"/>
        <w:bottom w:val="none" w:sz="0" w:space="0" w:color="auto"/>
        <w:right w:val="none" w:sz="0" w:space="0" w:color="auto"/>
      </w:divBdr>
    </w:div>
    <w:div w:id="2056734005">
      <w:marLeft w:val="0"/>
      <w:marRight w:val="0"/>
      <w:marTop w:val="0"/>
      <w:marBottom w:val="0"/>
      <w:divBdr>
        <w:top w:val="none" w:sz="0" w:space="0" w:color="auto"/>
        <w:left w:val="none" w:sz="0" w:space="0" w:color="auto"/>
        <w:bottom w:val="none" w:sz="0" w:space="0" w:color="auto"/>
        <w:right w:val="none" w:sz="0" w:space="0" w:color="auto"/>
      </w:divBdr>
    </w:div>
    <w:div w:id="2056804752">
      <w:marLeft w:val="0"/>
      <w:marRight w:val="0"/>
      <w:marTop w:val="0"/>
      <w:marBottom w:val="0"/>
      <w:divBdr>
        <w:top w:val="none" w:sz="0" w:space="0" w:color="auto"/>
        <w:left w:val="none" w:sz="0" w:space="0" w:color="auto"/>
        <w:bottom w:val="none" w:sz="0" w:space="0" w:color="auto"/>
        <w:right w:val="none" w:sz="0" w:space="0" w:color="auto"/>
      </w:divBdr>
    </w:div>
    <w:div w:id="2061513044">
      <w:marLeft w:val="0"/>
      <w:marRight w:val="0"/>
      <w:marTop w:val="0"/>
      <w:marBottom w:val="0"/>
      <w:divBdr>
        <w:top w:val="none" w:sz="0" w:space="0" w:color="auto"/>
        <w:left w:val="none" w:sz="0" w:space="0" w:color="auto"/>
        <w:bottom w:val="none" w:sz="0" w:space="0" w:color="auto"/>
        <w:right w:val="none" w:sz="0" w:space="0" w:color="auto"/>
      </w:divBdr>
    </w:div>
    <w:div w:id="2064284874">
      <w:marLeft w:val="0"/>
      <w:marRight w:val="0"/>
      <w:marTop w:val="0"/>
      <w:marBottom w:val="0"/>
      <w:divBdr>
        <w:top w:val="none" w:sz="0" w:space="0" w:color="auto"/>
        <w:left w:val="none" w:sz="0" w:space="0" w:color="auto"/>
        <w:bottom w:val="none" w:sz="0" w:space="0" w:color="auto"/>
        <w:right w:val="none" w:sz="0" w:space="0" w:color="auto"/>
      </w:divBdr>
    </w:div>
    <w:div w:id="2065055894">
      <w:marLeft w:val="0"/>
      <w:marRight w:val="0"/>
      <w:marTop w:val="0"/>
      <w:marBottom w:val="0"/>
      <w:divBdr>
        <w:top w:val="none" w:sz="0" w:space="0" w:color="auto"/>
        <w:left w:val="none" w:sz="0" w:space="0" w:color="auto"/>
        <w:bottom w:val="none" w:sz="0" w:space="0" w:color="auto"/>
        <w:right w:val="none" w:sz="0" w:space="0" w:color="auto"/>
      </w:divBdr>
    </w:div>
    <w:div w:id="2065173654">
      <w:marLeft w:val="0"/>
      <w:marRight w:val="0"/>
      <w:marTop w:val="0"/>
      <w:marBottom w:val="0"/>
      <w:divBdr>
        <w:top w:val="none" w:sz="0" w:space="0" w:color="auto"/>
        <w:left w:val="none" w:sz="0" w:space="0" w:color="auto"/>
        <w:bottom w:val="none" w:sz="0" w:space="0" w:color="auto"/>
        <w:right w:val="none" w:sz="0" w:space="0" w:color="auto"/>
      </w:divBdr>
    </w:div>
    <w:div w:id="2065441464">
      <w:marLeft w:val="0"/>
      <w:marRight w:val="0"/>
      <w:marTop w:val="0"/>
      <w:marBottom w:val="0"/>
      <w:divBdr>
        <w:top w:val="none" w:sz="0" w:space="0" w:color="auto"/>
        <w:left w:val="none" w:sz="0" w:space="0" w:color="auto"/>
        <w:bottom w:val="none" w:sz="0" w:space="0" w:color="auto"/>
        <w:right w:val="none" w:sz="0" w:space="0" w:color="auto"/>
      </w:divBdr>
    </w:div>
    <w:div w:id="2065565185">
      <w:marLeft w:val="0"/>
      <w:marRight w:val="0"/>
      <w:marTop w:val="0"/>
      <w:marBottom w:val="0"/>
      <w:divBdr>
        <w:top w:val="none" w:sz="0" w:space="0" w:color="auto"/>
        <w:left w:val="none" w:sz="0" w:space="0" w:color="auto"/>
        <w:bottom w:val="none" w:sz="0" w:space="0" w:color="auto"/>
        <w:right w:val="none" w:sz="0" w:space="0" w:color="auto"/>
      </w:divBdr>
    </w:div>
    <w:div w:id="2068916249">
      <w:marLeft w:val="0"/>
      <w:marRight w:val="0"/>
      <w:marTop w:val="0"/>
      <w:marBottom w:val="0"/>
      <w:divBdr>
        <w:top w:val="none" w:sz="0" w:space="0" w:color="auto"/>
        <w:left w:val="none" w:sz="0" w:space="0" w:color="auto"/>
        <w:bottom w:val="none" w:sz="0" w:space="0" w:color="auto"/>
        <w:right w:val="none" w:sz="0" w:space="0" w:color="auto"/>
      </w:divBdr>
    </w:div>
    <w:div w:id="2070103797">
      <w:marLeft w:val="0"/>
      <w:marRight w:val="0"/>
      <w:marTop w:val="0"/>
      <w:marBottom w:val="0"/>
      <w:divBdr>
        <w:top w:val="none" w:sz="0" w:space="0" w:color="auto"/>
        <w:left w:val="none" w:sz="0" w:space="0" w:color="auto"/>
        <w:bottom w:val="none" w:sz="0" w:space="0" w:color="auto"/>
        <w:right w:val="none" w:sz="0" w:space="0" w:color="auto"/>
      </w:divBdr>
    </w:div>
    <w:div w:id="2071071095">
      <w:marLeft w:val="0"/>
      <w:marRight w:val="0"/>
      <w:marTop w:val="0"/>
      <w:marBottom w:val="0"/>
      <w:divBdr>
        <w:top w:val="none" w:sz="0" w:space="0" w:color="auto"/>
        <w:left w:val="none" w:sz="0" w:space="0" w:color="auto"/>
        <w:bottom w:val="none" w:sz="0" w:space="0" w:color="auto"/>
        <w:right w:val="none" w:sz="0" w:space="0" w:color="auto"/>
      </w:divBdr>
    </w:div>
    <w:div w:id="2071733682">
      <w:marLeft w:val="0"/>
      <w:marRight w:val="0"/>
      <w:marTop w:val="0"/>
      <w:marBottom w:val="0"/>
      <w:divBdr>
        <w:top w:val="none" w:sz="0" w:space="0" w:color="auto"/>
        <w:left w:val="none" w:sz="0" w:space="0" w:color="auto"/>
        <w:bottom w:val="none" w:sz="0" w:space="0" w:color="auto"/>
        <w:right w:val="none" w:sz="0" w:space="0" w:color="auto"/>
      </w:divBdr>
    </w:div>
    <w:div w:id="2074044080">
      <w:marLeft w:val="0"/>
      <w:marRight w:val="0"/>
      <w:marTop w:val="0"/>
      <w:marBottom w:val="0"/>
      <w:divBdr>
        <w:top w:val="none" w:sz="0" w:space="0" w:color="auto"/>
        <w:left w:val="none" w:sz="0" w:space="0" w:color="auto"/>
        <w:bottom w:val="none" w:sz="0" w:space="0" w:color="auto"/>
        <w:right w:val="none" w:sz="0" w:space="0" w:color="auto"/>
      </w:divBdr>
    </w:div>
    <w:div w:id="2074111133">
      <w:marLeft w:val="0"/>
      <w:marRight w:val="0"/>
      <w:marTop w:val="0"/>
      <w:marBottom w:val="0"/>
      <w:divBdr>
        <w:top w:val="none" w:sz="0" w:space="0" w:color="auto"/>
        <w:left w:val="none" w:sz="0" w:space="0" w:color="auto"/>
        <w:bottom w:val="none" w:sz="0" w:space="0" w:color="auto"/>
        <w:right w:val="none" w:sz="0" w:space="0" w:color="auto"/>
      </w:divBdr>
    </w:div>
    <w:div w:id="2074424147">
      <w:marLeft w:val="0"/>
      <w:marRight w:val="0"/>
      <w:marTop w:val="0"/>
      <w:marBottom w:val="0"/>
      <w:divBdr>
        <w:top w:val="none" w:sz="0" w:space="0" w:color="auto"/>
        <w:left w:val="none" w:sz="0" w:space="0" w:color="auto"/>
        <w:bottom w:val="none" w:sz="0" w:space="0" w:color="auto"/>
        <w:right w:val="none" w:sz="0" w:space="0" w:color="auto"/>
      </w:divBdr>
    </w:div>
    <w:div w:id="2074812998">
      <w:marLeft w:val="0"/>
      <w:marRight w:val="0"/>
      <w:marTop w:val="0"/>
      <w:marBottom w:val="0"/>
      <w:divBdr>
        <w:top w:val="none" w:sz="0" w:space="0" w:color="auto"/>
        <w:left w:val="none" w:sz="0" w:space="0" w:color="auto"/>
        <w:bottom w:val="none" w:sz="0" w:space="0" w:color="auto"/>
        <w:right w:val="none" w:sz="0" w:space="0" w:color="auto"/>
      </w:divBdr>
    </w:div>
    <w:div w:id="2076777601">
      <w:marLeft w:val="0"/>
      <w:marRight w:val="0"/>
      <w:marTop w:val="0"/>
      <w:marBottom w:val="0"/>
      <w:divBdr>
        <w:top w:val="none" w:sz="0" w:space="0" w:color="auto"/>
        <w:left w:val="none" w:sz="0" w:space="0" w:color="auto"/>
        <w:bottom w:val="none" w:sz="0" w:space="0" w:color="auto"/>
        <w:right w:val="none" w:sz="0" w:space="0" w:color="auto"/>
      </w:divBdr>
    </w:div>
    <w:div w:id="2077898439">
      <w:marLeft w:val="0"/>
      <w:marRight w:val="0"/>
      <w:marTop w:val="0"/>
      <w:marBottom w:val="0"/>
      <w:divBdr>
        <w:top w:val="none" w:sz="0" w:space="0" w:color="auto"/>
        <w:left w:val="none" w:sz="0" w:space="0" w:color="auto"/>
        <w:bottom w:val="none" w:sz="0" w:space="0" w:color="auto"/>
        <w:right w:val="none" w:sz="0" w:space="0" w:color="auto"/>
      </w:divBdr>
    </w:div>
    <w:div w:id="2079474004">
      <w:marLeft w:val="0"/>
      <w:marRight w:val="0"/>
      <w:marTop w:val="0"/>
      <w:marBottom w:val="0"/>
      <w:divBdr>
        <w:top w:val="none" w:sz="0" w:space="0" w:color="auto"/>
        <w:left w:val="none" w:sz="0" w:space="0" w:color="auto"/>
        <w:bottom w:val="none" w:sz="0" w:space="0" w:color="auto"/>
        <w:right w:val="none" w:sz="0" w:space="0" w:color="auto"/>
      </w:divBdr>
    </w:div>
    <w:div w:id="2080446700">
      <w:marLeft w:val="0"/>
      <w:marRight w:val="0"/>
      <w:marTop w:val="0"/>
      <w:marBottom w:val="0"/>
      <w:divBdr>
        <w:top w:val="none" w:sz="0" w:space="0" w:color="auto"/>
        <w:left w:val="none" w:sz="0" w:space="0" w:color="auto"/>
        <w:bottom w:val="none" w:sz="0" w:space="0" w:color="auto"/>
        <w:right w:val="none" w:sz="0" w:space="0" w:color="auto"/>
      </w:divBdr>
    </w:div>
    <w:div w:id="2080592013">
      <w:marLeft w:val="0"/>
      <w:marRight w:val="0"/>
      <w:marTop w:val="0"/>
      <w:marBottom w:val="0"/>
      <w:divBdr>
        <w:top w:val="none" w:sz="0" w:space="0" w:color="auto"/>
        <w:left w:val="none" w:sz="0" w:space="0" w:color="auto"/>
        <w:bottom w:val="none" w:sz="0" w:space="0" w:color="auto"/>
        <w:right w:val="none" w:sz="0" w:space="0" w:color="auto"/>
      </w:divBdr>
    </w:div>
    <w:div w:id="2081898613">
      <w:marLeft w:val="0"/>
      <w:marRight w:val="0"/>
      <w:marTop w:val="0"/>
      <w:marBottom w:val="0"/>
      <w:divBdr>
        <w:top w:val="none" w:sz="0" w:space="0" w:color="auto"/>
        <w:left w:val="none" w:sz="0" w:space="0" w:color="auto"/>
        <w:bottom w:val="none" w:sz="0" w:space="0" w:color="auto"/>
        <w:right w:val="none" w:sz="0" w:space="0" w:color="auto"/>
      </w:divBdr>
    </w:div>
    <w:div w:id="2083746100">
      <w:marLeft w:val="0"/>
      <w:marRight w:val="0"/>
      <w:marTop w:val="0"/>
      <w:marBottom w:val="0"/>
      <w:divBdr>
        <w:top w:val="none" w:sz="0" w:space="0" w:color="auto"/>
        <w:left w:val="none" w:sz="0" w:space="0" w:color="auto"/>
        <w:bottom w:val="none" w:sz="0" w:space="0" w:color="auto"/>
        <w:right w:val="none" w:sz="0" w:space="0" w:color="auto"/>
      </w:divBdr>
    </w:div>
    <w:div w:id="2083983227">
      <w:marLeft w:val="0"/>
      <w:marRight w:val="0"/>
      <w:marTop w:val="0"/>
      <w:marBottom w:val="0"/>
      <w:divBdr>
        <w:top w:val="none" w:sz="0" w:space="0" w:color="auto"/>
        <w:left w:val="none" w:sz="0" w:space="0" w:color="auto"/>
        <w:bottom w:val="none" w:sz="0" w:space="0" w:color="auto"/>
        <w:right w:val="none" w:sz="0" w:space="0" w:color="auto"/>
      </w:divBdr>
    </w:div>
    <w:div w:id="2085832751">
      <w:marLeft w:val="0"/>
      <w:marRight w:val="0"/>
      <w:marTop w:val="0"/>
      <w:marBottom w:val="0"/>
      <w:divBdr>
        <w:top w:val="none" w:sz="0" w:space="0" w:color="auto"/>
        <w:left w:val="none" w:sz="0" w:space="0" w:color="auto"/>
        <w:bottom w:val="none" w:sz="0" w:space="0" w:color="auto"/>
        <w:right w:val="none" w:sz="0" w:space="0" w:color="auto"/>
      </w:divBdr>
    </w:div>
    <w:div w:id="2085908335">
      <w:marLeft w:val="0"/>
      <w:marRight w:val="0"/>
      <w:marTop w:val="0"/>
      <w:marBottom w:val="0"/>
      <w:divBdr>
        <w:top w:val="none" w:sz="0" w:space="0" w:color="auto"/>
        <w:left w:val="none" w:sz="0" w:space="0" w:color="auto"/>
        <w:bottom w:val="none" w:sz="0" w:space="0" w:color="auto"/>
        <w:right w:val="none" w:sz="0" w:space="0" w:color="auto"/>
      </w:divBdr>
    </w:div>
    <w:div w:id="2086148464">
      <w:marLeft w:val="0"/>
      <w:marRight w:val="0"/>
      <w:marTop w:val="0"/>
      <w:marBottom w:val="0"/>
      <w:divBdr>
        <w:top w:val="none" w:sz="0" w:space="0" w:color="auto"/>
        <w:left w:val="none" w:sz="0" w:space="0" w:color="auto"/>
        <w:bottom w:val="none" w:sz="0" w:space="0" w:color="auto"/>
        <w:right w:val="none" w:sz="0" w:space="0" w:color="auto"/>
      </w:divBdr>
    </w:div>
    <w:div w:id="2086562534">
      <w:marLeft w:val="0"/>
      <w:marRight w:val="0"/>
      <w:marTop w:val="0"/>
      <w:marBottom w:val="0"/>
      <w:divBdr>
        <w:top w:val="none" w:sz="0" w:space="0" w:color="auto"/>
        <w:left w:val="none" w:sz="0" w:space="0" w:color="auto"/>
        <w:bottom w:val="none" w:sz="0" w:space="0" w:color="auto"/>
        <w:right w:val="none" w:sz="0" w:space="0" w:color="auto"/>
      </w:divBdr>
    </w:div>
    <w:div w:id="2087459260">
      <w:marLeft w:val="0"/>
      <w:marRight w:val="0"/>
      <w:marTop w:val="0"/>
      <w:marBottom w:val="0"/>
      <w:divBdr>
        <w:top w:val="none" w:sz="0" w:space="0" w:color="auto"/>
        <w:left w:val="none" w:sz="0" w:space="0" w:color="auto"/>
        <w:bottom w:val="none" w:sz="0" w:space="0" w:color="auto"/>
        <w:right w:val="none" w:sz="0" w:space="0" w:color="auto"/>
      </w:divBdr>
    </w:div>
    <w:div w:id="2088114105">
      <w:marLeft w:val="0"/>
      <w:marRight w:val="0"/>
      <w:marTop w:val="0"/>
      <w:marBottom w:val="0"/>
      <w:divBdr>
        <w:top w:val="none" w:sz="0" w:space="0" w:color="auto"/>
        <w:left w:val="none" w:sz="0" w:space="0" w:color="auto"/>
        <w:bottom w:val="none" w:sz="0" w:space="0" w:color="auto"/>
        <w:right w:val="none" w:sz="0" w:space="0" w:color="auto"/>
      </w:divBdr>
    </w:div>
    <w:div w:id="2088962670">
      <w:marLeft w:val="0"/>
      <w:marRight w:val="0"/>
      <w:marTop w:val="0"/>
      <w:marBottom w:val="0"/>
      <w:divBdr>
        <w:top w:val="none" w:sz="0" w:space="0" w:color="auto"/>
        <w:left w:val="none" w:sz="0" w:space="0" w:color="auto"/>
        <w:bottom w:val="none" w:sz="0" w:space="0" w:color="auto"/>
        <w:right w:val="none" w:sz="0" w:space="0" w:color="auto"/>
      </w:divBdr>
    </w:div>
    <w:div w:id="2090998536">
      <w:marLeft w:val="0"/>
      <w:marRight w:val="0"/>
      <w:marTop w:val="0"/>
      <w:marBottom w:val="0"/>
      <w:divBdr>
        <w:top w:val="none" w:sz="0" w:space="0" w:color="auto"/>
        <w:left w:val="none" w:sz="0" w:space="0" w:color="auto"/>
        <w:bottom w:val="none" w:sz="0" w:space="0" w:color="auto"/>
        <w:right w:val="none" w:sz="0" w:space="0" w:color="auto"/>
      </w:divBdr>
    </w:div>
    <w:div w:id="2091123524">
      <w:marLeft w:val="0"/>
      <w:marRight w:val="0"/>
      <w:marTop w:val="0"/>
      <w:marBottom w:val="0"/>
      <w:divBdr>
        <w:top w:val="none" w:sz="0" w:space="0" w:color="auto"/>
        <w:left w:val="none" w:sz="0" w:space="0" w:color="auto"/>
        <w:bottom w:val="none" w:sz="0" w:space="0" w:color="auto"/>
        <w:right w:val="none" w:sz="0" w:space="0" w:color="auto"/>
      </w:divBdr>
    </w:div>
    <w:div w:id="2091123665">
      <w:marLeft w:val="0"/>
      <w:marRight w:val="0"/>
      <w:marTop w:val="0"/>
      <w:marBottom w:val="0"/>
      <w:divBdr>
        <w:top w:val="none" w:sz="0" w:space="0" w:color="auto"/>
        <w:left w:val="none" w:sz="0" w:space="0" w:color="auto"/>
        <w:bottom w:val="none" w:sz="0" w:space="0" w:color="auto"/>
        <w:right w:val="none" w:sz="0" w:space="0" w:color="auto"/>
      </w:divBdr>
    </w:div>
    <w:div w:id="2091537740">
      <w:marLeft w:val="0"/>
      <w:marRight w:val="0"/>
      <w:marTop w:val="0"/>
      <w:marBottom w:val="0"/>
      <w:divBdr>
        <w:top w:val="none" w:sz="0" w:space="0" w:color="auto"/>
        <w:left w:val="none" w:sz="0" w:space="0" w:color="auto"/>
        <w:bottom w:val="none" w:sz="0" w:space="0" w:color="auto"/>
        <w:right w:val="none" w:sz="0" w:space="0" w:color="auto"/>
      </w:divBdr>
    </w:div>
    <w:div w:id="2091778981">
      <w:marLeft w:val="0"/>
      <w:marRight w:val="0"/>
      <w:marTop w:val="0"/>
      <w:marBottom w:val="0"/>
      <w:divBdr>
        <w:top w:val="none" w:sz="0" w:space="0" w:color="auto"/>
        <w:left w:val="none" w:sz="0" w:space="0" w:color="auto"/>
        <w:bottom w:val="none" w:sz="0" w:space="0" w:color="auto"/>
        <w:right w:val="none" w:sz="0" w:space="0" w:color="auto"/>
      </w:divBdr>
    </w:div>
    <w:div w:id="2091998259">
      <w:marLeft w:val="0"/>
      <w:marRight w:val="0"/>
      <w:marTop w:val="0"/>
      <w:marBottom w:val="0"/>
      <w:divBdr>
        <w:top w:val="none" w:sz="0" w:space="0" w:color="auto"/>
        <w:left w:val="none" w:sz="0" w:space="0" w:color="auto"/>
        <w:bottom w:val="none" w:sz="0" w:space="0" w:color="auto"/>
        <w:right w:val="none" w:sz="0" w:space="0" w:color="auto"/>
      </w:divBdr>
    </w:div>
    <w:div w:id="2094429533">
      <w:marLeft w:val="0"/>
      <w:marRight w:val="0"/>
      <w:marTop w:val="0"/>
      <w:marBottom w:val="0"/>
      <w:divBdr>
        <w:top w:val="none" w:sz="0" w:space="0" w:color="auto"/>
        <w:left w:val="none" w:sz="0" w:space="0" w:color="auto"/>
        <w:bottom w:val="none" w:sz="0" w:space="0" w:color="auto"/>
        <w:right w:val="none" w:sz="0" w:space="0" w:color="auto"/>
      </w:divBdr>
    </w:div>
    <w:div w:id="2095011831">
      <w:marLeft w:val="0"/>
      <w:marRight w:val="0"/>
      <w:marTop w:val="0"/>
      <w:marBottom w:val="0"/>
      <w:divBdr>
        <w:top w:val="none" w:sz="0" w:space="0" w:color="auto"/>
        <w:left w:val="none" w:sz="0" w:space="0" w:color="auto"/>
        <w:bottom w:val="none" w:sz="0" w:space="0" w:color="auto"/>
        <w:right w:val="none" w:sz="0" w:space="0" w:color="auto"/>
      </w:divBdr>
    </w:div>
    <w:div w:id="2095737385">
      <w:marLeft w:val="0"/>
      <w:marRight w:val="0"/>
      <w:marTop w:val="0"/>
      <w:marBottom w:val="0"/>
      <w:divBdr>
        <w:top w:val="none" w:sz="0" w:space="0" w:color="auto"/>
        <w:left w:val="none" w:sz="0" w:space="0" w:color="auto"/>
        <w:bottom w:val="none" w:sz="0" w:space="0" w:color="auto"/>
        <w:right w:val="none" w:sz="0" w:space="0" w:color="auto"/>
      </w:divBdr>
    </w:div>
    <w:div w:id="2096590023">
      <w:marLeft w:val="0"/>
      <w:marRight w:val="0"/>
      <w:marTop w:val="0"/>
      <w:marBottom w:val="0"/>
      <w:divBdr>
        <w:top w:val="none" w:sz="0" w:space="0" w:color="auto"/>
        <w:left w:val="none" w:sz="0" w:space="0" w:color="auto"/>
        <w:bottom w:val="none" w:sz="0" w:space="0" w:color="auto"/>
        <w:right w:val="none" w:sz="0" w:space="0" w:color="auto"/>
      </w:divBdr>
    </w:div>
    <w:div w:id="2096704216">
      <w:marLeft w:val="0"/>
      <w:marRight w:val="0"/>
      <w:marTop w:val="0"/>
      <w:marBottom w:val="0"/>
      <w:divBdr>
        <w:top w:val="none" w:sz="0" w:space="0" w:color="auto"/>
        <w:left w:val="none" w:sz="0" w:space="0" w:color="auto"/>
        <w:bottom w:val="none" w:sz="0" w:space="0" w:color="auto"/>
        <w:right w:val="none" w:sz="0" w:space="0" w:color="auto"/>
      </w:divBdr>
    </w:div>
    <w:div w:id="2096898807">
      <w:marLeft w:val="0"/>
      <w:marRight w:val="0"/>
      <w:marTop w:val="0"/>
      <w:marBottom w:val="0"/>
      <w:divBdr>
        <w:top w:val="none" w:sz="0" w:space="0" w:color="auto"/>
        <w:left w:val="none" w:sz="0" w:space="0" w:color="auto"/>
        <w:bottom w:val="none" w:sz="0" w:space="0" w:color="auto"/>
        <w:right w:val="none" w:sz="0" w:space="0" w:color="auto"/>
      </w:divBdr>
    </w:div>
    <w:div w:id="2097482917">
      <w:marLeft w:val="0"/>
      <w:marRight w:val="0"/>
      <w:marTop w:val="0"/>
      <w:marBottom w:val="0"/>
      <w:divBdr>
        <w:top w:val="none" w:sz="0" w:space="0" w:color="auto"/>
        <w:left w:val="none" w:sz="0" w:space="0" w:color="auto"/>
        <w:bottom w:val="none" w:sz="0" w:space="0" w:color="auto"/>
        <w:right w:val="none" w:sz="0" w:space="0" w:color="auto"/>
      </w:divBdr>
    </w:div>
    <w:div w:id="2099717862">
      <w:marLeft w:val="0"/>
      <w:marRight w:val="0"/>
      <w:marTop w:val="0"/>
      <w:marBottom w:val="0"/>
      <w:divBdr>
        <w:top w:val="none" w:sz="0" w:space="0" w:color="auto"/>
        <w:left w:val="none" w:sz="0" w:space="0" w:color="auto"/>
        <w:bottom w:val="none" w:sz="0" w:space="0" w:color="auto"/>
        <w:right w:val="none" w:sz="0" w:space="0" w:color="auto"/>
      </w:divBdr>
    </w:div>
    <w:div w:id="2100363748">
      <w:marLeft w:val="0"/>
      <w:marRight w:val="0"/>
      <w:marTop w:val="0"/>
      <w:marBottom w:val="0"/>
      <w:divBdr>
        <w:top w:val="none" w:sz="0" w:space="0" w:color="auto"/>
        <w:left w:val="none" w:sz="0" w:space="0" w:color="auto"/>
        <w:bottom w:val="none" w:sz="0" w:space="0" w:color="auto"/>
        <w:right w:val="none" w:sz="0" w:space="0" w:color="auto"/>
      </w:divBdr>
    </w:div>
    <w:div w:id="2102095341">
      <w:marLeft w:val="0"/>
      <w:marRight w:val="0"/>
      <w:marTop w:val="0"/>
      <w:marBottom w:val="0"/>
      <w:divBdr>
        <w:top w:val="none" w:sz="0" w:space="0" w:color="auto"/>
        <w:left w:val="none" w:sz="0" w:space="0" w:color="auto"/>
        <w:bottom w:val="none" w:sz="0" w:space="0" w:color="auto"/>
        <w:right w:val="none" w:sz="0" w:space="0" w:color="auto"/>
      </w:divBdr>
    </w:div>
    <w:div w:id="2102795560">
      <w:marLeft w:val="0"/>
      <w:marRight w:val="0"/>
      <w:marTop w:val="0"/>
      <w:marBottom w:val="0"/>
      <w:divBdr>
        <w:top w:val="none" w:sz="0" w:space="0" w:color="auto"/>
        <w:left w:val="none" w:sz="0" w:space="0" w:color="auto"/>
        <w:bottom w:val="none" w:sz="0" w:space="0" w:color="auto"/>
        <w:right w:val="none" w:sz="0" w:space="0" w:color="auto"/>
      </w:divBdr>
    </w:div>
    <w:div w:id="2103648365">
      <w:marLeft w:val="0"/>
      <w:marRight w:val="0"/>
      <w:marTop w:val="0"/>
      <w:marBottom w:val="0"/>
      <w:divBdr>
        <w:top w:val="none" w:sz="0" w:space="0" w:color="auto"/>
        <w:left w:val="none" w:sz="0" w:space="0" w:color="auto"/>
        <w:bottom w:val="none" w:sz="0" w:space="0" w:color="auto"/>
        <w:right w:val="none" w:sz="0" w:space="0" w:color="auto"/>
      </w:divBdr>
    </w:div>
    <w:div w:id="2103986110">
      <w:marLeft w:val="0"/>
      <w:marRight w:val="0"/>
      <w:marTop w:val="0"/>
      <w:marBottom w:val="0"/>
      <w:divBdr>
        <w:top w:val="none" w:sz="0" w:space="0" w:color="auto"/>
        <w:left w:val="none" w:sz="0" w:space="0" w:color="auto"/>
        <w:bottom w:val="none" w:sz="0" w:space="0" w:color="auto"/>
        <w:right w:val="none" w:sz="0" w:space="0" w:color="auto"/>
      </w:divBdr>
    </w:div>
    <w:div w:id="2104765357">
      <w:marLeft w:val="0"/>
      <w:marRight w:val="0"/>
      <w:marTop w:val="0"/>
      <w:marBottom w:val="0"/>
      <w:divBdr>
        <w:top w:val="none" w:sz="0" w:space="0" w:color="auto"/>
        <w:left w:val="none" w:sz="0" w:space="0" w:color="auto"/>
        <w:bottom w:val="none" w:sz="0" w:space="0" w:color="auto"/>
        <w:right w:val="none" w:sz="0" w:space="0" w:color="auto"/>
      </w:divBdr>
    </w:div>
    <w:div w:id="2104959601">
      <w:marLeft w:val="0"/>
      <w:marRight w:val="0"/>
      <w:marTop w:val="0"/>
      <w:marBottom w:val="0"/>
      <w:divBdr>
        <w:top w:val="none" w:sz="0" w:space="0" w:color="auto"/>
        <w:left w:val="none" w:sz="0" w:space="0" w:color="auto"/>
        <w:bottom w:val="none" w:sz="0" w:space="0" w:color="auto"/>
        <w:right w:val="none" w:sz="0" w:space="0" w:color="auto"/>
      </w:divBdr>
    </w:div>
    <w:div w:id="2105225757">
      <w:marLeft w:val="0"/>
      <w:marRight w:val="0"/>
      <w:marTop w:val="0"/>
      <w:marBottom w:val="0"/>
      <w:divBdr>
        <w:top w:val="none" w:sz="0" w:space="0" w:color="auto"/>
        <w:left w:val="none" w:sz="0" w:space="0" w:color="auto"/>
        <w:bottom w:val="none" w:sz="0" w:space="0" w:color="auto"/>
        <w:right w:val="none" w:sz="0" w:space="0" w:color="auto"/>
      </w:divBdr>
    </w:div>
    <w:div w:id="2111702449">
      <w:marLeft w:val="0"/>
      <w:marRight w:val="0"/>
      <w:marTop w:val="0"/>
      <w:marBottom w:val="0"/>
      <w:divBdr>
        <w:top w:val="none" w:sz="0" w:space="0" w:color="auto"/>
        <w:left w:val="none" w:sz="0" w:space="0" w:color="auto"/>
        <w:bottom w:val="none" w:sz="0" w:space="0" w:color="auto"/>
        <w:right w:val="none" w:sz="0" w:space="0" w:color="auto"/>
      </w:divBdr>
    </w:div>
    <w:div w:id="2115592209">
      <w:marLeft w:val="0"/>
      <w:marRight w:val="0"/>
      <w:marTop w:val="0"/>
      <w:marBottom w:val="0"/>
      <w:divBdr>
        <w:top w:val="none" w:sz="0" w:space="0" w:color="auto"/>
        <w:left w:val="none" w:sz="0" w:space="0" w:color="auto"/>
        <w:bottom w:val="none" w:sz="0" w:space="0" w:color="auto"/>
        <w:right w:val="none" w:sz="0" w:space="0" w:color="auto"/>
      </w:divBdr>
    </w:div>
    <w:div w:id="2116360496">
      <w:marLeft w:val="0"/>
      <w:marRight w:val="0"/>
      <w:marTop w:val="0"/>
      <w:marBottom w:val="0"/>
      <w:divBdr>
        <w:top w:val="none" w:sz="0" w:space="0" w:color="auto"/>
        <w:left w:val="none" w:sz="0" w:space="0" w:color="auto"/>
        <w:bottom w:val="none" w:sz="0" w:space="0" w:color="auto"/>
        <w:right w:val="none" w:sz="0" w:space="0" w:color="auto"/>
      </w:divBdr>
    </w:div>
    <w:div w:id="2117602862">
      <w:marLeft w:val="0"/>
      <w:marRight w:val="0"/>
      <w:marTop w:val="0"/>
      <w:marBottom w:val="0"/>
      <w:divBdr>
        <w:top w:val="none" w:sz="0" w:space="0" w:color="auto"/>
        <w:left w:val="none" w:sz="0" w:space="0" w:color="auto"/>
        <w:bottom w:val="none" w:sz="0" w:space="0" w:color="auto"/>
        <w:right w:val="none" w:sz="0" w:space="0" w:color="auto"/>
      </w:divBdr>
    </w:div>
    <w:div w:id="2118676071">
      <w:marLeft w:val="0"/>
      <w:marRight w:val="0"/>
      <w:marTop w:val="0"/>
      <w:marBottom w:val="0"/>
      <w:divBdr>
        <w:top w:val="none" w:sz="0" w:space="0" w:color="auto"/>
        <w:left w:val="none" w:sz="0" w:space="0" w:color="auto"/>
        <w:bottom w:val="none" w:sz="0" w:space="0" w:color="auto"/>
        <w:right w:val="none" w:sz="0" w:space="0" w:color="auto"/>
      </w:divBdr>
    </w:div>
    <w:div w:id="2119597407">
      <w:marLeft w:val="0"/>
      <w:marRight w:val="0"/>
      <w:marTop w:val="0"/>
      <w:marBottom w:val="0"/>
      <w:divBdr>
        <w:top w:val="none" w:sz="0" w:space="0" w:color="auto"/>
        <w:left w:val="none" w:sz="0" w:space="0" w:color="auto"/>
        <w:bottom w:val="none" w:sz="0" w:space="0" w:color="auto"/>
        <w:right w:val="none" w:sz="0" w:space="0" w:color="auto"/>
      </w:divBdr>
    </w:div>
    <w:div w:id="2122258986">
      <w:marLeft w:val="0"/>
      <w:marRight w:val="0"/>
      <w:marTop w:val="0"/>
      <w:marBottom w:val="0"/>
      <w:divBdr>
        <w:top w:val="none" w:sz="0" w:space="0" w:color="auto"/>
        <w:left w:val="none" w:sz="0" w:space="0" w:color="auto"/>
        <w:bottom w:val="none" w:sz="0" w:space="0" w:color="auto"/>
        <w:right w:val="none" w:sz="0" w:space="0" w:color="auto"/>
      </w:divBdr>
    </w:div>
    <w:div w:id="2124495728">
      <w:marLeft w:val="0"/>
      <w:marRight w:val="0"/>
      <w:marTop w:val="0"/>
      <w:marBottom w:val="0"/>
      <w:divBdr>
        <w:top w:val="none" w:sz="0" w:space="0" w:color="auto"/>
        <w:left w:val="none" w:sz="0" w:space="0" w:color="auto"/>
        <w:bottom w:val="none" w:sz="0" w:space="0" w:color="auto"/>
        <w:right w:val="none" w:sz="0" w:space="0" w:color="auto"/>
      </w:divBdr>
    </w:div>
    <w:div w:id="2125683403">
      <w:marLeft w:val="0"/>
      <w:marRight w:val="0"/>
      <w:marTop w:val="0"/>
      <w:marBottom w:val="0"/>
      <w:divBdr>
        <w:top w:val="none" w:sz="0" w:space="0" w:color="auto"/>
        <w:left w:val="none" w:sz="0" w:space="0" w:color="auto"/>
        <w:bottom w:val="none" w:sz="0" w:space="0" w:color="auto"/>
        <w:right w:val="none" w:sz="0" w:space="0" w:color="auto"/>
      </w:divBdr>
    </w:div>
    <w:div w:id="2126651249">
      <w:marLeft w:val="0"/>
      <w:marRight w:val="0"/>
      <w:marTop w:val="0"/>
      <w:marBottom w:val="0"/>
      <w:divBdr>
        <w:top w:val="none" w:sz="0" w:space="0" w:color="auto"/>
        <w:left w:val="none" w:sz="0" w:space="0" w:color="auto"/>
        <w:bottom w:val="none" w:sz="0" w:space="0" w:color="auto"/>
        <w:right w:val="none" w:sz="0" w:space="0" w:color="auto"/>
      </w:divBdr>
    </w:div>
    <w:div w:id="2127118827">
      <w:marLeft w:val="0"/>
      <w:marRight w:val="0"/>
      <w:marTop w:val="0"/>
      <w:marBottom w:val="0"/>
      <w:divBdr>
        <w:top w:val="none" w:sz="0" w:space="0" w:color="auto"/>
        <w:left w:val="none" w:sz="0" w:space="0" w:color="auto"/>
        <w:bottom w:val="none" w:sz="0" w:space="0" w:color="auto"/>
        <w:right w:val="none" w:sz="0" w:space="0" w:color="auto"/>
      </w:divBdr>
    </w:div>
    <w:div w:id="2128549710">
      <w:marLeft w:val="0"/>
      <w:marRight w:val="0"/>
      <w:marTop w:val="0"/>
      <w:marBottom w:val="0"/>
      <w:divBdr>
        <w:top w:val="none" w:sz="0" w:space="0" w:color="auto"/>
        <w:left w:val="none" w:sz="0" w:space="0" w:color="auto"/>
        <w:bottom w:val="none" w:sz="0" w:space="0" w:color="auto"/>
        <w:right w:val="none" w:sz="0" w:space="0" w:color="auto"/>
      </w:divBdr>
    </w:div>
    <w:div w:id="2129159564">
      <w:marLeft w:val="0"/>
      <w:marRight w:val="0"/>
      <w:marTop w:val="0"/>
      <w:marBottom w:val="0"/>
      <w:divBdr>
        <w:top w:val="none" w:sz="0" w:space="0" w:color="auto"/>
        <w:left w:val="none" w:sz="0" w:space="0" w:color="auto"/>
        <w:bottom w:val="none" w:sz="0" w:space="0" w:color="auto"/>
        <w:right w:val="none" w:sz="0" w:space="0" w:color="auto"/>
      </w:divBdr>
    </w:div>
    <w:div w:id="2129813544">
      <w:marLeft w:val="0"/>
      <w:marRight w:val="0"/>
      <w:marTop w:val="0"/>
      <w:marBottom w:val="0"/>
      <w:divBdr>
        <w:top w:val="none" w:sz="0" w:space="0" w:color="auto"/>
        <w:left w:val="none" w:sz="0" w:space="0" w:color="auto"/>
        <w:bottom w:val="none" w:sz="0" w:space="0" w:color="auto"/>
        <w:right w:val="none" w:sz="0" w:space="0" w:color="auto"/>
      </w:divBdr>
    </w:div>
    <w:div w:id="2131628575">
      <w:marLeft w:val="0"/>
      <w:marRight w:val="0"/>
      <w:marTop w:val="0"/>
      <w:marBottom w:val="0"/>
      <w:divBdr>
        <w:top w:val="none" w:sz="0" w:space="0" w:color="auto"/>
        <w:left w:val="none" w:sz="0" w:space="0" w:color="auto"/>
        <w:bottom w:val="none" w:sz="0" w:space="0" w:color="auto"/>
        <w:right w:val="none" w:sz="0" w:space="0" w:color="auto"/>
      </w:divBdr>
    </w:div>
    <w:div w:id="2133789149">
      <w:marLeft w:val="0"/>
      <w:marRight w:val="0"/>
      <w:marTop w:val="0"/>
      <w:marBottom w:val="0"/>
      <w:divBdr>
        <w:top w:val="none" w:sz="0" w:space="0" w:color="auto"/>
        <w:left w:val="none" w:sz="0" w:space="0" w:color="auto"/>
        <w:bottom w:val="none" w:sz="0" w:space="0" w:color="auto"/>
        <w:right w:val="none" w:sz="0" w:space="0" w:color="auto"/>
      </w:divBdr>
    </w:div>
    <w:div w:id="2134400878">
      <w:marLeft w:val="0"/>
      <w:marRight w:val="0"/>
      <w:marTop w:val="0"/>
      <w:marBottom w:val="0"/>
      <w:divBdr>
        <w:top w:val="none" w:sz="0" w:space="0" w:color="auto"/>
        <w:left w:val="none" w:sz="0" w:space="0" w:color="auto"/>
        <w:bottom w:val="none" w:sz="0" w:space="0" w:color="auto"/>
        <w:right w:val="none" w:sz="0" w:space="0" w:color="auto"/>
      </w:divBdr>
    </w:div>
    <w:div w:id="2134514888">
      <w:marLeft w:val="0"/>
      <w:marRight w:val="0"/>
      <w:marTop w:val="0"/>
      <w:marBottom w:val="0"/>
      <w:divBdr>
        <w:top w:val="none" w:sz="0" w:space="0" w:color="auto"/>
        <w:left w:val="none" w:sz="0" w:space="0" w:color="auto"/>
        <w:bottom w:val="none" w:sz="0" w:space="0" w:color="auto"/>
        <w:right w:val="none" w:sz="0" w:space="0" w:color="auto"/>
      </w:divBdr>
    </w:div>
    <w:div w:id="2135246907">
      <w:marLeft w:val="0"/>
      <w:marRight w:val="0"/>
      <w:marTop w:val="0"/>
      <w:marBottom w:val="0"/>
      <w:divBdr>
        <w:top w:val="none" w:sz="0" w:space="0" w:color="auto"/>
        <w:left w:val="none" w:sz="0" w:space="0" w:color="auto"/>
        <w:bottom w:val="none" w:sz="0" w:space="0" w:color="auto"/>
        <w:right w:val="none" w:sz="0" w:space="0" w:color="auto"/>
      </w:divBdr>
    </w:div>
    <w:div w:id="2135563652">
      <w:marLeft w:val="0"/>
      <w:marRight w:val="0"/>
      <w:marTop w:val="0"/>
      <w:marBottom w:val="0"/>
      <w:divBdr>
        <w:top w:val="none" w:sz="0" w:space="0" w:color="auto"/>
        <w:left w:val="none" w:sz="0" w:space="0" w:color="auto"/>
        <w:bottom w:val="none" w:sz="0" w:space="0" w:color="auto"/>
        <w:right w:val="none" w:sz="0" w:space="0" w:color="auto"/>
      </w:divBdr>
    </w:div>
    <w:div w:id="2135634757">
      <w:marLeft w:val="0"/>
      <w:marRight w:val="0"/>
      <w:marTop w:val="0"/>
      <w:marBottom w:val="0"/>
      <w:divBdr>
        <w:top w:val="none" w:sz="0" w:space="0" w:color="auto"/>
        <w:left w:val="none" w:sz="0" w:space="0" w:color="auto"/>
        <w:bottom w:val="none" w:sz="0" w:space="0" w:color="auto"/>
        <w:right w:val="none" w:sz="0" w:space="0" w:color="auto"/>
      </w:divBdr>
    </w:div>
    <w:div w:id="2135636151">
      <w:marLeft w:val="0"/>
      <w:marRight w:val="0"/>
      <w:marTop w:val="0"/>
      <w:marBottom w:val="0"/>
      <w:divBdr>
        <w:top w:val="none" w:sz="0" w:space="0" w:color="auto"/>
        <w:left w:val="none" w:sz="0" w:space="0" w:color="auto"/>
        <w:bottom w:val="none" w:sz="0" w:space="0" w:color="auto"/>
        <w:right w:val="none" w:sz="0" w:space="0" w:color="auto"/>
      </w:divBdr>
    </w:div>
    <w:div w:id="2136831503">
      <w:marLeft w:val="0"/>
      <w:marRight w:val="0"/>
      <w:marTop w:val="0"/>
      <w:marBottom w:val="0"/>
      <w:divBdr>
        <w:top w:val="none" w:sz="0" w:space="0" w:color="auto"/>
        <w:left w:val="none" w:sz="0" w:space="0" w:color="auto"/>
        <w:bottom w:val="none" w:sz="0" w:space="0" w:color="auto"/>
        <w:right w:val="none" w:sz="0" w:space="0" w:color="auto"/>
      </w:divBdr>
    </w:div>
    <w:div w:id="2139368682">
      <w:marLeft w:val="0"/>
      <w:marRight w:val="0"/>
      <w:marTop w:val="0"/>
      <w:marBottom w:val="0"/>
      <w:divBdr>
        <w:top w:val="none" w:sz="0" w:space="0" w:color="auto"/>
        <w:left w:val="none" w:sz="0" w:space="0" w:color="auto"/>
        <w:bottom w:val="none" w:sz="0" w:space="0" w:color="auto"/>
        <w:right w:val="none" w:sz="0" w:space="0" w:color="auto"/>
      </w:divBdr>
    </w:div>
    <w:div w:id="2139561822">
      <w:marLeft w:val="0"/>
      <w:marRight w:val="0"/>
      <w:marTop w:val="0"/>
      <w:marBottom w:val="0"/>
      <w:divBdr>
        <w:top w:val="none" w:sz="0" w:space="0" w:color="auto"/>
        <w:left w:val="none" w:sz="0" w:space="0" w:color="auto"/>
        <w:bottom w:val="none" w:sz="0" w:space="0" w:color="auto"/>
        <w:right w:val="none" w:sz="0" w:space="0" w:color="auto"/>
      </w:divBdr>
    </w:div>
    <w:div w:id="2141726805">
      <w:marLeft w:val="0"/>
      <w:marRight w:val="0"/>
      <w:marTop w:val="0"/>
      <w:marBottom w:val="0"/>
      <w:divBdr>
        <w:top w:val="none" w:sz="0" w:space="0" w:color="auto"/>
        <w:left w:val="none" w:sz="0" w:space="0" w:color="auto"/>
        <w:bottom w:val="none" w:sz="0" w:space="0" w:color="auto"/>
        <w:right w:val="none" w:sz="0" w:space="0" w:color="auto"/>
      </w:divBdr>
    </w:div>
    <w:div w:id="2141998219">
      <w:marLeft w:val="0"/>
      <w:marRight w:val="0"/>
      <w:marTop w:val="0"/>
      <w:marBottom w:val="0"/>
      <w:divBdr>
        <w:top w:val="none" w:sz="0" w:space="0" w:color="auto"/>
        <w:left w:val="none" w:sz="0" w:space="0" w:color="auto"/>
        <w:bottom w:val="none" w:sz="0" w:space="0" w:color="auto"/>
        <w:right w:val="none" w:sz="0" w:space="0" w:color="auto"/>
      </w:divBdr>
    </w:div>
    <w:div w:id="214296427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5.moew.government.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5.moew.government.bg" TargetMode="External"/><Relationship Id="rId12" Type="http://schemas.openxmlformats.org/officeDocument/2006/relationships/image" Target="https://web6.ciela.net:443/Content/Images/Document/959_22689569_dv2010_br002_str57_t2_new.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5.moew.government.bg" TargetMode="External"/><Relationship Id="rId11" Type="http://schemas.openxmlformats.org/officeDocument/2006/relationships/image" Target="https://web6.ciela.net:443/Content/Images/Document/959_35836742_dv2010_br002_str57_t1.gif" TargetMode="External"/><Relationship Id="rId5" Type="http://schemas.openxmlformats.org/officeDocument/2006/relationships/hyperlink" Target="http://www5.moew.government.bg" TargetMode="External"/><Relationship Id="rId10" Type="http://schemas.openxmlformats.org/officeDocument/2006/relationships/hyperlink" Target="http://www5.moew.government.bg/" TargetMode="External"/><Relationship Id="rId4" Type="http://schemas.openxmlformats.org/officeDocument/2006/relationships/webSettings" Target="webSettings.xml"/><Relationship Id="rId9" Type="http://schemas.openxmlformats.org/officeDocument/2006/relationships/hyperlink" Target="http://www5.moew.government.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53536</Words>
  <Characters>305156</Characters>
  <Application>Microsoft Office Word</Application>
  <DocSecurity>0</DocSecurity>
  <Lines>2542</Lines>
  <Paragraphs>715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Vesela Komarevska</dc:creator>
  <cp:lastModifiedBy>Vesela Komarevska</cp:lastModifiedBy>
  <cp:revision>2</cp:revision>
  <dcterms:created xsi:type="dcterms:W3CDTF">2021-04-05T10:21:00Z</dcterms:created>
  <dcterms:modified xsi:type="dcterms:W3CDTF">2021-04-05T10:21:00Z</dcterms:modified>
</cp:coreProperties>
</file>