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>РД-392/06.</w:t>
      </w:r>
      <w:proofErr w:type="spellStart"/>
      <w:r w:rsidR="00BC4FDF" w:rsidRPr="00BC4FDF">
        <w:rPr>
          <w:bCs/>
          <w:i/>
          <w:sz w:val="22"/>
          <w:szCs w:val="22"/>
          <w:lang w:val="bg-BG"/>
        </w:rPr>
        <w:t>06</w:t>
      </w:r>
      <w:proofErr w:type="spellEnd"/>
      <w:r w:rsidR="00BC4FDF" w:rsidRPr="00BC4FDF">
        <w:rPr>
          <w:bCs/>
          <w:i/>
          <w:sz w:val="22"/>
          <w:szCs w:val="22"/>
          <w:lang w:val="bg-BG"/>
        </w:rPr>
        <w:t xml:space="preserve">.2017 </w:t>
      </w:r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>На основани</w:t>
      </w:r>
      <w:proofErr w:type="gramStart"/>
      <w:r w:rsidRPr="00601B80">
        <w:rPr>
          <w:sz w:val="24"/>
          <w:szCs w:val="24"/>
          <w:lang w:val="ru-RU"/>
        </w:rPr>
        <w:t>е</w:t>
      </w:r>
      <w:proofErr w:type="gramEnd"/>
      <w:r w:rsidRPr="00601B80">
        <w:rPr>
          <w:sz w:val="24"/>
          <w:szCs w:val="24"/>
          <w:lang w:val="ru-RU"/>
        </w:rPr>
        <w:t xml:space="preserve"> чл. 140, ал.7, </w:t>
      </w:r>
      <w:proofErr w:type="spellStart"/>
      <w:r w:rsidRPr="00601B80">
        <w:rPr>
          <w:sz w:val="24"/>
          <w:szCs w:val="24"/>
          <w:lang w:val="ru-RU"/>
        </w:rPr>
        <w:t>във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връзка</w:t>
      </w:r>
      <w:proofErr w:type="spellEnd"/>
      <w:r w:rsidRPr="00601B80">
        <w:rPr>
          <w:sz w:val="24"/>
          <w:szCs w:val="24"/>
          <w:lang w:val="ru-RU"/>
        </w:rPr>
        <w:t xml:space="preserve">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 xml:space="preserve">от Закона за водите и чл. 36 от </w:t>
      </w:r>
      <w:proofErr w:type="spellStart"/>
      <w:r w:rsidRPr="00601B80">
        <w:rPr>
          <w:sz w:val="24"/>
          <w:szCs w:val="24"/>
          <w:lang w:val="ru-RU"/>
        </w:rPr>
        <w:t>Наредбата</w:t>
      </w:r>
      <w:proofErr w:type="spellEnd"/>
      <w:r w:rsidRPr="00601B80">
        <w:rPr>
          <w:sz w:val="24"/>
          <w:szCs w:val="24"/>
          <w:lang w:val="ru-RU"/>
        </w:rPr>
        <w:t xml:space="preserve"> за </w:t>
      </w:r>
      <w:proofErr w:type="spellStart"/>
      <w:r w:rsidRPr="00601B80">
        <w:rPr>
          <w:sz w:val="24"/>
          <w:szCs w:val="24"/>
          <w:lang w:val="ru-RU"/>
        </w:rPr>
        <w:t>ползването</w:t>
      </w:r>
      <w:proofErr w:type="spellEnd"/>
      <w:r w:rsidRPr="00601B80">
        <w:rPr>
          <w:sz w:val="24"/>
          <w:szCs w:val="24"/>
          <w:lang w:val="ru-RU"/>
        </w:rPr>
        <w:t xml:space="preserve"> на </w:t>
      </w:r>
      <w:proofErr w:type="spellStart"/>
      <w:r w:rsidRPr="00601B80">
        <w:rPr>
          <w:sz w:val="24"/>
          <w:szCs w:val="24"/>
          <w:lang w:val="ru-RU"/>
        </w:rPr>
        <w:t>повърхностните</w:t>
      </w:r>
      <w:proofErr w:type="spellEnd"/>
      <w:r w:rsidRPr="00601B80">
        <w:rPr>
          <w:sz w:val="24"/>
          <w:szCs w:val="24"/>
          <w:lang w:val="ru-RU"/>
        </w:rPr>
        <w:t xml:space="preserve"> води, моля да ми </w:t>
      </w:r>
      <w:proofErr w:type="spellStart"/>
      <w:r w:rsidRPr="00601B80">
        <w:rPr>
          <w:sz w:val="24"/>
          <w:szCs w:val="24"/>
          <w:lang w:val="ru-RU"/>
        </w:rPr>
        <w:t>бъде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издадено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разрешително</w:t>
      </w:r>
      <w:proofErr w:type="spellEnd"/>
      <w:r w:rsidRPr="00601B80">
        <w:rPr>
          <w:sz w:val="24"/>
          <w:szCs w:val="24"/>
          <w:lang w:val="ru-RU"/>
        </w:rPr>
        <w:t xml:space="preserve"> за </w:t>
      </w:r>
      <w:proofErr w:type="spellStart"/>
      <w:r w:rsidRPr="00601B80">
        <w:rPr>
          <w:sz w:val="24"/>
          <w:szCs w:val="24"/>
          <w:lang w:val="ru-RU"/>
        </w:rPr>
        <w:t>ползване</w:t>
      </w:r>
      <w:proofErr w:type="spellEnd"/>
      <w:r w:rsidRPr="00601B80">
        <w:rPr>
          <w:sz w:val="24"/>
          <w:szCs w:val="24"/>
          <w:lang w:val="ru-RU"/>
        </w:rPr>
        <w:t xml:space="preserve"> на  </w:t>
      </w:r>
      <w:proofErr w:type="spellStart"/>
      <w:r w:rsidRPr="00601B80">
        <w:rPr>
          <w:sz w:val="24"/>
          <w:szCs w:val="24"/>
          <w:lang w:val="ru-RU"/>
        </w:rPr>
        <w:t>повърхностен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воден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обект</w:t>
      </w:r>
      <w:proofErr w:type="spellEnd"/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40642B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</w:t>
            </w:r>
            <w:proofErr w:type="spellEnd"/>
            <w:r w:rsidRPr="005B03D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определения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участък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който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ще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изземват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наносни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отложения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надлъжен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профил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заявения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участък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/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участъци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напречни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профили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обем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наличните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наносни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отложения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схема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опорната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геодезична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мрежа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основен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репер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транспортна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схема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извозване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материалите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място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депониране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иззетия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материал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извън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границите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количествено-стойностна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сметка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дейността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по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изземване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депониране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4. Действащ акт на компетентния орган по околна ср</w:t>
            </w:r>
            <w:r>
              <w:rPr>
                <w:bCs/>
                <w:sz w:val="24"/>
                <w:szCs w:val="24"/>
                <w:lang w:val="bg-BG"/>
              </w:rPr>
              <w:t>еда за съгласуване на дейността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27B3C">
              <w:rPr>
                <w:bCs/>
                <w:sz w:val="24"/>
                <w:szCs w:val="24"/>
                <w:lang w:val="ru-RU"/>
              </w:rPr>
              <w:t xml:space="preserve">5. </w:t>
            </w:r>
            <w:r>
              <w:rPr>
                <w:bCs/>
                <w:sz w:val="24"/>
                <w:szCs w:val="24"/>
                <w:lang w:val="bg-BG"/>
              </w:rPr>
              <w:t>Декларация по чл.71, ал.2 от Закона за опазване на околната среда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  <w:lang w:val="bg-BG"/>
              </w:rPr>
              <w:t>6</w:t>
            </w:r>
            <w:r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Default="00093AC1" w:rsidP="005C4FCF">
      <w:pPr>
        <w:ind w:left="5760" w:firstLine="720"/>
        <w:jc w:val="both"/>
      </w:pPr>
      <w:r>
        <w:rPr>
          <w:i/>
          <w:sz w:val="24"/>
          <w:szCs w:val="24"/>
          <w:lang w:val="bg-BG"/>
        </w:rPr>
        <w:t>/им</w:t>
      </w:r>
      <w:r w:rsidR="00A65A97">
        <w:rPr>
          <w:i/>
          <w:sz w:val="24"/>
          <w:szCs w:val="24"/>
          <w:lang w:val="bg-BG"/>
        </w:rPr>
        <w:t>е, подпис</w:t>
      </w:r>
      <w:bookmarkStart w:id="0" w:name="_GoBack"/>
      <w:bookmarkEnd w:id="0"/>
      <w:r>
        <w:rPr>
          <w:i/>
          <w:sz w:val="24"/>
          <w:szCs w:val="24"/>
          <w:lang w:val="bg-BG"/>
        </w:rPr>
        <w:t xml:space="preserve">/   </w:t>
      </w:r>
    </w:p>
    <w:sectPr w:rsidR="00AE4495" w:rsidSect="00AC0B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E7" w:rsidRDefault="00162DE7">
      <w:r>
        <w:separator/>
      </w:r>
    </w:p>
  </w:endnote>
  <w:endnote w:type="continuationSeparator" w:id="0">
    <w:p w:rsidR="00162DE7" w:rsidRDefault="001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162DE7" w:rsidP="006B6FF1">
    <w:pPr>
      <w:pStyle w:val="Footer"/>
      <w:framePr w:wrap="around"/>
      <w:ind w:right="360"/>
    </w:pPr>
  </w:p>
  <w:p w:rsidR="006C34B8" w:rsidRDefault="00162DE7"/>
  <w:p w:rsidR="006C34B8" w:rsidRDefault="00162DE7"/>
  <w:p w:rsidR="006C34B8" w:rsidRDefault="00162D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A97">
      <w:rPr>
        <w:rStyle w:val="PageNumber"/>
        <w:noProof/>
      </w:rPr>
      <w:t>2</w:t>
    </w:r>
    <w:r>
      <w:rPr>
        <w:rStyle w:val="PageNumber"/>
      </w:rPr>
      <w:fldChar w:fldCharType="end"/>
    </w:r>
  </w:p>
  <w:p w:rsidR="006C34B8" w:rsidRPr="00230DCF" w:rsidRDefault="00162DE7" w:rsidP="003C0967">
    <w:pPr>
      <w:pStyle w:val="Footer"/>
      <w:framePr w:wrap="around"/>
      <w:ind w:right="360"/>
    </w:pPr>
  </w:p>
  <w:p w:rsidR="006C34B8" w:rsidRDefault="00162DE7"/>
  <w:p w:rsidR="006C34B8" w:rsidRDefault="00162DE7"/>
  <w:p w:rsidR="006C34B8" w:rsidRDefault="00162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E7" w:rsidRDefault="00162DE7">
      <w:r>
        <w:separator/>
      </w:r>
    </w:p>
  </w:footnote>
  <w:footnote w:type="continuationSeparator" w:id="0">
    <w:p w:rsidR="00162DE7" w:rsidRDefault="0016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162DE7"/>
  <w:p w:rsidR="006C34B8" w:rsidRDefault="00162DE7"/>
  <w:p w:rsidR="006C34B8" w:rsidRDefault="00162DE7"/>
  <w:p w:rsidR="006C34B8" w:rsidRDefault="00162D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Pr="000A35FC" w:rsidRDefault="00162DE7" w:rsidP="000A35FC">
    <w:pPr>
      <w:pStyle w:val="Footer"/>
      <w:framePr w:wrap="around"/>
    </w:pPr>
  </w:p>
  <w:p w:rsidR="006C34B8" w:rsidRDefault="00162DE7"/>
  <w:p w:rsidR="006C34B8" w:rsidRDefault="00162DE7"/>
  <w:p w:rsidR="006C34B8" w:rsidRDefault="00162D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93AC1"/>
    <w:rsid w:val="00162DE7"/>
    <w:rsid w:val="001E0A9C"/>
    <w:rsid w:val="003B5F2B"/>
    <w:rsid w:val="005C4FCF"/>
    <w:rsid w:val="00A36420"/>
    <w:rsid w:val="00A64001"/>
    <w:rsid w:val="00A65A97"/>
    <w:rsid w:val="00AC0B8E"/>
    <w:rsid w:val="00AF1C7C"/>
    <w:rsid w:val="00BA7280"/>
    <w:rsid w:val="00BB4C24"/>
    <w:rsid w:val="00BC4FDF"/>
    <w:rsid w:val="00D92989"/>
    <w:rsid w:val="00EF5A26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2017-05-11T07:44:00Z</dcterms:created>
  <dcterms:modified xsi:type="dcterms:W3CDTF">2018-11-07T18:43:00Z</dcterms:modified>
</cp:coreProperties>
</file>